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Hieracium Pilosella Extract</w:t>
      </w:r>
    </w:p>
    <w:p>
      <w:pPr>
        <w:pStyle w:val="Heading2"/>
      </w:pPr>
      <w:r>
        <w:t>Overview</w:t>
      </w:r>
    </w:p>
    <w:p>
      <w:r>
        <w:t>Hieracium Pilosella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Hieracium Pilosella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28/05/2026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Hieracium Pilosella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