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Hippophae Rhamnoides Extract</w:t>
      </w:r>
    </w:p>
    <w:p>
      <w:pPr>
        <w:pStyle w:val="Heading2"/>
      </w:pPr>
      <w:r>
        <w:t>Overview</w:t>
      </w:r>
    </w:p>
    <w:p>
      <w:r>
        <w:t>Hippophae Rhamnoides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Hippophae Rhamnoides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Hippophae Rhamnoides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