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Oat Protein</w:t>
      </w:r>
    </w:p>
    <w:p>
      <w:pPr>
        <w:pStyle w:val="Heading2"/>
      </w:pPr>
      <w:r>
        <w:t>Overview</w:t>
      </w:r>
    </w:p>
    <w:p>
      <w:r>
        <w:t>Hydrolyzed Oat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Oat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Oat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