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Kigelia Africana Fruit Extract</w:t>
      </w:r>
    </w:p>
    <w:p>
      <w:pPr>
        <w:pStyle w:val="Heading2"/>
      </w:pPr>
      <w:r>
        <w:t>Overview</w:t>
      </w:r>
    </w:p>
    <w:p>
      <w:r>
        <w:t>Kigelia Africana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Kigelia Africana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Kigelia Africana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