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Lupinus Albus Seed Extract</w:t>
      </w:r>
    </w:p>
    <w:p>
      <w:pPr>
        <w:pStyle w:val="Heading2"/>
      </w:pPr>
      <w:r>
        <w:t>Overview</w:t>
      </w:r>
    </w:p>
    <w:p>
      <w:r>
        <w:t>Lupinus Albus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Lupinus Albus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29/05/2026</w:t>
      </w:r>
    </w:p>
    <w:p>
      <w:pPr>
        <w:pStyle w:val="Heading2"/>
      </w:pPr>
      <w:r>
        <w:t>Manufacturer &amp; Country of Origin</w:t>
      </w:r>
    </w:p>
    <w:p>
      <w:r>
        <w:t>Manufacturer: LABORATOIRES EXPANSCIENCE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Lupinus Albus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LABORATOIRES EXPANSCIENCE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