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Laminaia Cloustoni Extract</w:t>
      </w:r>
    </w:p>
    <w:p>
      <w:pPr>
        <w:pStyle w:val="Heading2"/>
      </w:pPr>
      <w:r>
        <w:t>Overview</w:t>
      </w:r>
    </w:p>
    <w:p>
      <w:r>
        <w:t>Laminaia Cloustoni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Laminaia Cloustoni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Laminaia Cloustoni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