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LEPTOSPERMUM SCOPARIUM BRANCH/LEAF OIL</w:t>
      </w:r>
    </w:p>
    <w:p>
      <w:pPr>
        <w:pStyle w:val="Heading2"/>
      </w:pPr>
      <w:r>
        <w:t>Overview</w:t>
      </w:r>
    </w:p>
    <w:p>
      <w:r>
        <w:t>LEPTOSPERMUM SCOPARIUM BRANCH/LEAF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LEPTOSPERMUM SCOPARIUM BRANCH/LEAF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LEPTOSPERMUM SCOPARIUM BRANCH/LEAF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