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Leucojum Aestivum Bulb Extract</w:t>
      </w:r>
    </w:p>
    <w:p>
      <w:pPr>
        <w:pStyle w:val="Heading2"/>
      </w:pPr>
      <w:r>
        <w:t>Overview</w:t>
      </w:r>
    </w:p>
    <w:p>
      <w:r>
        <w:t>Leucojum Aestivum Bulb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Leucojum Aestivum Bulb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02/12/2026</w:t>
      </w:r>
    </w:p>
    <w:p>
      <w:pPr>
        <w:pStyle w:val="Heading2"/>
      </w:pPr>
      <w:r>
        <w:t>Manufacturer &amp; Country of Origin</w:t>
      </w:r>
    </w:p>
    <w:p>
      <w:r>
        <w:t>Manufacturer: Lucas Meyer Cosmetics Israel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Leucojum Aestivum Bulb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Lucas Meyer Cosmetics Israel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