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Malpighia Emarginata Fruit Extract</w:t>
      </w:r>
    </w:p>
    <w:p>
      <w:pPr>
        <w:pStyle w:val="Heading2"/>
      </w:pPr>
      <w:r>
        <w:t>Overview</w:t>
      </w:r>
    </w:p>
    <w:p>
      <w:r>
        <w:t>Malpighia Emarginata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Malpighia Emarginata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Malpighia Emarginata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