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Sesamum Indicum Seed Oil</w:t>
      </w:r>
    </w:p>
    <w:p>
      <w:pPr>
        <w:pStyle w:val="Heading2"/>
      </w:pPr>
      <w:r>
        <w:t>Overview</w:t>
      </w:r>
    </w:p>
    <w:p>
      <w:r>
        <w:t>Sesamum Indicum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Sesamum Indicum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O&amp;3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Sesamum Indicum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O&amp;3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