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Cocoyl Alaninate</w:t>
      </w:r>
    </w:p>
    <w:p>
      <w:pPr>
        <w:pStyle w:val="Heading2"/>
      </w:pPr>
      <w:r>
        <w:t>Overview</w:t>
      </w:r>
    </w:p>
    <w:p>
      <w:r>
        <w:t>Sodium Cocoyl Alaninate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Cocoyl Alaninate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30/05/2025</w:t>
      </w:r>
    </w:p>
    <w:p>
      <w:pPr>
        <w:pStyle w:val="Heading2"/>
      </w:pPr>
      <w:r>
        <w:t>Manufacturer &amp; Country of Origin</w:t>
      </w:r>
    </w:p>
    <w:p>
      <w:r>
        <w:t>Manufacturer: Ajinomoto Co.,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Cocoyl Alaninate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Ajinomoto Co.,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