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Ziziphus Spina-Christi Leaf Extract</w:t>
      </w:r>
    </w:p>
    <w:p>
      <w:pPr>
        <w:pStyle w:val="Heading2"/>
      </w:pPr>
      <w:r>
        <w:t>Overview</w:t>
      </w:r>
    </w:p>
    <w:p>
      <w:r>
        <w:t>Ziziphus Spina-Christi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Ziziphus Spina-Christi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28/06/2025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Ziziphus Spina-Christi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