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Zonaria Tournefortii Extract</w:t>
      </w:r>
    </w:p>
    <w:p>
      <w:pPr>
        <w:pStyle w:val="Heading2"/>
      </w:pPr>
      <w:r>
        <w:t>Overview</w:t>
      </w:r>
    </w:p>
    <w:p>
      <w:r>
        <w:t>Zonaria Tournefortii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Zonaria Tournefortii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Zonaria Tournefortii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