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fcf280yvxxr" w:id="0"/>
      <w:bookmarkEnd w:id="0"/>
      <w:r w:rsidDel="00000000" w:rsidR="00000000" w:rsidRPr="00000000">
        <w:rPr>
          <w:rtl w:val="0"/>
        </w:rPr>
        <w:t xml:space="preserve">telecom_churn_sample dataset</w:t>
      </w:r>
    </w:p>
    <w:p w:rsidR="00000000" w:rsidDel="00000000" w:rsidP="00000000" w:rsidRDefault="00000000" w:rsidRPr="00000000" w14:paraId="00000002">
      <w:pPr>
        <w:pStyle w:val="Heading2"/>
        <w:rPr/>
      </w:pPr>
      <w:bookmarkStart w:colFirst="0" w:colLast="0" w:name="_vj666walsh1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telecom_churn_sample dataset represents a </w:t>
      </w:r>
      <w:r w:rsidDel="00000000" w:rsidR="00000000" w:rsidRPr="00000000">
        <w:rPr>
          <w:b w:val="1"/>
          <w:bCs w:val="1"/>
          <w:rtl w:val="0"/>
        </w:rPr>
        <w:t xml:space="preserve">subset</w:t>
      </w:r>
      <w:r w:rsidDel="00000000" w:rsidR="00000000" w:rsidRPr="00000000">
        <w:rPr>
          <w:rtl w:val="0"/>
        </w:rPr>
        <w:t xml:space="preserve"> of the Expresso telecom customer dataset sampled with 100.00 rows containing behavioral, transactional, and usage information about mobile subscribers in Senegal and enriched with network infrastructure data, the OpenCellID </w:t>
      </w:r>
      <w:r w:rsidDel="00000000" w:rsidR="00000000" w:rsidRPr="00000000">
        <w:rPr>
          <w:b w:val="1"/>
          <w:bCs w:val="1"/>
          <w:rtl w:val="0"/>
        </w:rPr>
        <w:t xml:space="preserve">Senegal</w:t>
      </w:r>
      <w:r w:rsidDel="00000000" w:rsidR="00000000" w:rsidRPr="00000000">
        <w:rPr>
          <w:rtl w:val="0"/>
        </w:rPr>
        <w:t xml:space="preserve"> dataset, which provides information about mobile tower coverage and network quality across different geographic regions.</w:t>
      </w:r>
    </w:p>
    <w:p w:rsidR="00000000" w:rsidDel="00000000" w:rsidP="00000000" w:rsidRDefault="00000000" w:rsidRPr="00000000" w14:paraId="00000004">
      <w:pPr>
        <w:pStyle w:val="Heading2"/>
        <w:rPr/>
      </w:pPr>
      <w:bookmarkStart w:colFirst="0" w:colLast="0" w:name="_cdfpv5nvzhkc" w:id="2"/>
      <w:bookmarkEnd w:id="2"/>
      <w:r w:rsidDel="00000000" w:rsidR="00000000" w:rsidRPr="00000000">
        <w:rPr>
          <w:rtl w:val="0"/>
        </w:rPr>
        <w:t xml:space="preserve">Data source</w:t>
      </w:r>
    </w:p>
    <w:p w:rsidR="00000000" w:rsidDel="00000000" w:rsidP="00000000" w:rsidRDefault="00000000" w:rsidRPr="00000000" w14:paraId="00000005">
      <w:pPr>
        <w:rPr/>
      </w:pPr>
      <w:r w:rsidDel="00000000" w:rsidR="00000000" w:rsidRPr="00000000">
        <w:rPr>
          <w:rtl w:val="0"/>
        </w:rPr>
        <w:t xml:space="preserve">Integration of OpenCellID—Cellular network infrastructure (</w:t>
      </w:r>
      <w:r w:rsidDel="00000000" w:rsidR="00000000" w:rsidRPr="00000000">
        <w:rPr>
          <w:b w:val="1"/>
          <w:bCs w:val="1"/>
          <w:rtl w:val="0"/>
        </w:rPr>
        <w:t xml:space="preserve">Senegal</w:t>
      </w:r>
      <w:r w:rsidDel="00000000" w:rsidR="00000000" w:rsidRPr="00000000">
        <w:rPr>
          <w:rtl w:val="0"/>
        </w:rPr>
        <w:t xml:space="preserve"> subset) and </w:t>
      </w:r>
      <w:r w:rsidDel="00000000" w:rsidR="00000000" w:rsidRPr="00000000">
        <w:rPr>
          <w:b w:val="1"/>
          <w:bCs w:val="1"/>
          <w:rtl w:val="0"/>
        </w:rPr>
        <w:t xml:space="preserve">sample</w:t>
      </w:r>
      <w:r w:rsidDel="00000000" w:rsidR="00000000" w:rsidRPr="00000000">
        <w:rPr>
          <w:rtl w:val="0"/>
        </w:rPr>
        <w:t xml:space="preserve"> of Expresso Telecom—Customer Churn Prediction Dataset</w:t>
      </w:r>
    </w:p>
    <w:p w:rsidR="00000000" w:rsidDel="00000000" w:rsidP="00000000" w:rsidRDefault="00000000" w:rsidRPr="00000000" w14:paraId="00000006">
      <w:pPr>
        <w:pStyle w:val="Heading2"/>
        <w:rPr/>
      </w:pPr>
      <w:bookmarkStart w:colFirst="0" w:colLast="0" w:name="_8kk69qoys3dv" w:id="3"/>
      <w:bookmarkEnd w:id="3"/>
      <w:r w:rsidDel="00000000" w:rsidR="00000000" w:rsidRPr="00000000">
        <w:rPr>
          <w:rtl w:val="0"/>
        </w:rPr>
        <w:t xml:space="preserve">Download </w:t>
      </w:r>
    </w:p>
    <w:p w:rsidR="00000000" w:rsidDel="00000000" w:rsidP="00000000" w:rsidRDefault="00000000" w:rsidRPr="00000000" w14:paraId="00000007">
      <w:pPr>
        <w:rPr/>
      </w:pPr>
      <w:r w:rsidDel="00000000" w:rsidR="00000000" w:rsidRPr="00000000">
        <w:rPr>
          <w:rtl w:val="0"/>
        </w:rPr>
        <w:t xml:space="preserve">The dataset can be downloaded from this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pStyle w:val="Heading2"/>
        <w:rPr/>
      </w:pPr>
      <w:bookmarkStart w:colFirst="0" w:colLast="0" w:name="_be4cvv6e3329" w:id="4"/>
      <w:bookmarkEnd w:id="4"/>
      <w:r w:rsidDel="00000000" w:rsidR="00000000" w:rsidRPr="00000000">
        <w:rPr>
          <w:rtl w:val="0"/>
        </w:rPr>
        <w:t xml:space="preserve">Notebook</w:t>
      </w:r>
    </w:p>
    <w:p w:rsidR="00000000" w:rsidDel="00000000" w:rsidP="00000000" w:rsidRDefault="00000000" w:rsidRPr="00000000" w14:paraId="00000009">
      <w:pPr>
        <w:rPr/>
      </w:pPr>
      <w:r w:rsidDel="00000000" w:rsidR="00000000" w:rsidRPr="00000000">
        <w:rPr>
          <w:rtl w:val="0"/>
        </w:rPr>
        <w:t xml:space="preserve">Steps to build the dataset are detailed in this Google Colab </w:t>
      </w:r>
      <w:hyperlink r:id="rId7">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tgpjwi89c255" w:id="5"/>
      <w:bookmarkEnd w:id="5"/>
      <w:r w:rsidDel="00000000" w:rsidR="00000000" w:rsidRPr="00000000">
        <w:rPr>
          <w:rtl w:val="0"/>
        </w:rPr>
        <w:t xml:space="preserve">OpenCellID Senegal 90-day dataset</w:t>
      </w:r>
    </w:p>
    <w:p w:rsidR="00000000" w:rsidDel="00000000" w:rsidP="00000000" w:rsidRDefault="00000000" w:rsidRPr="00000000" w14:paraId="00000010">
      <w:pPr>
        <w:rPr/>
      </w:pPr>
      <w:r w:rsidDel="00000000" w:rsidR="00000000" w:rsidRPr="00000000">
        <w:rPr>
          <w:rtl w:val="0"/>
        </w:rPr>
        <w:t xml:space="preserve">opencellid dataset for </w:t>
      </w:r>
      <w:r w:rsidDel="00000000" w:rsidR="00000000" w:rsidRPr="00000000">
        <w:rPr>
          <w:b w:val="1"/>
          <w:bCs w:val="1"/>
          <w:rtl w:val="0"/>
        </w:rPr>
        <w:t xml:space="preserve">Senegal</w:t>
      </w:r>
      <w:r w:rsidDel="00000000" w:rsidR="00000000" w:rsidRPr="00000000">
        <w:rPr>
          <w:rtl w:val="0"/>
        </w:rPr>
        <w:t xml:space="preserve"> with 90-day observation window</w:t>
      </w:r>
    </w:p>
    <w:p w:rsidR="00000000" w:rsidDel="00000000" w:rsidP="00000000" w:rsidRDefault="00000000" w:rsidRPr="00000000" w14:paraId="00000011">
      <w:pPr>
        <w:pStyle w:val="Heading2"/>
        <w:rPr/>
      </w:pPr>
      <w:bookmarkStart w:colFirst="0" w:colLast="0" w:name="_at13jeehubho" w:id="6"/>
      <w:bookmarkEnd w:id="6"/>
      <w:r w:rsidDel="00000000" w:rsidR="00000000" w:rsidRPr="00000000">
        <w:rPr>
          <w:rtl w:val="0"/>
        </w:rPr>
        <w:t xml:space="preserve">Overview</w:t>
      </w:r>
    </w:p>
    <w:p w:rsidR="00000000" w:rsidDel="00000000" w:rsidP="00000000" w:rsidRDefault="00000000" w:rsidRPr="00000000" w14:paraId="00000012">
      <w:pPr>
        <w:rPr/>
      </w:pPr>
      <w:r w:rsidDel="00000000" w:rsidR="00000000" w:rsidRPr="00000000">
        <w:rPr>
          <w:rtl w:val="0"/>
        </w:rPr>
        <w:t xml:space="preserve">OpenCellID Senegal 90-day dataset is a subset of of OpenCellID with cellular network infrastructure that provides geospatial and technical information about mobile cell towers across </w:t>
      </w:r>
      <w:r w:rsidDel="00000000" w:rsidR="00000000" w:rsidRPr="00000000">
        <w:rPr>
          <w:b w:val="1"/>
          <w:bCs w:val="1"/>
          <w:rtl w:val="0"/>
        </w:rPr>
        <w:t xml:space="preserve">Senegal</w:t>
      </w:r>
      <w:r w:rsidDel="00000000" w:rsidR="00000000" w:rsidRPr="00000000">
        <w:rPr>
          <w:rtl w:val="0"/>
        </w:rPr>
        <w:t xml:space="preserve"> with 90-day observation window</w:t>
      </w:r>
    </w:p>
    <w:p w:rsidR="00000000" w:rsidDel="00000000" w:rsidP="00000000" w:rsidRDefault="00000000" w:rsidRPr="00000000" w14:paraId="00000013">
      <w:pPr>
        <w:pStyle w:val="Heading2"/>
        <w:rPr/>
      </w:pPr>
      <w:bookmarkStart w:colFirst="0" w:colLast="0" w:name="_58m9d6i77s8u" w:id="7"/>
      <w:bookmarkEnd w:id="7"/>
      <w:r w:rsidDel="00000000" w:rsidR="00000000" w:rsidRPr="00000000">
        <w:rPr>
          <w:rtl w:val="0"/>
        </w:rPr>
        <w:t xml:space="preserve">Data Source:</w:t>
      </w:r>
    </w:p>
    <w:p w:rsidR="00000000" w:rsidDel="00000000" w:rsidP="00000000" w:rsidRDefault="00000000" w:rsidRPr="00000000" w14:paraId="00000014">
      <w:pPr>
        <w:rPr/>
      </w:pPr>
      <w:hyperlink r:id="rId8">
        <w:r w:rsidDel="00000000" w:rsidR="00000000" w:rsidRPr="00000000">
          <w:rPr>
            <w:color w:val="1155cc"/>
            <w:u w:val="single"/>
            <w:rtl w:val="0"/>
          </w:rPr>
          <w:t xml:space="preserve">Cell Towers Worldwide: Location Data by Continent on Kaggle</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extensive dataset provides geographic coordinates and network information for cell tower locations across the globe, organized by continent. It includes the following columns: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Radio: The generation of broadband cellular network technology (e.g., LTE, GSM).</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MCC: Mobile Country Code, a unique identifier for each country in the mobile network.</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MNC: Mobile Network Code, identifying the mobile network within a country.</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LAC: Location Area Code, Tracking Area Code, or Network Identifier.</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CID: Unique identifier for each Base Transceiver Station (BTS) or sector.</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Longitude: Geographic coordinate specifying the east-west position.</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Latitude: Geographic coordinate specifying the north-south position.</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Range: Approximate area within which the cell coverage extends (in meters).</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Samples: Number of measures processed to derive the data point.</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Changeable: Indicates if the cell location was determined through sample processing (1) or directly obtained from the telecom firm (0).</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Created: Timestamp indicating when the cell was first added to the database (UNIX format).</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Updated: Timestamp indicating when the cell was last seen or updated in the database (UNIX format).</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AverageSignal: Represents the averaged signal strength of the cell location.</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Country: The country of the cell tower.</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Network: The company that owns the cell tower.</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Continent: The continent of the cell tower.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5u3nrnu8n5sv" w:id="8"/>
      <w:bookmarkEnd w:id="8"/>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3"/>
        <w:rPr/>
      </w:pPr>
      <w:bookmarkStart w:colFirst="0" w:colLast="0" w:name="_yqk95us5lr3t" w:id="9"/>
      <w:bookmarkEnd w:id="9"/>
      <w:r w:rsidDel="00000000" w:rsidR="00000000" w:rsidRPr="00000000">
        <w:rPr>
          <w:rtl w:val="0"/>
        </w:rPr>
        <w:t xml:space="preserve">Filtering</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Filter Senegal data from Africa (MCC=608).</w:t>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Mobile Country Code (MCC) for Senegal is 608</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Filter Express from Orange and Tiggo (net=2)</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 Mobile Network Code (MNC) for Expresso is 02</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90-day observation window</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 Consider 90 days to match the churn definition</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Churn indicates whether a customer becomes inactive and makes no transactions for 90 consecutive days.</w:t>
      </w:r>
    </w:p>
    <w:p w:rsidR="00000000" w:rsidDel="00000000" w:rsidP="00000000" w:rsidRDefault="00000000" w:rsidRPr="00000000" w14:paraId="00000032">
      <w:pPr>
        <w:pStyle w:val="Heading2"/>
        <w:rPr/>
      </w:pPr>
      <w:bookmarkStart w:colFirst="0" w:colLast="0" w:name="_l9wlzl1ezgss" w:id="10"/>
      <w:bookmarkEnd w:id="10"/>
      <w:r w:rsidDel="00000000" w:rsidR="00000000" w:rsidRPr="00000000">
        <w:rPr>
          <w:rtl w:val="0"/>
        </w:rPr>
        <w:t xml:space="preserve">Download </w:t>
      </w:r>
    </w:p>
    <w:p w:rsidR="00000000" w:rsidDel="00000000" w:rsidP="00000000" w:rsidRDefault="00000000" w:rsidRPr="00000000" w14:paraId="00000033">
      <w:pPr>
        <w:rPr/>
      </w:pPr>
      <w:r w:rsidDel="00000000" w:rsidR="00000000" w:rsidRPr="00000000">
        <w:rPr>
          <w:rtl w:val="0"/>
        </w:rPr>
        <w:t xml:space="preserve">The dataset can be downloaded from this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4">
      <w:pPr>
        <w:pStyle w:val="Heading2"/>
        <w:rPr/>
      </w:pPr>
      <w:bookmarkStart w:colFirst="0" w:colLast="0" w:name="_5f827lhavz4k" w:id="11"/>
      <w:bookmarkEnd w:id="11"/>
      <w:r w:rsidDel="00000000" w:rsidR="00000000" w:rsidRPr="00000000">
        <w:rPr>
          <w:rtl w:val="0"/>
        </w:rPr>
        <w:t xml:space="preserve">Notebook</w:t>
      </w:r>
    </w:p>
    <w:p w:rsidR="00000000" w:rsidDel="00000000" w:rsidP="00000000" w:rsidRDefault="00000000" w:rsidRPr="00000000" w14:paraId="00000035">
      <w:pPr>
        <w:rPr/>
      </w:pPr>
      <w:r w:rsidDel="00000000" w:rsidR="00000000" w:rsidRPr="00000000">
        <w:rPr>
          <w:rtl w:val="0"/>
        </w:rPr>
        <w:t xml:space="preserve">Steps to build the dataset are detailed in this Google Colab </w:t>
      </w:r>
      <w:hyperlink r:id="rId10">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Based on </w:t>
      </w:r>
      <w:hyperlink r:id="rId11">
        <w:r w:rsidDel="00000000" w:rsidR="00000000" w:rsidRPr="00000000">
          <w:rPr>
            <w:color w:val="1155cc"/>
            <w:u w:val="single"/>
            <w:rtl w:val="0"/>
          </w:rPr>
          <w:t xml:space="preserve">OpenCelliD</w:t>
        </w:r>
      </w:hyperlink>
      <w:r w:rsidDel="00000000" w:rsidR="00000000" w:rsidRPr="00000000">
        <w:rPr>
          <w:rtl w:val="0"/>
        </w:rPr>
      </w:r>
    </w:p>
    <w:p w:rsidR="00000000" w:rsidDel="00000000" w:rsidP="00000000" w:rsidRDefault="00000000" w:rsidRPr="00000000" w14:paraId="00000038">
      <w:pPr>
        <w:pStyle w:val="Heading2"/>
        <w:rPr/>
      </w:pPr>
      <w:bookmarkStart w:colFirst="0" w:colLast="0" w:name="_pyecjkehvnmi" w:id="12"/>
      <w:bookmarkEnd w:id="12"/>
      <w:r w:rsidDel="00000000" w:rsidR="00000000" w:rsidRPr="00000000">
        <w:rPr>
          <w:rtl w:val="0"/>
        </w:rPr>
        <w:t xml:space="preserve">Sample records</w:t>
      </w:r>
    </w:p>
    <w:p w:rsidR="00000000" w:rsidDel="00000000" w:rsidP="00000000" w:rsidRDefault="00000000" w:rsidRPr="00000000" w14:paraId="00000039">
      <w:pPr>
        <w:rPr/>
      </w:pPr>
      <w:r w:rsidDel="00000000" w:rsidR="00000000" w:rsidRPr="00000000">
        <w:rPr>
          <w:rtl w:val="0"/>
        </w:rPr>
        <w:t xml:space="preserve">radio</w:t>
        <w:tab/>
        <w:t xml:space="preserve">MCC</w:t>
        <w:tab/>
        <w:t xml:space="preserve">MNC</w:t>
        <w:tab/>
        <w:t xml:space="preserve">TAC</w:t>
        <w:tab/>
        <w:t xml:space="preserve">CID</w:t>
        <w:tab/>
        <w:t xml:space="preserve">unit</w:t>
        <w:tab/>
        <w:t xml:space="preserve">LON</w:t>
        <w:tab/>
        <w:t xml:space="preserve">LAT</w:t>
        <w:tab/>
        <w:t xml:space="preserve">RANGE</w:t>
        <w:tab/>
        <w:t xml:space="preserve">SAM</w:t>
        <w:tab/>
        <w:t xml:space="preserve">changeable</w:t>
        <w:tab/>
        <w:t xml:space="preserve">created</w:t>
        <w:tab/>
        <w:t xml:space="preserve">updated</w:t>
        <w:tab/>
        <w:t xml:space="preserve">averageSignal</w:t>
        <w:tab/>
        <w:t xml:space="preserve">Country</w:t>
        <w:tab/>
        <w:t xml:space="preserve">Network</w:t>
        <w:tab/>
        <w:t xml:space="preserve">Continent</w:t>
        <w:tab/>
        <w:t xml:space="preserve">created_date</w:t>
        <w:tab/>
        <w:t xml:space="preserve">updated_date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w:t>
        <w:tab/>
        <w:t xml:space="preserve">GSM</w:t>
        <w:tab/>
        <w:t xml:space="preserve">608</w:t>
        <w:tab/>
        <w:t xml:space="preserve">3</w:t>
        <w:tab/>
        <w:t xml:space="preserve">801</w:t>
        <w:tab/>
        <w:t xml:space="preserve">60053</w:t>
        <w:tab/>
        <w:t xml:space="preserve">0</w:t>
        <w:tab/>
        <w:t xml:space="preserve">-14.943466</w:t>
        <w:tab/>
        <w:t xml:space="preserve">12.890396</w:t>
        <w:tab/>
        <w:t xml:space="preserve">1000.0</w:t>
        <w:tab/>
        <w:t xml:space="preserve">5</w:t>
        <w:tab/>
        <w:t xml:space="preserve">1</w:t>
        <w:tab/>
        <w:t xml:space="preserve">1459813076</w:t>
        <w:tab/>
        <w:t xml:space="preserve">1460884030</w:t>
        <w:tab/>
        <w:t xml:space="preserve">0.0</w:t>
        <w:tab/>
        <w:t xml:space="preserve">Senegal</w:t>
        <w:tab/>
        <w:t xml:space="preserve">Expresso</w:t>
        <w:tab/>
        <w:t xml:space="preserve">Africa</w:t>
        <w:tab/>
        <w:t xml:space="preserve">2016-04-04 23:37:56</w:t>
        <w:tab/>
        <w:t xml:space="preserve">2016-04-17 09:07:10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w:t>
        <w:tab/>
        <w:t xml:space="preserve">GSM</w:t>
        <w:tab/>
        <w:t xml:space="preserve">608</w:t>
        <w:tab/>
        <w:t xml:space="preserve">3</w:t>
        <w:tab/>
        <w:t xml:space="preserve">401</w:t>
        <w:tab/>
        <w:t xml:space="preserve">43013</w:t>
        <w:tab/>
        <w:t xml:space="preserve">0</w:t>
        <w:tab/>
        <w:t xml:space="preserve">-16.500776</w:t>
        <w:tab/>
        <w:t xml:space="preserve">14.361879</w:t>
        <w:tab/>
        <w:t xml:space="preserve">2792.0</w:t>
        <w:tab/>
        <w:t xml:space="preserve">2</w:t>
        <w:tab/>
        <w:t xml:space="preserve">1</w:t>
        <w:tab/>
        <w:t xml:space="preserve">1351194533</w:t>
        <w:tab/>
        <w:t xml:space="preserve">1456970224</w:t>
        <w:tab/>
        <w:t xml:space="preserve">0.0</w:t>
        <w:tab/>
        <w:t xml:space="preserve">Senegal</w:t>
        <w:tab/>
        <w:t xml:space="preserve">Expresso</w:t>
        <w:tab/>
        <w:t xml:space="preserve">Africa</w:t>
        <w:tab/>
        <w:t xml:space="preserve">2012-10-25 19:48:53</w:t>
        <w:tab/>
        <w:t xml:space="preserve">2016-03-03 01:57:04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w:t>
        <w:tab/>
        <w:t xml:space="preserve">GSM</w:t>
        <w:tab/>
        <w:t xml:space="preserve">608</w:t>
        <w:tab/>
        <w:t xml:space="preserve">3</w:t>
        <w:tab/>
        <w:t xml:space="preserve">401</w:t>
        <w:tab/>
        <w:t xml:space="preserve">43011</w:t>
        <w:tab/>
        <w:t xml:space="preserve">0</w:t>
        <w:tab/>
        <w:t xml:space="preserve">-16.496656</w:t>
        <w:tab/>
        <w:t xml:space="preserve">14.361879</w:t>
        <w:tab/>
        <w:t xml:space="preserve">3218.0</w:t>
        <w:tab/>
        <w:t xml:space="preserve">2</w:t>
        <w:tab/>
        <w:t xml:space="preserve">1</w:t>
        <w:tab/>
        <w:t xml:space="preserve">1351194533</w:t>
        <w:tab/>
        <w:t xml:space="preserve">1456970224</w:t>
        <w:tab/>
        <w:t xml:space="preserve">0.0</w:t>
        <w:tab/>
        <w:t xml:space="preserve">Senegal</w:t>
        <w:tab/>
        <w:t xml:space="preserve">Expresso</w:t>
        <w:tab/>
        <w:t xml:space="preserve">Africa</w:t>
        <w:tab/>
        <w:t xml:space="preserve">2012-10-25 19:48:53</w:t>
        <w:tab/>
        <w:t xml:space="preserve">2016-03-03 01:57:04</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606zn9gaxvp1" w:id="13"/>
      <w:bookmarkEnd w:id="13"/>
      <w:r w:rsidDel="00000000" w:rsidR="00000000" w:rsidRPr="00000000">
        <w:rPr>
          <w:rtl w:val="0"/>
        </w:rPr>
        <w:t xml:space="preserve">OpenCelliD</w:t>
      </w:r>
    </w:p>
    <w:p w:rsidR="00000000" w:rsidDel="00000000" w:rsidP="00000000" w:rsidRDefault="00000000" w:rsidRPr="00000000" w14:paraId="00000043">
      <w:pPr>
        <w:pStyle w:val="Heading2"/>
        <w:rPr/>
      </w:pPr>
      <w:bookmarkStart w:colFirst="0" w:colLast="0" w:name="_mm2yl6iuesby" w:id="14"/>
      <w:bookmarkEnd w:id="14"/>
      <w:r w:rsidDel="00000000" w:rsidR="00000000" w:rsidRPr="00000000">
        <w:rPr>
          <w:rtl w:val="0"/>
        </w:rPr>
        <w:t xml:space="preserve">Overview</w:t>
      </w:r>
    </w:p>
    <w:p w:rsidR="00000000" w:rsidDel="00000000" w:rsidP="00000000" w:rsidRDefault="00000000" w:rsidRPr="00000000" w14:paraId="00000044">
      <w:pPr>
        <w:rPr/>
      </w:pPr>
      <w:r w:rsidDel="00000000" w:rsidR="00000000" w:rsidRPr="00000000">
        <w:rPr>
          <w:rtl w:val="0"/>
        </w:rPr>
        <w:t xml:space="preserve">OpenCellID is a global open database of cellular network infrastructure that provides geospatial and technical information about mobile cell towers across the world. </w:t>
      </w:r>
    </w:p>
    <w:p w:rsidR="00000000" w:rsidDel="00000000" w:rsidP="00000000" w:rsidRDefault="00000000" w:rsidRPr="00000000" w14:paraId="00000045">
      <w:pPr>
        <w:spacing w:after="240" w:before="240" w:lineRule="auto"/>
        <w:rPr/>
      </w:pPr>
      <w:r w:rsidDel="00000000" w:rsidR="00000000" w:rsidRPr="00000000">
        <w:rPr>
          <w:rtl w:val="0"/>
        </w:rPr>
        <w:t xml:space="preserve">The dataset consists of infrastructure-level variables describing network technology, geographic position, coverage characteristics, and observation timestamps.</w:t>
      </w:r>
    </w:p>
    <w:p w:rsidR="00000000" w:rsidDel="00000000" w:rsidP="00000000" w:rsidRDefault="00000000" w:rsidRPr="00000000" w14:paraId="00000046">
      <w:pPr>
        <w:rPr/>
      </w:pPr>
      <w:r w:rsidDel="00000000" w:rsidR="00000000" w:rsidRPr="00000000">
        <w:rPr>
          <w:rtl w:val="0"/>
        </w:rPr>
        <w:t xml:space="preserve">It is updated on a daily basis and includes cell towers observed within the last 18 months.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opencellid_senegal is a development  subset of OpenCellID dataset  that contains the mobile country code (MCC) as 608 for Senegal on 26 February 2026  to be integrated with the expresso dataset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opencellid_senegal dataset includes both numerical and categorical features, consisting of 14 variables, including 13 numeric variables and 1 categorical variable, and 2,709 samples.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opencellid_senegal dataset can be downloaded from this </w:t>
      </w:r>
      <w:hyperlink r:id="rId1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Many fields are numeric in type; some are identifiers, not true continuous numerical features.</w:t>
      </w:r>
    </w:p>
    <w:p w:rsidR="00000000" w:rsidDel="00000000" w:rsidP="00000000" w:rsidRDefault="00000000" w:rsidRPr="00000000" w14:paraId="0000004F">
      <w:pPr>
        <w:numPr>
          <w:ilvl w:val="0"/>
          <w:numId w:val="1"/>
        </w:numPr>
        <w:ind w:left="720" w:hanging="360"/>
      </w:pPr>
      <w:r w:rsidDel="00000000" w:rsidR="00000000" w:rsidRPr="00000000">
        <w:rPr>
          <w:rFonts w:ascii="Arial Unicode MS" w:cs="Arial Unicode MS" w:eastAsia="Arial Unicode MS" w:hAnsi="Arial Unicode MS"/>
          <w:rtl w:val="0"/>
        </w:rPr>
        <w:t xml:space="preserve">mcc, net, area, cell, unit → should be treated as categorical identifiers</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rtl w:val="0"/>
        </w:rPr>
        <w:t xml:space="preserve">created, updated → should be converted to datetime features</w:t>
      </w:r>
    </w:p>
    <w:p w:rsidR="00000000" w:rsidDel="00000000" w:rsidP="00000000" w:rsidRDefault="00000000" w:rsidRPr="00000000" w14:paraId="00000051">
      <w:pPr>
        <w:numPr>
          <w:ilvl w:val="0"/>
          <w:numId w:val="1"/>
        </w:numPr>
        <w:ind w:left="720" w:hanging="360"/>
      </w:pPr>
      <w:r w:rsidDel="00000000" w:rsidR="00000000" w:rsidRPr="00000000">
        <w:rPr>
          <w:rFonts w:ascii="Arial Unicode MS" w:cs="Arial Unicode MS" w:eastAsia="Arial Unicode MS" w:hAnsi="Arial Unicode MS"/>
          <w:rtl w:val="0"/>
        </w:rPr>
        <w:t xml:space="preserve">changeable → binary categorical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True continuous variables:</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lon, lat, range, samples, averageSignal</w:t>
      </w:r>
    </w:p>
    <w:p w:rsidR="00000000" w:rsidDel="00000000" w:rsidP="00000000" w:rsidRDefault="00000000" w:rsidRPr="00000000" w14:paraId="00000055">
      <w:pPr>
        <w:pStyle w:val="Heading2"/>
        <w:rPr/>
      </w:pPr>
      <w:bookmarkStart w:colFirst="0" w:colLast="0" w:name="_5y0i3bp8ceo7" w:id="15"/>
      <w:bookmarkEnd w:id="15"/>
      <w:r w:rsidDel="00000000" w:rsidR="00000000" w:rsidRPr="00000000">
        <w:rPr>
          <w:rtl w:val="0"/>
        </w:rPr>
        <w:t xml:space="preserve">Data source</w:t>
      </w:r>
    </w:p>
    <w:p w:rsidR="00000000" w:rsidDel="00000000" w:rsidP="00000000" w:rsidRDefault="00000000" w:rsidRPr="00000000" w14:paraId="00000056">
      <w:pPr>
        <w:rPr/>
      </w:pPr>
      <w:r w:rsidDel="00000000" w:rsidR="00000000" w:rsidRPr="00000000">
        <w:rPr>
          <w:rtl w:val="0"/>
        </w:rPr>
        <w:t xml:space="preserve">OpenCelliD </w:t>
      </w:r>
    </w:p>
    <w:p w:rsidR="00000000" w:rsidDel="00000000" w:rsidP="00000000" w:rsidRDefault="00000000" w:rsidRPr="00000000" w14:paraId="00000057">
      <w:pPr>
        <w:rPr/>
      </w:pPr>
      <w:r w:rsidDel="00000000" w:rsidR="00000000" w:rsidRPr="00000000">
        <w:rPr>
          <w:rtl w:val="0"/>
        </w:rPr>
        <w:t xml:space="preserve">Largest Open Database of Cell Towers &amp; Geolocation by Unwired Labs</w:t>
      </w:r>
    </w:p>
    <w:p w:rsidR="00000000" w:rsidDel="00000000" w:rsidP="00000000" w:rsidRDefault="00000000" w:rsidRPr="00000000" w14:paraId="00000058">
      <w:pPr>
        <w:rPr/>
      </w:pPr>
      <w:r w:rsidDel="00000000" w:rsidR="00000000" w:rsidRPr="00000000">
        <w:rPr>
          <w:rtl w:val="0"/>
        </w:rPr>
        <w:t xml:space="preserve">Database format - OpenCellID wiki</w:t>
      </w:r>
    </w:p>
    <w:p w:rsidR="00000000" w:rsidDel="00000000" w:rsidP="00000000" w:rsidRDefault="00000000" w:rsidRPr="00000000" w14:paraId="00000059">
      <w:pPr>
        <w:rPr/>
      </w:pPr>
      <w:hyperlink r:id="rId13">
        <w:r w:rsidDel="00000000" w:rsidR="00000000" w:rsidRPr="00000000">
          <w:rPr>
            <w:color w:val="1155cc"/>
            <w:u w:val="single"/>
            <w:rtl w:val="0"/>
          </w:rPr>
          <w:t xml:space="preserve">https://wiki.opencellid.org/wiki/Database_format</w:t>
        </w:r>
      </w:hyperlink>
      <w:r w:rsidDel="00000000" w:rsidR="00000000" w:rsidRPr="00000000">
        <w:rPr>
          <w:rtl w:val="0"/>
        </w:rPr>
      </w:r>
    </w:p>
    <w:p w:rsidR="00000000" w:rsidDel="00000000" w:rsidP="00000000" w:rsidRDefault="00000000" w:rsidRPr="00000000" w14:paraId="0000005A">
      <w:pPr>
        <w:pStyle w:val="Heading2"/>
        <w:rPr/>
      </w:pPr>
      <w:bookmarkStart w:colFirst="0" w:colLast="0" w:name="_hgohwztli9pv" w:id="16"/>
      <w:bookmarkEnd w:id="16"/>
      <w:r w:rsidDel="00000000" w:rsidR="00000000" w:rsidRPr="00000000">
        <w:rPr>
          <w:rtl w:val="0"/>
        </w:rPr>
        <w:t xml:space="preserve">Download </w:t>
      </w:r>
    </w:p>
    <w:p w:rsidR="00000000" w:rsidDel="00000000" w:rsidP="00000000" w:rsidRDefault="00000000" w:rsidRPr="00000000" w14:paraId="0000005B">
      <w:pPr>
        <w:rPr/>
      </w:pPr>
      <w:r w:rsidDel="00000000" w:rsidR="00000000" w:rsidRPr="00000000">
        <w:rPr>
          <w:rtl w:val="0"/>
        </w:rPr>
        <w:t xml:space="preserve">The dataset can be downloaded from </w:t>
      </w:r>
    </w:p>
    <w:p w:rsidR="00000000" w:rsidDel="00000000" w:rsidP="00000000" w:rsidRDefault="00000000" w:rsidRPr="00000000" w14:paraId="0000005C">
      <w:pPr>
        <w:rPr/>
      </w:pPr>
      <w:hyperlink r:id="rId14">
        <w:r w:rsidDel="00000000" w:rsidR="00000000" w:rsidRPr="00000000">
          <w:rPr>
            <w:color w:val="1155cc"/>
            <w:u w:val="single"/>
            <w:rtl w:val="0"/>
          </w:rPr>
          <w:t xml:space="preserve">https://opencellid.org/downloads</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awynfvaxdh35" w:id="17"/>
      <w:bookmarkEnd w:id="17"/>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rPr/>
      </w:pPr>
      <w:bookmarkStart w:colFirst="0" w:colLast="0" w:name="_q5pqrbp4koer" w:id="18"/>
      <w:bookmarkEnd w:id="18"/>
      <w:r w:rsidDel="00000000" w:rsidR="00000000" w:rsidRPr="00000000">
        <w:rPr>
          <w:rtl w:val="0"/>
        </w:rPr>
        <w:t xml:space="preserve">Variable definitions</w:t>
      </w:r>
    </w:p>
    <w:p w:rsidR="00000000" w:rsidDel="00000000" w:rsidP="00000000" w:rsidRDefault="00000000" w:rsidRPr="00000000" w14:paraId="00000060">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170"/>
        <w:gridCol w:w="5700"/>
        <w:tblGridChange w:id="0">
          <w:tblGrid>
            <w:gridCol w:w="1920"/>
            <w:gridCol w:w="1170"/>
            <w:gridCol w:w="570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Data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radio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Network type. One of the strings GSM, UMTS, LTE or CDMA.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mcc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Mobile Country Code, for example 260 for Poland.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net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For GSM, UMTS and LTE networks, this is the Mobile Network Code (MNC). For CDMA networks, this is the System IDentification number (SID).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area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Location Area Code (LAC) for GSM and UMTS networks. Tracking Area Code (TAC) for LTE networks. Network IDenfitication number (NID) for CDMA networks.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cell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Cell ID (CID) for GSM and LTE networks. UTRAN Cell ID / LCID for UMTS networks, which is the concatenation of 2 or 4 bytes of Radio Network Controller (RNC) code and 4 bytes of Cell ID. Base station IDentifier number (BID) for CDMA networks.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unit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Primary Scrambling Code (PSC) for UMTS networks. Physical Cell ID (PCI) for LTE networks. An empty value for GSM and CDMA networks.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lon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Longitude in degrees between -180.0 and 180.0. changeable=1: average of longitude values; changeable=0: exact GPS position.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Latitude in degrees between -90.0 and 90.0. changeable=1: average of latitude values; changeable=0: exact GPS position.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range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Estimate of cell range, in meters.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samples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Total number of measurements assigned to the cell tower.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changeable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Defines if coordinates are exact (0) or approximate/calculated (1).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created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The first time the cell tower was added (Unix timestamp). For example, 1409522613.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updated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The last time the cell tower was updated (Unix timestamp).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averageSignal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Average signal strength from all assigned measurements (dBm or TS 27.007 8.5).</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4a0xpjq457bl" w:id="19"/>
      <w:bookmarkEnd w:id="19"/>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d3ynrk2wf8z2" w:id="20"/>
      <w:bookmarkEnd w:id="20"/>
      <w:r w:rsidDel="00000000" w:rsidR="00000000" w:rsidRPr="00000000">
        <w:rPr>
          <w:rtl w:val="0"/>
        </w:rPr>
        <w:t xml:space="preserve">Sample records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radio</w:t>
        <w:tab/>
        <w:t xml:space="preserve">mcc</w:t>
        <w:tab/>
        <w:t xml:space="preserve">net</w:t>
        <w:tab/>
        <w:t xml:space="preserve">area</w:t>
        <w:tab/>
        <w:t xml:space="preserve">cell</w:t>
        <w:tab/>
        <w:t xml:space="preserve">unit</w:t>
        <w:tab/>
        <w:t xml:space="preserve">lon</w:t>
        <w:tab/>
        <w:t xml:space="preserve">lat</w:t>
        <w:tab/>
        <w:t xml:space="preserve">range_val</w:t>
        <w:tab/>
        <w:t xml:space="preserve">samples</w:t>
        <w:tab/>
        <w:t xml:space="preserve">      changeable</w:t>
        <w:tab/>
        <w:t xml:space="preserve">created</w:t>
        <w:tab/>
        <w:t xml:space="preserve">updated</w:t>
        <w:tab/>
        <w:t xml:space="preserve"> averageSignal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LTE</w:t>
        <w:tab/>
        <w:t xml:space="preserve">608</w:t>
        <w:tab/>
        <w:t xml:space="preserve">1</w:t>
        <w:tab/>
        <w:t xml:space="preserve">7200</w:t>
        <w:tab/>
        <w:t xml:space="preserve">9985</w:t>
        <w:tab/>
        <w:t xml:space="preserve">0</w:t>
        <w:tab/>
        <w:t xml:space="preserve">-17.4709</w:t>
        <w:tab/>
        <w:t xml:space="preserve">14.7086</w:t>
        <w:tab/>
        <w:t xml:space="preserve">1000</w:t>
        <w:tab/>
        <w:t xml:space="preserve">13</w:t>
        <w:tab/>
        <w:t xml:space="preserve">1</w:t>
        <w:tab/>
        <w:t xml:space="preserve">1469357889</w:t>
        <w:tab/>
        <w:t xml:space="preserve">1747847643</w:t>
        <w:tab/>
        <w:t xml:space="preserve">0</w:t>
      </w:r>
    </w:p>
    <w:p w:rsidR="00000000" w:rsidDel="00000000" w:rsidP="00000000" w:rsidRDefault="00000000" w:rsidRPr="00000000" w14:paraId="00000095">
      <w:pPr>
        <w:rPr/>
      </w:pPr>
      <w:r w:rsidDel="00000000" w:rsidR="00000000" w:rsidRPr="00000000">
        <w:rPr>
          <w:rtl w:val="0"/>
        </w:rPr>
        <w:t xml:space="preserve">LTE</w:t>
        <w:tab/>
        <w:t xml:space="preserve">608</w:t>
        <w:tab/>
        <w:t xml:space="preserve">1</w:t>
        <w:tab/>
        <w:t xml:space="preserve">7200</w:t>
        <w:tab/>
        <w:t xml:space="preserve">26882</w:t>
        <w:tab/>
        <w:t xml:space="preserve">0</w:t>
        <w:tab/>
        <w:t xml:space="preserve">-17.4654</w:t>
        <w:tab/>
        <w:t xml:space="preserve">14.7142</w:t>
        <w:tab/>
        <w:t xml:space="preserve">1000</w:t>
        <w:tab/>
        <w:t xml:space="preserve">15</w:t>
        <w:tab/>
        <w:t xml:space="preserve">1</w:t>
        <w:tab/>
        <w:t xml:space="preserve">1469357889</w:t>
        <w:tab/>
        <w:t xml:space="preserve">1732646710</w:t>
        <w:tab/>
        <w:t xml:space="preserve">0</w:t>
      </w:r>
    </w:p>
    <w:p w:rsidR="00000000" w:rsidDel="00000000" w:rsidP="00000000" w:rsidRDefault="00000000" w:rsidRPr="00000000" w14:paraId="00000096">
      <w:pPr>
        <w:rPr/>
      </w:pPr>
      <w:r w:rsidDel="00000000" w:rsidR="00000000" w:rsidRPr="00000000">
        <w:rPr>
          <w:rtl w:val="0"/>
        </w:rPr>
        <w:t xml:space="preserve">LTE</w:t>
        <w:tab/>
        <w:t xml:space="preserve">608</w:t>
        <w:tab/>
        <w:t xml:space="preserve">1</w:t>
        <w:tab/>
        <w:t xml:space="preserve">7200</w:t>
        <w:tab/>
        <w:t xml:space="preserve">59905</w:t>
        <w:tab/>
        <w:t xml:space="preserve">0</w:t>
        <w:tab/>
        <w:t xml:space="preserve">-17.4669</w:t>
        <w:tab/>
        <w:t xml:space="preserve">14.7178</w:t>
        <w:tab/>
        <w:t xml:space="preserve">1763</w:t>
        <w:tab/>
        <w:t xml:space="preserve">50</w:t>
        <w:tab/>
        <w:t xml:space="preserve">1</w:t>
        <w:tab/>
        <w:t xml:space="preserve">1469357889</w:t>
        <w:tab/>
        <w:t xml:space="preserve">1745780044</w:t>
        <w:tab/>
        <w:t xml:space="preserve">0</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rp6ibrvhrc5a" w:id="21"/>
      <w:bookmarkEnd w:id="21"/>
      <w:r w:rsidDel="00000000" w:rsidR="00000000" w:rsidRPr="00000000">
        <w:rPr>
          <w:rtl w:val="0"/>
        </w:rPr>
        <w:t xml:space="preserve">Expresso dataset</w:t>
      </w:r>
    </w:p>
    <w:p w:rsidR="00000000" w:rsidDel="00000000" w:rsidP="00000000" w:rsidRDefault="00000000" w:rsidRPr="00000000" w14:paraId="00000098">
      <w:pPr>
        <w:pStyle w:val="Heading2"/>
        <w:rPr/>
      </w:pPr>
      <w:bookmarkStart w:colFirst="0" w:colLast="0" w:name="_3dc54twukumt" w:id="22"/>
      <w:bookmarkEnd w:id="22"/>
      <w:r w:rsidDel="00000000" w:rsidR="00000000" w:rsidRPr="00000000">
        <w:rPr>
          <w:rtl w:val="0"/>
        </w:rPr>
        <w:t xml:space="preserve">Overview</w:t>
      </w:r>
    </w:p>
    <w:p w:rsidR="00000000" w:rsidDel="00000000" w:rsidP="00000000" w:rsidRDefault="00000000" w:rsidRPr="00000000" w14:paraId="00000099">
      <w:pPr>
        <w:rPr/>
      </w:pPr>
      <w:r w:rsidDel="00000000" w:rsidR="00000000" w:rsidRPr="00000000">
        <w:rPr>
          <w:rtl w:val="0"/>
        </w:rPr>
        <w:t xml:space="preserve">Expresso is an African telecommunications company that provides customers with airtime and mobile data bundles.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data from Expresso churn prediction challenge on Zindi describes 2.5 million Expresso clients in Senegal to  predict the likelihood of each Expresso customer “churning,” i.e. becoming inactive and not making any transactions for 90 days.</w:t>
      </w:r>
    </w:p>
    <w:p w:rsidR="00000000" w:rsidDel="00000000" w:rsidP="00000000" w:rsidRDefault="00000000" w:rsidRPr="00000000" w14:paraId="0000009C">
      <w:pPr>
        <w:spacing w:after="240" w:before="240" w:lineRule="auto"/>
        <w:rPr/>
      </w:pPr>
      <w:r w:rsidDel="00000000" w:rsidR="00000000" w:rsidRPr="00000000">
        <w:rPr>
          <w:rtl w:val="0"/>
        </w:rPr>
        <w:t xml:space="preserve">The Expresso dataset is representing customer behavior, service usage patterns, and revenue characteristics. Each row corresponds to a unique Expresso customer.</w:t>
      </w:r>
    </w:p>
    <w:p w:rsidR="00000000" w:rsidDel="00000000" w:rsidP="00000000" w:rsidRDefault="00000000" w:rsidRPr="00000000" w14:paraId="0000009D">
      <w:pPr>
        <w:spacing w:after="240" w:before="240" w:lineRule="auto"/>
        <w:rPr/>
      </w:pPr>
      <w:r w:rsidDel="00000000" w:rsidR="00000000" w:rsidRPr="00000000">
        <w:rPr>
          <w:rtl w:val="0"/>
        </w:rPr>
        <w:t xml:space="preserve">The dataset consists of customer-level variables describing recharge behavior, revenue contribution, usage activity, subscription patterns, geographic location, and service engagement metrics. </w:t>
      </w:r>
    </w:p>
    <w:p w:rsidR="00000000" w:rsidDel="00000000" w:rsidP="00000000" w:rsidRDefault="00000000" w:rsidRPr="00000000" w14:paraId="0000009E">
      <w:pPr>
        <w:rPr/>
      </w:pPr>
      <w:r w:rsidDel="00000000" w:rsidR="00000000" w:rsidRPr="00000000">
        <w:rPr>
          <w:rtl w:val="0"/>
        </w:rPr>
        <w:t xml:space="preserve">expresso dataset contains  the train.csv file that  includes both numerical and categor­ ical features, consisting of 19 variables including 15 numeric variables and 4 categorical variables and 2,154,048 samples.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target is a column called CHURN that indicates if a client churned or did not churn..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will help Expresso to better serve their customers by understanding which customers are at risk of leaving by determining the likelihood for a customer to churn - to stop purchasing airtime and data from Expresso.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eawernrnp8jr" w:id="23"/>
      <w:bookmarkEnd w:id="23"/>
      <w:r w:rsidDel="00000000" w:rsidR="00000000" w:rsidRPr="00000000">
        <w:rPr>
          <w:rtl w:val="0"/>
        </w:rPr>
        <w:t xml:space="preserve">Data source</w:t>
      </w:r>
    </w:p>
    <w:p w:rsidR="00000000" w:rsidDel="00000000" w:rsidP="00000000" w:rsidRDefault="00000000" w:rsidRPr="00000000" w14:paraId="000000A5">
      <w:pPr>
        <w:rPr/>
      </w:pPr>
      <w:r w:rsidDel="00000000" w:rsidR="00000000" w:rsidRPr="00000000">
        <w:rPr>
          <w:rtl w:val="0"/>
        </w:rPr>
        <w:t xml:space="preserve">Expresso churn prediction challenge on Zindi, </w:t>
      </w:r>
    </w:p>
    <w:p w:rsidR="00000000" w:rsidDel="00000000" w:rsidP="00000000" w:rsidRDefault="00000000" w:rsidRPr="00000000" w14:paraId="000000A6">
      <w:pPr>
        <w:rPr/>
      </w:pPr>
      <w:hyperlink r:id="rId15">
        <w:r w:rsidDel="00000000" w:rsidR="00000000" w:rsidRPr="00000000">
          <w:rPr>
            <w:color w:val="1155cc"/>
            <w:u w:val="single"/>
            <w:rtl w:val="0"/>
          </w:rPr>
          <w:t xml:space="preserve">https://zindi.africa/competitions/expresso-churn-prediction</w:t>
        </w:r>
      </w:hyperlink>
      <w:r w:rsidDel="00000000" w:rsidR="00000000" w:rsidRPr="00000000">
        <w:rPr>
          <w:rtl w:val="0"/>
        </w:rPr>
      </w:r>
    </w:p>
    <w:p w:rsidR="00000000" w:rsidDel="00000000" w:rsidP="00000000" w:rsidRDefault="00000000" w:rsidRPr="00000000" w14:paraId="000000A7">
      <w:pPr>
        <w:pStyle w:val="Heading2"/>
        <w:rPr/>
      </w:pPr>
      <w:bookmarkStart w:colFirst="0" w:colLast="0" w:name="_s7jpb7h6kq7k" w:id="24"/>
      <w:bookmarkEnd w:id="24"/>
      <w:r w:rsidDel="00000000" w:rsidR="00000000" w:rsidRPr="00000000">
        <w:rPr>
          <w:rtl w:val="0"/>
        </w:rPr>
        <w:t xml:space="preserve">Download </w:t>
      </w:r>
    </w:p>
    <w:p w:rsidR="00000000" w:rsidDel="00000000" w:rsidP="00000000" w:rsidRDefault="00000000" w:rsidRPr="00000000" w14:paraId="000000A8">
      <w:pPr>
        <w:rPr/>
      </w:pPr>
      <w:r w:rsidDel="00000000" w:rsidR="00000000" w:rsidRPr="00000000">
        <w:rPr>
          <w:rtl w:val="0"/>
        </w:rPr>
        <w:t xml:space="preserve">Expresso churn prediction challenge data</w:t>
      </w:r>
    </w:p>
    <w:p w:rsidR="00000000" w:rsidDel="00000000" w:rsidP="00000000" w:rsidRDefault="00000000" w:rsidRPr="00000000" w14:paraId="000000A9">
      <w:pPr>
        <w:rPr/>
      </w:pPr>
      <w:hyperlink r:id="rId16">
        <w:r w:rsidDel="00000000" w:rsidR="00000000" w:rsidRPr="00000000">
          <w:rPr>
            <w:color w:val="1155cc"/>
            <w:u w:val="single"/>
            <w:rtl w:val="0"/>
          </w:rPr>
          <w:t xml:space="preserve">https://zindi.africa/competitions/expresso-churn-prediction/data</w:t>
        </w:r>
      </w:hyperlink>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rPr/>
      </w:pPr>
      <w:bookmarkStart w:colFirst="0" w:colLast="0" w:name="_lwhsufqs0byk" w:id="25"/>
      <w:bookmarkEnd w:id="25"/>
      <w:r w:rsidDel="00000000" w:rsidR="00000000" w:rsidRPr="00000000">
        <w:rPr>
          <w:rtl w:val="0"/>
        </w:rPr>
        <w:t xml:space="preserve">Expresso_sample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expresso_sample dataset is a development  sample from Expresso dataset that contains 100,000 rows</w:t>
      </w:r>
    </w:p>
    <w:p w:rsidR="00000000" w:rsidDel="00000000" w:rsidP="00000000" w:rsidRDefault="00000000" w:rsidRPr="00000000" w14:paraId="000000AE">
      <w:pPr>
        <w:rPr/>
      </w:pPr>
      <w:r w:rsidDel="00000000" w:rsidR="00000000" w:rsidRPr="00000000">
        <w:rPr>
          <w:rtl w:val="0"/>
        </w:rPr>
        <w:t xml:space="preserve">expresso_sample can be downloaded from this </w:t>
      </w:r>
      <w:hyperlink r:id="rId1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Steps to build the expresso_sample dataset are detailed in this Google Colab </w:t>
      </w:r>
      <w:hyperlink r:id="rId18">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ulcvwp8gw6z8" w:id="26"/>
      <w:bookmarkEnd w:id="26"/>
      <w:r w:rsidDel="00000000" w:rsidR="00000000" w:rsidRPr="00000000">
        <w:rPr>
          <w:rtl w:val="0"/>
        </w:rPr>
        <w:t xml:space="preserve">Variable definitions</w:t>
      </w:r>
    </w:p>
    <w:p w:rsidR="00000000" w:rsidDel="00000000" w:rsidP="00000000" w:rsidRDefault="00000000" w:rsidRPr="00000000" w14:paraId="000000B2">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650"/>
        <w:gridCol w:w="4440"/>
        <w:tblGridChange w:id="0">
          <w:tblGrid>
            <w:gridCol w:w="2715"/>
            <w:gridCol w:w="1650"/>
            <w:gridCol w:w="44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Data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47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user_id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Unique identifier for the client.</w:t>
            </w:r>
          </w:p>
        </w:tc>
      </w:tr>
      <w:tr>
        <w:trPr>
          <w:cantSplit w:val="0"/>
          <w:trHeight w:val="101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REGION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The geographical location of each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TENURE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Duration of the client's subscription in the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MONTANT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Top-up amount deposited by the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FREQUENCE_RECH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Number of times the customer refilled their account.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REVENUE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Monthly income generated by each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ARPU_SEGMENT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Average Revenue Per User over 90 days divided by 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FREQUENCE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Number of times the client has generated income.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DATA_VOLUME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Total number of data connections or volume used.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ON_NET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Count of inter-expresso (internal network) calls.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ORANGE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Count of calls made to the Orange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TIGO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Count of calls made to the Tigo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ZONE1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Count of calls made to Zone 1 international/special areas.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ZONE2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Count of calls made to Zone 2 international/special areas.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MRG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boolean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Indicates a client who is in the process of leaving (going).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REGULARITY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Number of times the client has been active over a 90-day period.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TOP_PACK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The name of the most frequently activated service packs.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FREQ_TOP_PACK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Number of times the client has activated the top pack packages.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CHURN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Variable to predict - Target (1 if client leaves, 0 otherwise).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rqwpo7owc6av" w:id="27"/>
      <w:bookmarkEnd w:id="27"/>
      <w:r w:rsidDel="00000000" w:rsidR="00000000" w:rsidRPr="00000000">
        <w:rPr>
          <w:rtl w:val="0"/>
        </w:rPr>
        <w:t xml:space="preserve">Sample records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user_id,REGION,TENURE,MONTANT,FREQUENCE_RECH,REVENUE,ARPU_SEGMENT,FREQUENCE,DATA_VOLUME,ON_NET,ORANGE,TIGO,ZONE1,ZONE2,MRG,REGULARITY,TOP_PACK,FREQ_TOP_PACK,CHURN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00000bfd7d50f01092811bc0c8d7b0d6fe7c3596,FATICK,K &gt; 24 month,4250.0,15.0,4251.0,1417.0,17.0,4.0,388.0,46.0,1.0,1.0,2.0,NO,54,On net 200F=Unlimited _call24H,8.0,0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00000cb4a5d760de88fecb38e2f71b7bec52e834,,I 18-21 month,,,,,,,,,,,,NO,4,,,1</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00001654a9d9f96303d9969d0a4a851714a4bb57,,K &gt; 24 month,3600.0,2.0,1020.0,340.0,2.0,,90.0,46.0,7.0,,,NO,17,On-net 1000F=10MilF;10d,1.0,0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cellid.org/" TargetMode="External"/><Relationship Id="rId10" Type="http://schemas.openxmlformats.org/officeDocument/2006/relationships/hyperlink" Target="https://colab.research.google.com/drive/1FvVGZYDwXflLQ0TNLhUPUximcDLg3ZTL" TargetMode="External"/><Relationship Id="rId13" Type="http://schemas.openxmlformats.org/officeDocument/2006/relationships/hyperlink" Target="https://wiki.opencellid.org/wiki/Database_format" TargetMode="External"/><Relationship Id="rId12" Type="http://schemas.openxmlformats.org/officeDocument/2006/relationships/hyperlink" Target="https://drive.google.com/file/d/1EBu0v15ZVBpMTWj7zis9G5dVesnKYO-S/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wdKm97wi1bco-59w1uVSwEUDjbiMFlXK/view?usp=drive_link" TargetMode="External"/><Relationship Id="rId15" Type="http://schemas.openxmlformats.org/officeDocument/2006/relationships/hyperlink" Target="https://zindi.africa/competitions/expresso-churn-prediction" TargetMode="External"/><Relationship Id="rId14" Type="http://schemas.openxmlformats.org/officeDocument/2006/relationships/hyperlink" Target="https://opencellid.org/downloads" TargetMode="External"/><Relationship Id="rId17" Type="http://schemas.openxmlformats.org/officeDocument/2006/relationships/hyperlink" Target="https://drive.google.com/file/d/1Bv0q9pV0sOLHQlS7x7OaACvdEHPLRcHM/view?usp=sharing" TargetMode="External"/><Relationship Id="rId16" Type="http://schemas.openxmlformats.org/officeDocument/2006/relationships/hyperlink" Target="https://zindi.africa/competitions/expresso-churn-prediction/data" TargetMode="External"/><Relationship Id="rId5" Type="http://schemas.openxmlformats.org/officeDocument/2006/relationships/styles" Target="styles.xml"/><Relationship Id="rId6" Type="http://schemas.openxmlformats.org/officeDocument/2006/relationships/hyperlink" Target="https://drive.google.com/file/d/1ude-UFkkn4TkasBD2bA2MSXL5EB--Gie/view?usp=sharing" TargetMode="External"/><Relationship Id="rId18" Type="http://schemas.openxmlformats.org/officeDocument/2006/relationships/hyperlink" Target="https://drive.google.com/file/d/1yZbFCtaEbHTJds-Lnf1an9BisQ9Y5uiN/view?usp=drive_link" TargetMode="External"/><Relationship Id="rId7" Type="http://schemas.openxmlformats.org/officeDocument/2006/relationships/hyperlink" Target="https://colab.research.google.com/drive/10cY8WsvuM0CRUecrvTkrqKOgs8lUEmdH" TargetMode="External"/><Relationship Id="rId8" Type="http://schemas.openxmlformats.org/officeDocument/2006/relationships/hyperlink" Target="https://www.kaggle.com/datasets/zakariaeyoussefi/cell-towers-worldwide-location-data-by-contin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