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8"/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sz w:val="24"/>
          <w:szCs w:val="24"/>
          <w:lang w:eastAsia="ko-KR" w:bidi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2074545</wp:posOffset>
            </wp:positionH>
            <wp:positionV relativeFrom="paragraph">
              <wp:posOffset>559435</wp:posOffset>
            </wp:positionV>
            <wp:extent cx="1036320" cy="1171575"/>
            <wp:effectExtent l="0" t="0" r="1143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8"/>
          <w:rFonts w:hint="default" w:ascii="Times New Roman" w:hAnsi="Times New Roman" w:cs="Times New Roman"/>
          <w:sz w:val="24"/>
          <w:szCs w:val="24"/>
          <w:lang w:val="ru-RU"/>
        </w:rPr>
        <w:t>Московский государственный технический университет им. Н.Э. Баумана</w:t>
      </w:r>
      <w:r>
        <w:rPr>
          <w:rStyle w:val="8"/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Style w:val="8"/>
          <w:rFonts w:hint="default" w:ascii="Times New Roman" w:hAnsi="Times New Roman" w:cs="Times New Roman"/>
          <w:sz w:val="24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8"/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Style w:val="8"/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Style w:val="8"/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</w:p>
    <w:p>
      <w:pP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eastAsia="宋体" w:cs="Times New Roman"/>
          <w:color w:val="00000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Лабораторная работа №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lang w:val="en-US" w:eastAsia="zh-CN"/>
        </w:rPr>
        <w:t>2</w:t>
      </w:r>
    </w:p>
    <w:p>
      <w:pPr>
        <w:jc w:val="center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по дисциплине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«Методы машинного обучения»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на тему«</w:t>
      </w:r>
      <w:r>
        <w:rPr>
          <w:rFonts w:hint="default" w:ascii="Times New Roman" w:hAnsi="Times New Roman" w:eastAsia="CMUSerif-Roman" w:cs="Times New Roman"/>
          <w:color w:val="000000"/>
          <w:kern w:val="0"/>
          <w:sz w:val="28"/>
          <w:szCs w:val="28"/>
          <w:lang w:val="en-US" w:eastAsia="zh-CN" w:bidi="ar"/>
        </w:rPr>
        <w:t>Обработка пропусков в данных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»</w:t>
      </w:r>
    </w:p>
    <w:p>
      <w:pPr>
        <w:jc w:val="center"/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</w:pPr>
    </w:p>
    <w:p>
      <w:pPr>
        <w:wordWrap w:val="0"/>
        <w:jc w:val="right"/>
        <w:rPr>
          <w:rStyle w:val="8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br w:type="textWrapping"/>
      </w:r>
      <w:r>
        <w:rPr>
          <w:rStyle w:val="8"/>
          <w:rFonts w:hint="default" w:ascii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br w:type="textWrapping"/>
      </w:r>
      <w:r>
        <w:rPr>
          <w:rStyle w:val="8"/>
          <w:rFonts w:hint="default" w:ascii="Times New Roman" w:hAnsi="Times New Roman" w:cs="Times New Roman"/>
          <w:sz w:val="28"/>
          <w:szCs w:val="28"/>
          <w:lang w:val="ru-RU"/>
        </w:rPr>
        <w:t>студент группы</w:t>
      </w:r>
      <w:r>
        <w:rPr>
          <w:rStyle w:val="8"/>
          <w:rFonts w:hint="default" w:ascii="Times New Roman" w:hAnsi="Times New Roman" w:eastAsia="宋体" w:cs="Times New Roman"/>
          <w:sz w:val="28"/>
          <w:szCs w:val="28"/>
          <w:lang w:val="ru-RU" w:eastAsia="zh-CN"/>
        </w:rPr>
        <w:t>：</w:t>
      </w:r>
      <w:r>
        <w:rPr>
          <w:rStyle w:val="8"/>
          <w:rFonts w:hint="default" w:ascii="Times New Roman" w:hAnsi="Times New Roman" w:cs="Times New Roman"/>
          <w:sz w:val="28"/>
          <w:szCs w:val="28"/>
          <w:lang w:val="ru-RU"/>
        </w:rPr>
        <w:t xml:space="preserve"> ИУ5-2</w:t>
      </w:r>
      <w:r>
        <w:rPr>
          <w:rStyle w:val="8"/>
          <w:rFonts w:hint="default" w:ascii="Times New Roman" w:hAnsi="Times New Roman" w:eastAsia="宋体" w:cs="Times New Roman"/>
          <w:sz w:val="28"/>
          <w:szCs w:val="28"/>
          <w:lang w:val="en-US" w:eastAsia="zh-CN"/>
        </w:rPr>
        <w:t>3</w:t>
      </w:r>
      <w:r>
        <w:rPr>
          <w:rStyle w:val="8"/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br w:type="textWrapping"/>
      </w:r>
      <w:r>
        <w:rPr>
          <w:rStyle w:val="8"/>
          <w:rFonts w:hint="default" w:ascii="Times New Roman" w:hAnsi="Times New Roman" w:cs="Times New Roman"/>
          <w:sz w:val="28"/>
          <w:szCs w:val="28"/>
          <w:lang w:val="ru-RU"/>
        </w:rPr>
        <w:t>Аимань Мухэяти</w:t>
      </w:r>
    </w:p>
    <w:p>
      <w:pPr>
        <w:rPr>
          <w:rStyle w:val="8"/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Style w:val="8"/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Style w:val="8"/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Style w:val="8"/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Style w:val="8"/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Style w:val="8"/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Style w:val="8"/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Style w:val="8"/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Style w:val="8"/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Style w:val="8"/>
          <w:rFonts w:hint="default" w:ascii="Times New Roman" w:hAnsi="Times New Roman" w:cs="Times New Roman"/>
          <w:sz w:val="24"/>
          <w:szCs w:val="24"/>
          <w:lang w:val="ru-RU"/>
        </w:rPr>
        <w:t>Москва — 20</w:t>
      </w:r>
      <w:r>
        <w:rPr>
          <w:rStyle w:val="8"/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21</w:t>
      </w:r>
      <w:r>
        <w:rPr>
          <w:rStyle w:val="8"/>
          <w:rFonts w:hint="default" w:ascii="Times New Roman" w:hAnsi="Times New Roman" w:cs="Times New Roman"/>
          <w:sz w:val="24"/>
          <w:szCs w:val="24"/>
          <w:lang w:val="ru-RU"/>
        </w:rPr>
        <w:t xml:space="preserve"> г.</w:t>
      </w:r>
    </w:p>
    <w:p>
      <w:pPr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Style w:val="10"/>
          <w:rFonts w:hint="default"/>
          <w:lang w:val="en-US" w:eastAsia="zh-CN"/>
        </w:rPr>
        <w:t>1.</w:t>
      </w:r>
      <w:r>
        <w:rPr>
          <w:rStyle w:val="10"/>
          <w:rFonts w:hint="default"/>
        </w:rPr>
        <w:t>Цель лабораторной работы: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изучение продвинутых способов предварительной обработки данных для дальнейшего формирования моделей</w:t>
      </w:r>
    </w:p>
    <w:p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2.Задание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/>
        </w:rPr>
        <w:t>1.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Выбрать набор данных (датасет),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/>
        </w:rPr>
        <w:t>2.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Для выбранного датасета (датасетов) на основе материалов лекций решить следующие задачи: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устранение пропусков в данных;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кодирование категориальных признаков;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нормализацию числовых признаков.</w:t>
      </w:r>
    </w:p>
    <w:p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3. Ход выполнения работы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  <w:t xml:space="preserve">Подключим все необходимые библиотеки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152900" cy="1819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  <w:t xml:space="preserve">Зададим ширину текстового представления данных, чтобы в дальнейшем текст в отчёте влезал на А4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019425" cy="342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  <w:t>Для выполнения данной лабораторной работы возьмём набор данных по приложениям в waetherAUS ( Погода в Австралии)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76600" cy="276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  <w:t xml:space="preserve">Посмотрим на эти наборы данных: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913630" cy="1768475"/>
            <wp:effectExtent l="0" t="0" r="12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l="6805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524375" cy="3848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924050" cy="571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  <w:lang w:val="en-US" w:eastAsia="zh-CN"/>
        </w:rPr>
        <w:t xml:space="preserve">3.1. Обработка пропусков в данных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  <w:t xml:space="preserve">Найдем все пропуски в данных: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733675" cy="3838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  <w:t xml:space="preserve">Очевидно, что мы будем работать с колонкой </w:t>
      </w:r>
      <w:r>
        <w:rPr>
          <w:rFonts w:hint="default" w:ascii="Times New Roman" w:hAnsi="Times New Roman" w:eastAsia="CMUTypewriter-Regular" w:cs="Times New Roman"/>
          <w:color w:val="000000"/>
          <w:kern w:val="0"/>
          <w:sz w:val="24"/>
          <w:szCs w:val="24"/>
          <w:lang w:val="en-US" w:eastAsia="zh-CN" w:bidi="ar"/>
        </w:rPr>
        <w:t>MinTemp</w:t>
      </w:r>
      <w:r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  <w:t xml:space="preserve">. Самый простой вариант — заполнить пропуски нулями: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391025" cy="2695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  <w:t xml:space="preserve">Видно, что в данной ситуации это приводит к выбросам. Логичнее было бы приложениям без рейтинга присваивать средний рейтинг: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868420" cy="2649855"/>
            <wp:effectExtent l="0" t="0" r="1778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rcRect l="12770"/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  <w:t xml:space="preserve">Попробуем также медианный рейтинг и самый частый рейтинг: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395345" cy="2396490"/>
            <wp:effectExtent l="0" t="0" r="1460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rcRect l="12371"/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3845" cy="2472690"/>
            <wp:effectExtent l="0" t="0" r="190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UTypewriter-Regular" w:cs="Times New Roman"/>
          <w:color w:val="00008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  <w:t>Как видно, эти три значения очень близки к нормальному распределению , поэтому выбираем любое из них на линии, здесь выбираем среднее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109470" cy="26670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rcRect l="19015"/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  <w:lang w:val="en-US" w:eastAsia="zh-CN"/>
        </w:rPr>
        <w:t xml:space="preserve">3.2. Кодирование категориальных признаков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  <w:t xml:space="preserve">Рассмотрим колонку </w:t>
      </w:r>
      <w:r>
        <w:rPr>
          <w:rFonts w:hint="default" w:ascii="Times New Roman" w:hAnsi="Times New Roman" w:eastAsia="CMUTypewriter-Regular" w:cs="Times New Roman"/>
          <w:color w:val="000000"/>
          <w:kern w:val="0"/>
          <w:sz w:val="24"/>
          <w:szCs w:val="24"/>
          <w:lang w:val="en-US" w:eastAsia="zh-CN" w:bidi="ar"/>
        </w:rPr>
        <w:t>WindGustDir</w:t>
      </w:r>
      <w:r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00400" cy="300990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  <w:t xml:space="preserve">Выполним кодирование категорий целочисленными значениями: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230" cy="1291590"/>
            <wp:effectExtent l="0" t="0" r="7620" b="381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  <w:t xml:space="preserve">Выполним кодирование категорий наборами бинарных значений: 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drawing>
          <wp:inline distT="0" distB="0" distL="114300" distR="114300">
            <wp:extent cx="4886960" cy="1884045"/>
            <wp:effectExtent l="0" t="0" r="8890" b="190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965960"/>
            <wp:effectExtent l="0" t="0" r="5080" b="1524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  <w:lang w:val="en-US" w:eastAsia="zh-CN"/>
        </w:rPr>
        <w:t xml:space="preserve">3.3. Масштабирование данных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  <w:t xml:space="preserve">Для начала попробуем обычное MinMax-масштабирование: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733800" cy="2619375"/>
            <wp:effectExtent l="0" t="0" r="0" b="952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  <w:t>Результат вполне ожидаемый и вполне приемлемый. Но попробуем и другие вари-анты, например, масштабирование на основе Z-оценки: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752850" cy="2762250"/>
            <wp:effectExtent l="0" t="0" r="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MUSerif-Roman" w:cs="Times New Roman"/>
          <w:color w:val="000000"/>
          <w:kern w:val="0"/>
          <w:sz w:val="24"/>
          <w:szCs w:val="24"/>
          <w:lang w:val="en-US" w:eastAsia="zh-CN" w:bidi="ar"/>
        </w:rPr>
        <w:t xml:space="preserve">Также результат ожидаемый, но его применимость зависит от дальнейшего использования. </w:t>
      </w:r>
    </w:p>
    <w:p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Список литературы 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CMUSerif-Roman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[1] Гапанюк Ю. Е. Лабораторная работа «</w:t>
      </w:r>
      <w:r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Обработка признаков</w:t>
      </w:r>
      <w:r>
        <w:rPr>
          <w:rFonts w:hint="default" w:ascii="Times New Roman" w:hAnsi="Times New Roman" w:eastAsia="CMUSerif-Roman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» [Электронный ресурс] https://github.com/ugapanyuk/ml_course_2021/wiki/LAB_MMO__FEATURES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MUSerif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USerif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MUTypewriter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UTypewriter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UTypewriter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D4BBC"/>
    <w:multiLevelType w:val="singleLevel"/>
    <w:tmpl w:val="632D4B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4242C"/>
    <w:rsid w:val="25CE31DC"/>
    <w:rsid w:val="35E4242C"/>
    <w:rsid w:val="621D3F3E"/>
    <w:rsid w:val="65BB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9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fontstyle21"/>
    <w:basedOn w:val="6"/>
    <w:qFormat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character" w:customStyle="1" w:styleId="9">
    <w:name w:val="标题 4 Char"/>
    <w:link w:val="4"/>
    <w:uiPriority w:val="0"/>
    <w:rPr>
      <w:rFonts w:ascii="Arial" w:hAnsi="Arial" w:eastAsia="黑体"/>
      <w:b/>
      <w:sz w:val="28"/>
    </w:rPr>
  </w:style>
  <w:style w:type="character" w:customStyle="1" w:styleId="10">
    <w:name w:val="标题 3 Char"/>
    <w:link w:val="3"/>
    <w:uiPriority w:val="0"/>
    <w:rPr>
      <w:b/>
      <w:sz w:val="32"/>
    </w:rPr>
  </w:style>
  <w:style w:type="character" w:customStyle="1" w:styleId="11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2021-03-04T14:20:00Z</dcterms:created>
  <dc:creator>Ayman</dc:creator>
  <cp:lastModifiedBy>Ayman</cp:lastModifiedBy>
  <dcterms:modified xsi:type="dcterms:W3CDTF">2021-03-05T13:49:41Z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