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>
          <w:rtl w:val="true"/>
        </w:rPr>
      </w:r>
    </w:p>
    <w:p>
      <w:pPr>
        <w:pStyle w:val="Normal"/>
        <w:bidi w:val="1"/>
        <w:spacing w:before="0" w:after="200"/>
        <w:jc w:val="center"/>
        <w:rPr/>
      </w:pPr>
      <w:r>
        <w:rPr>
          <w:rFonts w:ascii="Cairo" w:hAnsi="Cairo" w:eastAsia="Cairo"/>
          <w:b/>
          <w:b/>
          <w:bCs/>
          <w:color w:val="0EA5E9"/>
          <w:sz w:val="56"/>
          <w:szCs w:val="56"/>
          <w:rtl w:val="true"/>
        </w:rPr>
        <w:t>نظام السرايا الطبي</w:t>
      </w:r>
    </w:p>
    <w:p>
      <w:pPr>
        <w:pStyle w:val="Normal"/>
        <w:spacing w:before="0" w:after="600"/>
        <w:jc w:val="center"/>
        <w:rPr/>
      </w:pPr>
      <w:r>
        <w:rPr>
          <w:rFonts w:eastAsia="Calibri" w:cs="Calibri" w:ascii="Calibri" w:hAnsi="Calibri"/>
          <w:color w:val="64748B"/>
          <w:sz w:val="32"/>
          <w:szCs w:val="32"/>
        </w:rPr>
        <w:t>Saraya Medical ERP</w:t>
      </w:r>
    </w:p>
    <w:p>
      <w:pPr>
        <w:pStyle w:val="Normal"/>
        <w:spacing w:before="0" w:after="600"/>
        <w:jc w:val="center"/>
        <w:rPr/>
      </w:pPr>
      <w:r>
        <w:rPr>
          <w:rFonts w:ascii="Calibri" w:hAnsi="Calibri" w:eastAsia="Calibri" w:cs="Calibri"/>
          <w:color w:val="0EA5E9"/>
          <w:sz w:val="24"/>
          <w:szCs w:val="24"/>
          <w:rtl w:val="true"/>
        </w:rPr>
        <w:t>━━━━━━━━━━━━━━━━━━━━━━━━━━━━━━━━━</w:t>
      </w:r>
    </w:p>
    <w:p>
      <w:pPr>
        <w:pStyle w:val="Normal"/>
        <w:bidi w:val="1"/>
        <w:spacing w:before="0" w:after="200"/>
        <w:jc w:val="center"/>
        <w:rPr>
          <w:rFonts w:ascii="Cairo" w:hAnsi="Cairo" w:eastAsia="Cairo" w:cs="Cairo"/>
          <w:b/>
          <w:bCs/>
          <w:color w:val="1E293B"/>
          <w:sz w:val="44"/>
          <w:szCs w:val="44"/>
        </w:rPr>
      </w:pPr>
      <w:r>
        <w:rPr>
          <w:rFonts w:eastAsia="Cairo" w:cs="Cairo"/>
          <w:b/>
          <w:bCs/>
          <w:color w:val="1E293B"/>
          <w:sz w:val="44"/>
          <w:szCs w:val="44"/>
          <w:rtl w:val="true"/>
        </w:rPr>
      </w:r>
    </w:p>
    <w:p>
      <w:pPr>
        <w:pStyle w:val="Normal"/>
        <w:bidi w:val="1"/>
        <w:spacing w:before="0" w:after="200"/>
        <w:jc w:val="center"/>
        <w:rPr>
          <w:rFonts w:ascii="Cairo" w:hAnsi="Cairo" w:eastAsia="Cairo" w:cs="Cairo"/>
          <w:b/>
          <w:bCs/>
          <w:color w:val="1E293B"/>
          <w:sz w:val="44"/>
          <w:szCs w:val="44"/>
        </w:rPr>
      </w:pPr>
      <w:r>
        <w:rPr>
          <w:rFonts w:ascii="Cairo" w:hAnsi="Cairo" w:eastAsia="Cairo"/>
          <w:b/>
          <w:b/>
          <w:bCs/>
          <w:color w:val="1E293B"/>
          <w:sz w:val="44"/>
          <w:szCs w:val="44"/>
          <w:rtl w:val="true"/>
        </w:rPr>
        <w:t>تعريف بنظام السرايا الطبي</w:t>
      </w:r>
    </w:p>
    <w:p>
      <w:pPr>
        <w:pStyle w:val="Normal"/>
        <w:bidi w:val="1"/>
        <w:spacing w:before="0" w:after="200"/>
        <w:jc w:val="center"/>
        <w:rPr>
          <w:rFonts w:ascii="Calibri" w:hAnsi="Calibri" w:eastAsia="Calibri" w:cs="Calibri"/>
          <w:color w:val="64748B"/>
          <w:sz w:val="26"/>
          <w:szCs w:val="26"/>
        </w:rPr>
      </w:pPr>
      <w:r>
        <w:rPr>
          <w:rFonts w:eastAsia="Calibri" w:cs="Calibri" w:ascii="Calibri" w:hAnsi="Calibri"/>
          <w:color w:val="64748B"/>
          <w:sz w:val="26"/>
          <w:szCs w:val="26"/>
          <w:rtl w:val="true"/>
        </w:rPr>
      </w:r>
    </w:p>
    <w:p>
      <w:pPr>
        <w:pStyle w:val="Normal"/>
        <w:bidi w:val="1"/>
        <w:spacing w:before="0" w:after="200"/>
        <w:jc w:val="center"/>
        <w:rPr>
          <w:rFonts w:ascii="Calibri" w:hAnsi="Calibri" w:eastAsia="Calibri" w:cs="Calibri"/>
          <w:color w:val="64748B"/>
          <w:sz w:val="26"/>
          <w:szCs w:val="26"/>
        </w:rPr>
      </w:pPr>
      <w:r>
        <w:rPr>
          <w:rFonts w:eastAsia="Calibri" w:cs="Calibri" w:ascii="Calibri" w:hAnsi="Calibri"/>
          <w:color w:val="64748B"/>
          <w:sz w:val="26"/>
          <w:szCs w:val="26"/>
          <w:rtl w:val="true"/>
        </w:rPr>
      </w:r>
    </w:p>
    <w:p>
      <w:pPr>
        <w:pStyle w:val="Normal"/>
        <w:bidi w:val="1"/>
        <w:spacing w:before="0" w:after="200"/>
        <w:jc w:val="center"/>
        <w:rPr>
          <w:rFonts w:ascii="Calibri" w:hAnsi="Calibri" w:eastAsia="Calibri" w:cs="Calibri"/>
          <w:color w:val="64748B"/>
          <w:sz w:val="26"/>
          <w:szCs w:val="26"/>
        </w:rPr>
      </w:pPr>
      <w:r>
        <w:rPr>
          <w:rFonts w:eastAsia="Calibri" w:cs="Calibri" w:ascii="Calibri" w:hAnsi="Calibri"/>
          <w:color w:val="64748B"/>
          <w:sz w:val="26"/>
          <w:szCs w:val="26"/>
          <w:rtl w:val="true"/>
        </w:rPr>
      </w:r>
    </w:p>
    <w:p>
      <w:pPr>
        <w:pStyle w:val="Normal"/>
        <w:bidi w:val="1"/>
        <w:spacing w:before="0" w:after="200"/>
        <w:jc w:val="center"/>
        <w:rPr>
          <w:rFonts w:ascii="Cairo" w:hAnsi="Cairo" w:eastAsia="Cairo" w:cs="Cairo"/>
          <w:color w:val="94A3B8"/>
          <w:sz w:val="22"/>
          <w:szCs w:val="22"/>
        </w:rPr>
      </w:pPr>
      <w:r>
        <w:rPr>
          <w:rFonts w:ascii="Cairo" w:hAnsi="Cairo" w:eastAsia="Cairo"/>
          <w:color w:val="94A3B8"/>
          <w:sz w:val="22"/>
          <w:szCs w:val="22"/>
          <w:rtl w:val="true"/>
        </w:rPr>
        <w:t xml:space="preserve">الإصدار </w:t>
      </w:r>
      <w:r>
        <w:rPr>
          <w:rFonts w:eastAsia="Cairo" w:cs="Cairo"/>
          <w:color w:val="94A3B8"/>
          <w:sz w:val="22"/>
          <w:szCs w:val="22"/>
        </w:rPr>
        <w:t>1.0</w:t>
      </w:r>
      <w:r>
        <w:rPr>
          <w:rFonts w:eastAsia="Cairo" w:cs="Cairo"/>
          <w:color w:val="94A3B8"/>
          <w:sz w:val="22"/>
          <w:szCs w:val="22"/>
          <w:rtl w:val="true"/>
        </w:rPr>
        <w:t xml:space="preserve"> — </w:t>
      </w:r>
      <w:r>
        <w:rPr>
          <w:rFonts w:ascii="Cairo" w:hAnsi="Cairo" w:eastAsia="Cairo"/>
          <w:color w:val="94A3B8"/>
          <w:sz w:val="22"/>
          <w:szCs w:val="22"/>
          <w:rtl w:val="true"/>
        </w:rPr>
        <w:t xml:space="preserve">أبريل </w:t>
      </w:r>
      <w:r>
        <w:rPr>
          <w:rFonts w:eastAsia="Cairo" w:cs="Cairo"/>
          <w:color w:val="94A3B8"/>
          <w:sz w:val="22"/>
          <w:szCs w:val="22"/>
        </w:rPr>
        <w:t>2026</w:t>
      </w:r>
    </w:p>
    <w:p>
      <w:pPr>
        <w:pStyle w:val="Normal"/>
        <w:bidi w:val="1"/>
        <w:spacing w:before="0" w:after="0"/>
        <w:jc w:val="center"/>
        <w:rPr/>
        <w:sectPr>
          <w:type w:val="nextPage"/>
          <w:pgSz w:w="11906" w:h="16838"/>
          <w:pgMar w:left="1200" w:right="1200" w:gutter="0" w:header="0" w:top="1000" w:footer="0" w:bottom="1000"/>
          <w:pgNumType w:fmt="decimal"/>
          <w:formProt w:val="false"/>
          <w:textDirection w:val="lrTb"/>
          <w:bidi/>
          <w:docGrid w:type="default" w:linePitch="360" w:charSpace="0"/>
        </w:sectPr>
      </w:pPr>
      <w:r>
        <w:rPr>
          <w:rFonts w:ascii="Cairo" w:hAnsi="Cairo" w:eastAsia="Cairo"/>
          <w:b/>
          <w:b/>
          <w:bCs/>
          <w:color w:val="1E293B"/>
          <w:sz w:val="24"/>
          <w:szCs w:val="24"/>
          <w:rtl w:val="true"/>
        </w:rPr>
        <w:t>شركة السرايا للتقنية</w:t>
      </w:r>
    </w:p>
    <w:p>
      <w:pPr>
        <w:pStyle w:val="Normal"/>
        <w:bidi w:val="1"/>
        <w:spacing w:before="200" w:after="400"/>
        <w:jc w:val="center"/>
        <w:rPr/>
      </w:pPr>
      <w:r>
        <w:rPr>
          <w:rFonts w:ascii="Cairo" w:hAnsi="Cairo" w:eastAsia="Cairo"/>
          <w:b/>
          <w:bCs/>
          <w:color w:val="0EA5E9"/>
          <w:sz w:val="48"/>
          <w:szCs w:val="48"/>
          <w:rtl w:val="true"/>
        </w:rPr>
        <w:t xml:space="preserve">🌟 </w:t>
      </w:r>
      <w:r>
        <w:rPr>
          <w:rFonts w:ascii="Cairo" w:hAnsi="Cairo" w:eastAsia="Cairo"/>
          <w:b/>
          <w:b/>
          <w:bCs/>
          <w:color w:val="0EA5E9"/>
          <w:sz w:val="48"/>
          <w:szCs w:val="48"/>
          <w:rtl w:val="true"/>
        </w:rPr>
        <w:t xml:space="preserve">نظام السرايا الطبي </w:t>
      </w:r>
      <w:r>
        <w:rPr>
          <w:rFonts w:eastAsia="Cairo" w:cs="Cairo"/>
          <w:b/>
          <w:bCs/>
          <w:color w:val="0EA5E9"/>
          <w:sz w:val="48"/>
          <w:szCs w:val="48"/>
          <w:rtl w:val="true"/>
        </w:rPr>
        <w:t>(</w:t>
      </w:r>
      <w:r>
        <w:rPr>
          <w:rFonts w:eastAsia="Cairo" w:cs="Cairo"/>
          <w:b/>
          <w:bCs/>
          <w:color w:val="0EA5E9"/>
          <w:sz w:val="48"/>
          <w:szCs w:val="48"/>
        </w:rPr>
        <w:t>Saraya HIS</w:t>
      </w:r>
      <w:r>
        <w:rPr>
          <w:rFonts w:eastAsia="Cairo" w:cs="Cairo"/>
          <w:b/>
          <w:bCs/>
          <w:color w:val="0EA5E9"/>
          <w:sz w:val="48"/>
          <w:szCs w:val="48"/>
          <w:rtl w:val="true"/>
        </w:rPr>
        <w:t xml:space="preserve">) – </w:t>
      </w:r>
      <w:r>
        <w:rPr>
          <w:rFonts w:ascii="Cairo" w:hAnsi="Cairo" w:eastAsia="Cairo"/>
          <w:b/>
          <w:b/>
          <w:bCs/>
          <w:color w:val="0EA5E9"/>
          <w:sz w:val="48"/>
          <w:szCs w:val="48"/>
          <w:rtl w:val="true"/>
        </w:rPr>
        <w:t>مستقبل الإدارة الصحية الرقمية</w:t>
      </w:r>
    </w:p>
    <w:p>
      <w:pPr>
        <w:pStyle w:val="Normal"/>
        <w:bidi w:val="1"/>
        <w:spacing w:lineRule="auto" w:line="360" w:before="0" w:after="100"/>
        <w:rPr/>
      </w:pPr>
      <w:r>
        <w:rPr>
          <w:rFonts w:eastAsia="Cairo" w:cs="Cairo"/>
          <w:b/>
          <w:bCs/>
          <w:sz w:val="22"/>
          <w:szCs w:val="22"/>
          <w:rtl w:val="true"/>
        </w:rPr>
        <w:t>"</w:t>
      </w:r>
      <w:r>
        <w:rPr>
          <w:rFonts w:ascii="Cairo" w:hAnsi="Cairo" w:eastAsia="Cairo"/>
          <w:b/>
          <w:b/>
          <w:bCs/>
          <w:sz w:val="22"/>
          <w:szCs w:val="22"/>
          <w:rtl w:val="true"/>
        </w:rPr>
        <w:t>نحو بيئة طبية بلا أوراق، وعمليات مالية بلا أخطاء</w:t>
      </w:r>
      <w:r>
        <w:rPr>
          <w:rFonts w:eastAsia="Cairo" w:cs="Cairo"/>
          <w:b/>
          <w:bCs/>
          <w:sz w:val="22"/>
          <w:szCs w:val="22"/>
          <w:rtl w:val="true"/>
        </w:rPr>
        <w:t>"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🎯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نبذة عن النظام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نظام </w:t>
      </w:r>
      <w:r>
        <w:rPr>
          <w:rFonts w:ascii="Cairo" w:hAnsi="Cairo" w:eastAsia="Cairo"/>
          <w:b/>
          <w:b/>
          <w:bCs/>
          <w:sz w:val="22"/>
          <w:szCs w:val="22"/>
          <w:rtl w:val="true"/>
        </w:rPr>
        <w:t xml:space="preserve">السرايا الطبي </w:t>
      </w:r>
      <w:r>
        <w:rPr>
          <w:rFonts w:eastAsia="Cairo" w:cs="Cairo"/>
          <w:b/>
          <w:bCs/>
          <w:sz w:val="22"/>
          <w:szCs w:val="22"/>
          <w:rtl w:val="true"/>
        </w:rPr>
        <w:t>(</w:t>
      </w:r>
      <w:r>
        <w:rPr>
          <w:rFonts w:eastAsia="Cairo" w:cs="Cairo"/>
          <w:b/>
          <w:bCs/>
          <w:sz w:val="22"/>
          <w:szCs w:val="22"/>
        </w:rPr>
        <w:t>Saraya HIS</w:t>
      </w:r>
      <w:r>
        <w:rPr>
          <w:rFonts w:eastAsia="Cairo" w:cs="Cairo"/>
          <w:b/>
          <w:bCs/>
          <w:sz w:val="22"/>
          <w:szCs w:val="22"/>
          <w:rtl w:val="true"/>
        </w:rPr>
        <w:t>)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ليس مجرد برنامج إدارة عيادات تقليدي؛ بل هو منظومة متكاملة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ERP</w:t>
      </w:r>
      <w:r>
        <w:rPr>
          <w:rFonts w:eastAsia="Cairo" w:cs="Cairo"/>
          <w:sz w:val="22"/>
          <w:szCs w:val="22"/>
          <w:rtl w:val="true"/>
        </w:rPr>
        <w:t xml:space="preserve">) </w:t>
      </w:r>
      <w:r>
        <w:rPr>
          <w:rFonts w:ascii="Cairo" w:hAnsi="Cairo" w:eastAsia="Cairo"/>
          <w:sz w:val="22"/>
          <w:szCs w:val="22"/>
          <w:rtl w:val="true"/>
        </w:rPr>
        <w:t xml:space="preserve">لتخطيط الموارد التقنية، صُممت وبُنيت من الصفر بأحدث التقنيات العالمية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React, Node.js, PostgreSQL</w:t>
      </w:r>
      <w:r>
        <w:rPr>
          <w:rFonts w:eastAsia="Cairo" w:cs="Cairo"/>
          <w:sz w:val="22"/>
          <w:szCs w:val="22"/>
          <w:rtl w:val="true"/>
        </w:rPr>
        <w:t xml:space="preserve">) </w:t>
      </w:r>
      <w:r>
        <w:rPr>
          <w:rFonts w:ascii="Cairo" w:hAnsi="Cairo" w:eastAsia="Cairo"/>
          <w:sz w:val="22"/>
          <w:szCs w:val="22"/>
          <w:rtl w:val="true"/>
        </w:rPr>
        <w:t>استجابة للتحديات الحديثة التي تواجه المستشفيات، المراكز الطبية، والصيدليات الكبرى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bidi w:val="1"/>
        <w:spacing w:lineRule="auto" w:line="360" w:before="0" w:after="10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يهدف النظام لربط كافة أجنحة المؤسسة الطبية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ascii="Cairo" w:hAnsi="Cairo" w:eastAsia="Cairo"/>
          <w:sz w:val="22"/>
          <w:szCs w:val="22"/>
          <w:rtl w:val="true"/>
        </w:rPr>
        <w:t xml:space="preserve">عيادات خارجية، عمليات، </w:t>
      </w:r>
      <w:r>
        <w:rPr>
          <w:rFonts w:ascii="Cairo" w:hAnsi="Cairo" w:eastAsia="Cairo"/>
          <w:sz w:val="22"/>
          <w:szCs w:val="22"/>
          <w:rtl w:val="true"/>
        </w:rPr>
        <w:t>إيواء</w:t>
      </w:r>
      <w:r>
        <w:rPr>
          <w:rFonts w:ascii="Cairo" w:hAnsi="Cairo" w:eastAsia="Cairo"/>
          <w:sz w:val="22"/>
          <w:szCs w:val="22"/>
          <w:rtl w:val="true"/>
        </w:rPr>
        <w:t>، صيدلية، وحسابات</w:t>
      </w:r>
      <w:r>
        <w:rPr>
          <w:rFonts w:eastAsia="Cairo" w:cs="Cairo"/>
          <w:sz w:val="22"/>
          <w:szCs w:val="22"/>
          <w:rtl w:val="true"/>
        </w:rPr>
        <w:t xml:space="preserve">) </w:t>
      </w:r>
      <w:r>
        <w:rPr>
          <w:rFonts w:ascii="Cairo" w:hAnsi="Cairo" w:eastAsia="Cairo"/>
          <w:sz w:val="22"/>
          <w:szCs w:val="22"/>
          <w:rtl w:val="true"/>
        </w:rPr>
        <w:t>في منصة مركزية واحدة وذكية، ليوفر تجربة استخدام سلسلة وسريعة، ويحقق أقصى درجات الضبط المالي والإداري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أبرز المزايا التنافسية ونقاط القوة</w:t>
      </w:r>
    </w:p>
    <w:p>
      <w:pPr>
        <w:pStyle w:val="Normal"/>
        <w:pBdr>
          <w:right w:val="single" w:sz="14" w:space="0" w:color="6366F1"/>
        </w:pBdr>
        <w:shd w:val="solid" w:color="EEF2FF"/>
        <w:bidi w:val="1"/>
        <w:spacing w:before="60" w:after="120"/>
        <w:ind w:end="300"/>
        <w:rPr/>
      </w:pPr>
      <w:r>
        <w:rPr>
          <w:rFonts w:eastAsia="Cairo" w:cs="Cairo"/>
          <w:i/>
          <w:iCs/>
          <w:color w:val="6366F1"/>
          <w:sz w:val="21"/>
          <w:szCs w:val="21"/>
          <w:rtl w:val="true"/>
        </w:rPr>
        <w:t>[!</w:t>
      </w:r>
      <w:r>
        <w:rPr>
          <w:rFonts w:eastAsia="Cairo" w:cs="Cairo"/>
          <w:i/>
          <w:iCs/>
          <w:color w:val="6366F1"/>
          <w:sz w:val="21"/>
          <w:szCs w:val="21"/>
        </w:rPr>
        <w:t>TIP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]</w:t>
      </w:r>
    </w:p>
    <w:p>
      <w:pPr>
        <w:pStyle w:val="Normal"/>
        <w:pBdr>
          <w:right w:val="single" w:sz="14" w:space="0" w:color="6366F1"/>
        </w:pBdr>
        <w:shd w:val="solid" w:color="EEF2FF"/>
        <w:bidi w:val="1"/>
        <w:spacing w:before="60" w:after="120"/>
        <w:ind w:end="300"/>
        <w:rPr/>
      </w:pPr>
      <w:r>
        <w:rPr>
          <w:rFonts w:eastAsia="Cairo" w:cs="Cairo"/>
          <w:i/>
          <w:iCs/>
          <w:color w:val="6366F1"/>
          <w:sz w:val="21"/>
          <w:szCs w:val="21"/>
          <w:rtl w:val="true"/>
        </w:rPr>
        <w:t>**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>قوة حوسبية متطورة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**</w:t>
      </w:r>
    </w:p>
    <w:p>
      <w:pPr>
        <w:pStyle w:val="Normal"/>
        <w:pBdr>
          <w:right w:val="single" w:sz="14" w:space="0" w:color="6366F1"/>
        </w:pBdr>
        <w:shd w:val="solid" w:color="EEF2FF"/>
        <w:bidi w:val="1"/>
        <w:spacing w:before="60" w:after="120"/>
        <w:ind w:end="300"/>
        <w:rPr/>
      </w:pP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 xml:space="preserve">النظام يعمل كمنظومة سحابية 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(</w:t>
      </w:r>
      <w:r>
        <w:rPr>
          <w:rFonts w:eastAsia="Cairo" w:cs="Cairo"/>
          <w:i/>
          <w:iCs/>
          <w:color w:val="6366F1"/>
          <w:sz w:val="21"/>
          <w:szCs w:val="21"/>
        </w:rPr>
        <w:t>Cloud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 xml:space="preserve">) 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 xml:space="preserve">أو على سيرفرات داخلية 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(</w:t>
      </w:r>
      <w:r>
        <w:rPr>
          <w:rFonts w:eastAsia="Cairo" w:cs="Cairo"/>
          <w:i/>
          <w:iCs/>
          <w:color w:val="6366F1"/>
          <w:sz w:val="21"/>
          <w:szCs w:val="21"/>
        </w:rPr>
        <w:t>On-Premise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 xml:space="preserve">) 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 xml:space="preserve">باستخدام تكنولوجيا الحاويات 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(</w:t>
      </w:r>
      <w:r>
        <w:rPr>
          <w:rFonts w:eastAsia="Cairo" w:cs="Cairo"/>
          <w:i/>
          <w:iCs/>
          <w:color w:val="6366F1"/>
          <w:sz w:val="21"/>
          <w:szCs w:val="21"/>
        </w:rPr>
        <w:t>Docker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)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>، مما يسمح بربط الفروع المتعددة بأعلى درجات الاستقرار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.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1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. 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التشغيل السريري والملف الطبي الشامل 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(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EMR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)</w:t>
      </w:r>
    </w:p>
    <w:p>
      <w:pPr>
        <w:pStyle w:val="ListParagraph"/>
        <w:numPr>
          <w:ilvl w:val="0"/>
          <w:numId w:val="4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ملف إلكتروني موحد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كل مريض يمتلك ملفاً طبياً شاملاً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MRN</w:t>
      </w:r>
      <w:r>
        <w:rPr>
          <w:rFonts w:eastAsia="Cairo" w:cs="Cairo"/>
          <w:sz w:val="22"/>
          <w:szCs w:val="22"/>
          <w:rtl w:val="true"/>
        </w:rPr>
        <w:t xml:space="preserve">) </w:t>
      </w:r>
      <w:r>
        <w:rPr>
          <w:rFonts w:ascii="Cairo" w:hAnsi="Cairo" w:eastAsia="Cairo"/>
          <w:sz w:val="22"/>
          <w:szCs w:val="22"/>
          <w:rtl w:val="true"/>
        </w:rPr>
        <w:t>يضم تاريخه المرضي، الأدوية، التحسس، العمليات، والأشعة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الأجنحة و</w:t>
      </w: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الإيواء</w:t>
      </w:r>
      <w:r>
        <w:rPr>
          <w:rFonts w:ascii="Cairo" w:hAnsi="Cairo" w:eastAsia="Cairo"/>
          <w:b/>
          <w:b/>
          <w:bCs/>
          <w:sz w:val="22"/>
          <w:szCs w:val="22"/>
          <w:rtl w:val="true"/>
        </w:rPr>
        <w:t xml:space="preserve"> </w:t>
      </w:r>
      <w:r>
        <w:rPr>
          <w:rFonts w:eastAsia="Cairo" w:cs="Cairo"/>
          <w:b/>
          <w:bCs/>
          <w:sz w:val="22"/>
          <w:szCs w:val="22"/>
          <w:rtl w:val="true"/>
        </w:rPr>
        <w:t>(</w:t>
      </w:r>
      <w:r>
        <w:rPr>
          <w:rFonts w:eastAsia="Cairo" w:cs="Cairo"/>
          <w:b/>
          <w:bCs/>
          <w:sz w:val="22"/>
          <w:szCs w:val="22"/>
        </w:rPr>
        <w:t>IPD</w:t>
      </w:r>
      <w:r>
        <w:rPr>
          <w:rFonts w:eastAsia="Cairo" w:cs="Cairo"/>
          <w:b/>
          <w:bCs/>
          <w:sz w:val="22"/>
          <w:szCs w:val="22"/>
          <w:rtl w:val="true"/>
        </w:rPr>
        <w:t>):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إدارة ذكية للأسرة ولحظية للغرف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Bed Management</w:t>
      </w:r>
      <w:r>
        <w:rPr>
          <w:rFonts w:eastAsia="Cairo" w:cs="Cairo"/>
          <w:sz w:val="22"/>
          <w:szCs w:val="22"/>
          <w:rtl w:val="true"/>
        </w:rPr>
        <w:t>)</w:t>
      </w:r>
      <w:r>
        <w:rPr>
          <w:rFonts w:ascii="Cairo" w:hAnsi="Cairo" w:eastAsia="Cairo"/>
          <w:sz w:val="22"/>
          <w:szCs w:val="22"/>
          <w:rtl w:val="true"/>
        </w:rPr>
        <w:t xml:space="preserve">، مع نظام فوترة ليلي آلي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Nightly Billing</w:t>
      </w:r>
      <w:r>
        <w:rPr>
          <w:rFonts w:eastAsia="Cairo" w:cs="Cairo"/>
          <w:sz w:val="22"/>
          <w:szCs w:val="22"/>
          <w:rtl w:val="true"/>
        </w:rPr>
        <w:t xml:space="preserve">) </w:t>
      </w:r>
      <w:r>
        <w:rPr>
          <w:rFonts w:ascii="Cairo" w:hAnsi="Cairo" w:eastAsia="Cairo"/>
          <w:sz w:val="22"/>
          <w:szCs w:val="22"/>
          <w:rtl w:val="true"/>
        </w:rPr>
        <w:t>لاحتساب تكاليف الإقامة بشكل مؤتمت بالكامل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العيادات الخارجية والطوارئ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حجز مواعيد سلس ومربوط آلياً بشاشات الاستقبال والانتظار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 xml:space="preserve">العناية المركزة </w:t>
      </w:r>
      <w:r>
        <w:rPr>
          <w:rFonts w:eastAsia="Cairo" w:cs="Cairo"/>
          <w:b/>
          <w:bCs/>
          <w:sz w:val="22"/>
          <w:szCs w:val="22"/>
          <w:rtl w:val="true"/>
        </w:rPr>
        <w:t>(</w:t>
      </w:r>
      <w:r>
        <w:rPr>
          <w:rFonts w:eastAsia="Cairo" w:cs="Cairo"/>
          <w:b/>
          <w:bCs/>
          <w:sz w:val="22"/>
          <w:szCs w:val="22"/>
        </w:rPr>
        <w:t>ICU Flowsheet</w:t>
      </w:r>
      <w:r>
        <w:rPr>
          <w:rFonts w:eastAsia="Cairo" w:cs="Cairo"/>
          <w:b/>
          <w:bCs/>
          <w:sz w:val="22"/>
          <w:szCs w:val="22"/>
          <w:rtl w:val="true"/>
        </w:rPr>
        <w:t>):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شاشات مراقبة وتحكم مخصصة للحالات الحرجة وتسجيل العلامات الحيوية لحظة بلحظة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2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. ✂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منظومة العمليات الجراحية 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(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Surgical Module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)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أتمتة جراحية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نظام متكامل لجدولة العمليات، تحديد الطواقم الطبية، وتسجيل تقارير الجراحة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الربط المالي المتقدم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يتم توزيع رسوم غرف العمليات وعمولات الجراحين والمساعدين بشكل تلقائي في الخلفية من خلال شجرة خدمات طبية مخصصة، مما يمنع أي أخطاء حسابية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3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. 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الضبط المالي، الإيرادات والخزينة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محاسبة صارمة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إيصالات دفع وفواتير احترافية ومصممة بأحدث معايير الطباعة العصرية بخطوط عربية فاخرة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Cairo</w:t>
      </w:r>
      <w:r>
        <w:rPr>
          <w:rFonts w:eastAsia="Cairo" w:cs="Cairo"/>
          <w:sz w:val="22"/>
          <w:szCs w:val="22"/>
          <w:rtl w:val="true"/>
        </w:rPr>
        <w:t>).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إدارة العمولات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لوحات مخصصة لتوزيع العمولات ونسب أرباح الأطباء بشكل دراماتيكي وسريع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منع التسرب المالي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كل إجراء طبي مرتبط مباشرة بنقطة بيع، ولن يُسمح بمرور حالة طبية أو صرف علاج دون تأكيد محاسبي دقيق أو استثناء مفوض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4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. 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نظام الصيدلية ونقاط البيع 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(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POS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)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إدارة مخزون ذكية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تتبع تواريخ الصلاحية، الجرد الآلي، وتنبيهات نواقص الأدوية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 xml:space="preserve">حماية متعددة الفروع </w:t>
      </w:r>
      <w:r>
        <w:rPr>
          <w:rFonts w:eastAsia="Cairo" w:cs="Cairo"/>
          <w:b/>
          <w:bCs/>
          <w:sz w:val="22"/>
          <w:szCs w:val="22"/>
          <w:rtl w:val="true"/>
        </w:rPr>
        <w:t>(</w:t>
      </w:r>
      <w:r>
        <w:rPr>
          <w:rFonts w:eastAsia="Cairo" w:cs="Cairo"/>
          <w:b/>
          <w:bCs/>
          <w:sz w:val="22"/>
          <w:szCs w:val="22"/>
        </w:rPr>
        <w:t>Multi-Branch Security</w:t>
      </w:r>
      <w:r>
        <w:rPr>
          <w:rFonts w:eastAsia="Cairo" w:cs="Cairo"/>
          <w:b/>
          <w:bCs/>
          <w:sz w:val="22"/>
          <w:szCs w:val="22"/>
          <w:rtl w:val="true"/>
        </w:rPr>
        <w:t>):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ربط أجهزة الكاشير بفروع وصيدليات محددة، بحيث يُمنع تسرب البيانات أو الخطأ بين الفروع بفضل نظام الـ </w:t>
      </w:r>
      <w:r>
        <w:rPr>
          <w:rFonts w:eastAsia="Cairo" w:cs="Cairo"/>
          <w:sz w:val="22"/>
          <w:szCs w:val="22"/>
        </w:rPr>
        <w:t>Workstation Context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تسعير ديناميكي وباركود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دعم كامل لقارئات الباركود وشاشات البيع السريعة للعملاء بموثوقية تامة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5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. 🛡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أمان سيبراني ورقابة فائقة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 xml:space="preserve">صلاحيات مخصصة </w:t>
      </w:r>
      <w:r>
        <w:rPr>
          <w:rFonts w:eastAsia="Cairo" w:cs="Cairo"/>
          <w:b/>
          <w:bCs/>
          <w:sz w:val="22"/>
          <w:szCs w:val="22"/>
          <w:rtl w:val="true"/>
        </w:rPr>
        <w:t>(</w:t>
      </w:r>
      <w:r>
        <w:rPr>
          <w:rFonts w:eastAsia="Cairo" w:cs="Cairo"/>
          <w:b/>
          <w:bCs/>
          <w:sz w:val="22"/>
          <w:szCs w:val="22"/>
        </w:rPr>
        <w:t>RBAC</w:t>
      </w:r>
      <w:r>
        <w:rPr>
          <w:rFonts w:eastAsia="Cairo" w:cs="Cairo"/>
          <w:b/>
          <w:bCs/>
          <w:sz w:val="22"/>
          <w:szCs w:val="22"/>
          <w:rtl w:val="true"/>
        </w:rPr>
        <w:t>):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تحديد بالغ الدقة لما يمكن للمستخدم رؤيته أو فعله بناءً على دوره الوظيفي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 xml:space="preserve">سجل التدقيق </w:t>
      </w:r>
      <w:r>
        <w:rPr>
          <w:rFonts w:eastAsia="Cairo" w:cs="Cairo"/>
          <w:b/>
          <w:bCs/>
          <w:sz w:val="22"/>
          <w:szCs w:val="22"/>
          <w:rtl w:val="true"/>
        </w:rPr>
        <w:t>(</w:t>
      </w:r>
      <w:r>
        <w:rPr>
          <w:rFonts w:eastAsia="Cairo" w:cs="Cairo"/>
          <w:b/>
          <w:bCs/>
          <w:sz w:val="22"/>
          <w:szCs w:val="22"/>
        </w:rPr>
        <w:t>Audit Trails</w:t>
      </w:r>
      <w:r>
        <w:rPr>
          <w:rFonts w:eastAsia="Cairo" w:cs="Cairo"/>
          <w:b/>
          <w:bCs/>
          <w:sz w:val="22"/>
          <w:szCs w:val="22"/>
          <w:rtl w:val="true"/>
        </w:rPr>
        <w:t>):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النظام يسجل </w:t>
      </w:r>
      <w:r>
        <w:rPr>
          <w:rFonts w:eastAsia="Cairo" w:cs="Cairo"/>
          <w:sz w:val="22"/>
          <w:szCs w:val="22"/>
          <w:rtl w:val="true"/>
        </w:rPr>
        <w:t>"</w:t>
      </w:r>
      <w:r>
        <w:rPr>
          <w:rFonts w:ascii="Cairo" w:hAnsi="Cairo" w:eastAsia="Cairo"/>
          <w:sz w:val="22"/>
          <w:szCs w:val="22"/>
          <w:rtl w:val="true"/>
        </w:rPr>
        <w:t>من فعل ماذا ومتى</w:t>
      </w:r>
      <w:r>
        <w:rPr>
          <w:rFonts w:eastAsia="Cairo" w:cs="Cairo"/>
          <w:sz w:val="22"/>
          <w:szCs w:val="22"/>
          <w:rtl w:val="true"/>
        </w:rPr>
        <w:t>"</w:t>
      </w:r>
      <w:r>
        <w:rPr>
          <w:rFonts w:ascii="Cairo" w:hAnsi="Cairo" w:eastAsia="Cairo"/>
          <w:sz w:val="22"/>
          <w:szCs w:val="22"/>
          <w:rtl w:val="true"/>
        </w:rPr>
        <w:t>، لكل حركة إدارية أو مالية، لضمان النزاهة المطلقة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حماية قوية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حماية تلقائية ضد الهجمات المتقدمة مثل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CSRF</w:t>
      </w:r>
      <w:r>
        <w:rPr>
          <w:rFonts w:eastAsia="Cairo" w:cs="Cairo"/>
          <w:sz w:val="22"/>
          <w:szCs w:val="22"/>
          <w:rtl w:val="true"/>
        </w:rPr>
        <w:t xml:space="preserve">) </w:t>
      </w:r>
      <w:r>
        <w:rPr>
          <w:rFonts w:ascii="Cairo" w:hAnsi="Cairo" w:eastAsia="Cairo"/>
          <w:sz w:val="22"/>
          <w:szCs w:val="22"/>
          <w:rtl w:val="true"/>
        </w:rPr>
        <w:t>مع تشفير متطور للبيانات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Heading3"/>
        <w:pBdr>
          <w:bottom w:val="single" w:sz="2" w:space="0" w:color="E2E8F0"/>
        </w:pBdr>
        <w:bidi w:val="1"/>
        <w:spacing w:before="260" w:after="100"/>
        <w:rPr/>
      </w:pPr>
      <w:r>
        <w:rPr>
          <w:rFonts w:eastAsia="Cairo" w:cs="Cairo" w:ascii="Cairo" w:hAnsi="Cairo"/>
          <w:b/>
          <w:bCs/>
          <w:color w:val="7C3AED"/>
          <w:sz w:val="26"/>
          <w:szCs w:val="26"/>
        </w:rPr>
        <w:t>6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. 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 xml:space="preserve">لوحات قيادة تنفيذية 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>(</w:t>
      </w:r>
      <w:r>
        <w:rPr>
          <w:rFonts w:eastAsia="Cairo" w:cs="Cairo" w:ascii="Cairo" w:hAnsi="Cairo"/>
          <w:b/>
          <w:bCs/>
          <w:color w:val="7C3AED"/>
          <w:sz w:val="26"/>
          <w:szCs w:val="26"/>
        </w:rPr>
        <w:t>Dashboards</w:t>
      </w:r>
      <w:r>
        <w:rPr>
          <w:rFonts w:eastAsia="Cairo" w:cs="Cairo" w:ascii="Cairo" w:hAnsi="Cairo"/>
          <w:b/>
          <w:bCs/>
          <w:color w:val="7C3AED"/>
          <w:sz w:val="26"/>
          <w:szCs w:val="26"/>
          <w:rtl w:val="true"/>
        </w:rPr>
        <w:t xml:space="preserve">) </w:t>
      </w:r>
      <w:r>
        <w:rPr>
          <w:rFonts w:ascii="Cairo" w:hAnsi="Cairo" w:eastAsia="Cairo" w:cs="Cairo"/>
          <w:b/>
          <w:b/>
          <w:bCs/>
          <w:color w:val="7C3AED"/>
          <w:sz w:val="26"/>
          <w:szCs w:val="26"/>
          <w:rtl w:val="true"/>
        </w:rPr>
        <w:t>وتقارير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>النظام لا يكتفي بحفظ البيانات، بل يعرضها على شاشات عرض أنيقة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341" w:before="0" w:after="60"/>
        <w:rPr/>
      </w:pPr>
      <w:r>
        <w:rPr>
          <w:rFonts w:ascii="Cairo" w:hAnsi="Cairo" w:eastAsia="Cairo"/>
          <w:sz w:val="22"/>
          <w:szCs w:val="22"/>
          <w:rtl w:val="true"/>
        </w:rPr>
        <w:t xml:space="preserve">لوحات مخصصة للإدارة العليا لمراقبة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ascii="Cairo" w:hAnsi="Cairo" w:eastAsia="Cairo"/>
          <w:sz w:val="22"/>
          <w:szCs w:val="22"/>
          <w:rtl w:val="true"/>
        </w:rPr>
        <w:t>إيرادات اليوم، الإشغال السريري، ونشاط الأطباء</w:t>
      </w:r>
      <w:r>
        <w:rPr>
          <w:rFonts w:eastAsia="Cairo" w:cs="Cairo"/>
          <w:sz w:val="22"/>
          <w:szCs w:val="22"/>
          <w:rtl w:val="true"/>
        </w:rPr>
        <w:t>).</w:t>
      </w:r>
    </w:p>
    <w:p>
      <w:pPr>
        <w:pStyle w:val="Normal"/>
        <w:spacing w:before="100" w:after="0"/>
        <w:rPr/>
      </w:pPr>
      <w:r>
        <w:rPr>
          <w:rtl w:val="true"/>
        </w:rPr>
      </w:r>
    </w:p>
    <w:p>
      <w:pPr>
        <w:pStyle w:val="Heading2"/>
        <w:pBdr>
          <w:bottom w:val="single" w:sz="8" w:space="0" w:color="0EA5E9"/>
        </w:pBdr>
        <w:shd w:val="solid" w:color="1E293B"/>
        <w:bidi w:val="1"/>
        <w:spacing w:before="100" w:after="200"/>
        <w:rPr/>
      </w:pPr>
      <w:r>
        <w:rPr>
          <w:rFonts w:ascii="Cairo" w:hAnsi="Cairo" w:eastAsia="Cairo" w:cs="Cairo"/>
          <w:b/>
          <w:bCs/>
          <w:color w:val="FFFFFF"/>
          <w:sz w:val="30"/>
          <w:szCs w:val="30"/>
          <w:rtl w:val="true"/>
        </w:rPr>
        <w:t xml:space="preserve"> 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 xml:space="preserve">لماذا نظام 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>"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السرايا</w:t>
      </w:r>
      <w:r>
        <w:rPr>
          <w:rFonts w:eastAsia="Cairo" w:cs="Cairo" w:ascii="Cairo" w:hAnsi="Cairo"/>
          <w:b/>
          <w:bCs/>
          <w:color w:val="FFFFFF"/>
          <w:sz w:val="30"/>
          <w:szCs w:val="30"/>
          <w:rtl w:val="true"/>
        </w:rPr>
        <w:t xml:space="preserve">" </w:t>
      </w:r>
      <w:r>
        <w:rPr>
          <w:rFonts w:ascii="Cairo" w:hAnsi="Cairo" w:eastAsia="Cairo" w:cs="Cairo"/>
          <w:b/>
          <w:b/>
          <w:bCs/>
          <w:color w:val="FFFFFF"/>
          <w:sz w:val="30"/>
          <w:szCs w:val="30"/>
          <w:rtl w:val="true"/>
        </w:rPr>
        <w:t>هو الخيار الأمثل؟</w:t>
      </w:r>
    </w:p>
    <w:p>
      <w:pPr>
        <w:pStyle w:val="ListParagraph"/>
        <w:numPr>
          <w:ilvl w:val="0"/>
          <w:numId w:val="5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تجربة مستخدم ساحرة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واجهات مصممة خصيصاً للمستخدم العربي بجمالية مذهلة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Dark Mode, Responsive Design, Cairo Typrography</w:t>
      </w:r>
      <w:r>
        <w:rPr>
          <w:rFonts w:eastAsia="Cairo" w:cs="Cairo"/>
          <w:sz w:val="22"/>
          <w:szCs w:val="22"/>
          <w:rtl w:val="true"/>
        </w:rPr>
        <w:t>).</w:t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صديق للأطباء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لم يُبنَ ليكون أداة محاسبية معقدة، بل ليختصر وقت الطبيب في توثيق الحالات عبر القوالب الجاهزة </w:t>
      </w:r>
      <w:r>
        <w:rPr>
          <w:rFonts w:eastAsia="Cairo" w:cs="Cairo"/>
          <w:sz w:val="22"/>
          <w:szCs w:val="22"/>
          <w:rtl w:val="true"/>
        </w:rPr>
        <w:t>(</w:t>
      </w:r>
      <w:r>
        <w:rPr>
          <w:rFonts w:eastAsia="Cairo" w:cs="Cairo"/>
          <w:sz w:val="22"/>
          <w:szCs w:val="22"/>
        </w:rPr>
        <w:t>Note Templates</w:t>
      </w:r>
      <w:r>
        <w:rPr>
          <w:rFonts w:eastAsia="Cairo" w:cs="Cairo"/>
          <w:sz w:val="22"/>
          <w:szCs w:val="22"/>
          <w:rtl w:val="true"/>
        </w:rPr>
        <w:t>).</w:t>
      </w:r>
    </w:p>
    <w:p>
      <w:pPr>
        <w:pStyle w:val="ListParagraph"/>
        <w:numPr>
          <w:ilvl w:val="0"/>
          <w:numId w:val="2"/>
        </w:numPr>
        <w:bidi w:val="1"/>
        <w:spacing w:lineRule="auto" w:line="341" w:before="0" w:after="60"/>
        <w:rPr/>
      </w:pPr>
      <w:r>
        <w:rPr>
          <w:rFonts w:ascii="Cairo" w:hAnsi="Cairo" w:eastAsia="Cairo"/>
          <w:b/>
          <w:b/>
          <w:bCs/>
          <w:sz w:val="22"/>
          <w:szCs w:val="22"/>
          <w:rtl w:val="true"/>
        </w:rPr>
        <w:t>جاهزية التوسع</w:t>
      </w:r>
      <w:r>
        <w:rPr>
          <w:rFonts w:eastAsia="Cairo" w:cs="Cairo"/>
          <w:b/>
          <w:bCs/>
          <w:sz w:val="22"/>
          <w:szCs w:val="22"/>
          <w:rtl w:val="true"/>
        </w:rPr>
        <w:t>: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 xml:space="preserve">بدءًا من مركز طبي صغير وصولاً لمستشفى ضخم بـ </w:t>
      </w:r>
      <w:r>
        <w:rPr>
          <w:rFonts w:eastAsia="Cairo" w:cs="Cairo"/>
          <w:sz w:val="22"/>
          <w:szCs w:val="22"/>
        </w:rPr>
        <w:t>500</w:t>
      </w:r>
      <w:r>
        <w:rPr>
          <w:rFonts w:eastAsia="Cairo" w:cs="Cairo"/>
          <w:sz w:val="22"/>
          <w:szCs w:val="22"/>
          <w:rtl w:val="true"/>
        </w:rPr>
        <w:t xml:space="preserve"> </w:t>
      </w:r>
      <w:r>
        <w:rPr>
          <w:rFonts w:ascii="Cairo" w:hAnsi="Cairo" w:eastAsia="Cairo"/>
          <w:sz w:val="22"/>
          <w:szCs w:val="22"/>
          <w:rtl w:val="true"/>
        </w:rPr>
        <w:t>سرير، النظام يتمدد ويتكيف دون فقدان للأداء</w:t>
      </w:r>
      <w:r>
        <w:rPr>
          <w:rFonts w:eastAsia="Cairo" w:cs="Cairo"/>
          <w:sz w:val="22"/>
          <w:szCs w:val="22"/>
          <w:rtl w:val="true"/>
        </w:rPr>
        <w:t>.</w:t>
      </w:r>
    </w:p>
    <w:p>
      <w:pPr>
        <w:pStyle w:val="Normal"/>
        <w:pBdr>
          <w:right w:val="single" w:sz="14" w:space="0" w:color="EA580C"/>
        </w:pBdr>
        <w:shd w:val="solid" w:color="FFF7ED"/>
        <w:bidi w:val="1"/>
        <w:spacing w:before="60" w:after="120"/>
        <w:ind w:end="300"/>
        <w:rPr/>
      </w:pPr>
      <w:r>
        <w:rPr>
          <w:rFonts w:eastAsia="Cairo" w:cs="Cairo"/>
          <w:i/>
          <w:iCs/>
          <w:color w:val="EA580C"/>
          <w:sz w:val="21"/>
          <w:szCs w:val="21"/>
          <w:rtl w:val="true"/>
        </w:rPr>
        <w:t>[!</w:t>
      </w:r>
      <w:r>
        <w:rPr>
          <w:rFonts w:eastAsia="Cairo" w:cs="Cairo"/>
          <w:i/>
          <w:iCs/>
          <w:color w:val="EA580C"/>
          <w:sz w:val="21"/>
          <w:szCs w:val="21"/>
        </w:rPr>
        <w:t>IMPORTANT</w:t>
      </w:r>
      <w:r>
        <w:rPr>
          <w:rFonts w:eastAsia="Cairo" w:cs="Cairo"/>
          <w:i/>
          <w:iCs/>
          <w:color w:val="EA580C"/>
          <w:sz w:val="21"/>
          <w:szCs w:val="21"/>
          <w:rtl w:val="true"/>
        </w:rPr>
        <w:t>]</w:t>
      </w:r>
    </w:p>
    <w:p>
      <w:pPr>
        <w:pStyle w:val="Normal"/>
        <w:pBdr>
          <w:right w:val="single" w:sz="14" w:space="0" w:color="6366F1"/>
        </w:pBdr>
        <w:shd w:val="solid" w:color="EEF2FF"/>
        <w:bidi w:val="1"/>
        <w:spacing w:before="60" w:after="120"/>
        <w:ind w:end="300"/>
        <w:rPr/>
      </w:pPr>
      <w:r>
        <w:rPr>
          <w:rFonts w:eastAsia="Cairo" w:cs="Cairo"/>
          <w:i/>
          <w:iCs/>
          <w:color w:val="6366F1"/>
          <w:sz w:val="21"/>
          <w:szCs w:val="21"/>
          <w:rtl w:val="true"/>
        </w:rPr>
        <w:t>**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>رسالة للمهتمين والمستثمرين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**</w:t>
      </w:r>
    </w:p>
    <w:p>
      <w:pPr>
        <w:pStyle w:val="Normal"/>
        <w:pBdr>
          <w:right w:val="single" w:sz="14" w:space="0" w:color="6366F1"/>
        </w:pBdr>
        <w:shd w:val="solid" w:color="EEF2FF"/>
        <w:bidi w:val="1"/>
        <w:spacing w:before="60" w:after="120"/>
        <w:ind w:end="300"/>
        <w:rPr/>
      </w:pP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 xml:space="preserve">امتلاكك لـ 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**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>نظام السرايا الطبي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 xml:space="preserve">** </w:t>
      </w:r>
      <w:r>
        <w:rPr>
          <w:rFonts w:ascii="Cairo" w:hAnsi="Cairo" w:eastAsia="Cairo"/>
          <w:i/>
          <w:iCs/>
          <w:color w:val="6366F1"/>
          <w:sz w:val="21"/>
          <w:szCs w:val="21"/>
          <w:rtl w:val="true"/>
        </w:rPr>
        <w:t>يعني امتلاكك لعقل رقمي يدير مؤسستك بلا كلل ولا ملل، ويضمن أداءً عملياتياً يُرضي المرضى، ويحمي الإيرادات بصرامة</w:t>
      </w:r>
      <w:r>
        <w:rPr>
          <w:rFonts w:eastAsia="Cairo" w:cs="Cairo"/>
          <w:i/>
          <w:iCs/>
          <w:color w:val="6366F1"/>
          <w:sz w:val="21"/>
          <w:szCs w:val="21"/>
          <w:rtl w:val="true"/>
        </w:rPr>
        <w:t>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00" w:right="1000" w:gutter="0" w:header="708" w:top="800" w:footer="708" w:bottom="800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iro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E2E8F0"/>
      </w:pBdr>
      <w:bidi w:val="1"/>
      <w:jc w:val="center"/>
      <w:rPr/>
    </w:pPr>
    <w:r>
      <w:rPr>
        <w:rFonts w:eastAsia="Cairo" w:cs="Cairo"/>
        <w:color w:val="94A3B8"/>
        <w:sz w:val="14"/>
        <w:szCs w:val="14"/>
        <w:rtl w:val="true"/>
      </w:rPr>
      <w:t xml:space="preserve">© </w:t>
    </w:r>
    <w:r>
      <w:rPr>
        <w:rFonts w:eastAsia="Cairo" w:cs="Cairo"/>
        <w:color w:val="94A3B8"/>
        <w:sz w:val="14"/>
        <w:szCs w:val="14"/>
      </w:rPr>
      <w:t>2026</w:t>
    </w:r>
    <w:r>
      <w:rPr>
        <w:rFonts w:eastAsia="Cairo" w:cs="Cairo"/>
        <w:color w:val="94A3B8"/>
        <w:sz w:val="14"/>
        <w:szCs w:val="14"/>
        <w:rtl w:val="true"/>
      </w:rPr>
      <w:t xml:space="preserve"> </w:t>
    </w:r>
    <w:r>
      <w:rPr>
        <w:rFonts w:ascii="Cairo" w:hAnsi="Cairo" w:eastAsia="Cairo"/>
        <w:color w:val="94A3B8"/>
        <w:sz w:val="14"/>
        <w:szCs w:val="14"/>
        <w:rtl w:val="true"/>
      </w:rPr>
      <w:t>شركة السرايا للتقنية — جميع الحقوق محفوظة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E2E8F0"/>
      </w:pBdr>
      <w:bidi w:val="1"/>
      <w:jc w:val="center"/>
      <w:rPr/>
    </w:pPr>
    <w:r>
      <w:rPr>
        <w:rFonts w:eastAsia="Cairo" w:cs="Cairo"/>
        <w:color w:val="94A3B8"/>
        <w:sz w:val="14"/>
        <w:szCs w:val="14"/>
        <w:rtl w:val="true"/>
      </w:rPr>
      <w:t xml:space="preserve">© </w:t>
    </w:r>
    <w:r>
      <w:rPr>
        <w:rFonts w:eastAsia="Cairo" w:cs="Cairo"/>
        <w:color w:val="94A3B8"/>
        <w:sz w:val="14"/>
        <w:szCs w:val="14"/>
      </w:rPr>
      <w:t>2026</w:t>
    </w:r>
    <w:r>
      <w:rPr>
        <w:rFonts w:eastAsia="Cairo" w:cs="Cairo"/>
        <w:color w:val="94A3B8"/>
        <w:sz w:val="14"/>
        <w:szCs w:val="14"/>
        <w:rtl w:val="true"/>
      </w:rPr>
      <w:t xml:space="preserve"> </w:t>
    </w:r>
    <w:r>
      <w:rPr>
        <w:rFonts w:ascii="Cairo" w:hAnsi="Cairo" w:eastAsia="Cairo"/>
        <w:color w:val="94A3B8"/>
        <w:sz w:val="14"/>
        <w:szCs w:val="14"/>
        <w:rtl w:val="true"/>
      </w:rPr>
      <w:t>شركة السرايا للتقنية — جميع الحقوق محفوظة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0" w:color="E2E8F0"/>
      </w:pBdr>
      <w:bidi w:val="1"/>
      <w:spacing w:before="0" w:after="100"/>
      <w:rPr/>
    </w:pPr>
    <w:r>
      <w:rPr>
        <w:rFonts w:ascii="Cairo" w:hAnsi="Cairo" w:eastAsia="Cairo"/>
        <w:color w:val="94A3B8"/>
        <w:sz w:val="16"/>
        <w:szCs w:val="16"/>
        <w:rtl w:val="true"/>
      </w:rPr>
      <w:t xml:space="preserve">نظام السرايا الطبي  —  </w:t>
    </w:r>
    <w:r>
      <w:rPr>
        <w:rFonts w:eastAsia="Cairo" w:cs="Cairo"/>
        <w:color w:val="94A3B8"/>
        <w:sz w:val="16"/>
        <w:szCs w:val="16"/>
      </w:rPr>
      <w:t>saraya_erp_brochure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2" w:space="0" w:color="E2E8F0"/>
      </w:pBdr>
      <w:bidi w:val="1"/>
      <w:spacing w:before="0" w:after="100"/>
      <w:rPr/>
    </w:pPr>
    <w:r>
      <w:rPr>
        <w:rFonts w:ascii="Cairo" w:hAnsi="Cairo" w:eastAsia="Cairo"/>
        <w:color w:val="94A3B8"/>
        <w:sz w:val="16"/>
        <w:szCs w:val="16"/>
        <w:rtl w:val="true"/>
      </w:rPr>
      <w:t xml:space="preserve">نظام السرايا الطبي  —  </w:t>
    </w:r>
    <w:r>
      <w:rPr>
        <w:rFonts w:eastAsia="Cairo" w:cs="Cairo"/>
        <w:color w:val="94A3B8"/>
        <w:sz w:val="16"/>
        <w:szCs w:val="16"/>
      </w:rPr>
      <w:t>saraya_erp_brochure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>
        <w:rFonts w:ascii="Cairo" w:hAnsi="Cairo" w:eastAsia="Cairo" w:cs="Cairo"/>
        <w:sz w:val="22"/>
        <w:szCs w:val="22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iro" w:hAnsi="Cairo" w:eastAsia="Cairo" w:cs="Cairo"/>
        <w:sz w:val="22"/>
        <w:szCs w:val="22"/>
        <w:lang w:val="en-US" w:eastAsia="zh-CN" w:bidi="ar-LY"/>
      </w:rPr>
    </w:rPrDefault>
    <w:pPrDefault>
      <w:pPr>
        <w:suppressAutoHyphens w:val="true"/>
        <w:jc w:val="start"/>
      </w:pPr>
    </w:pPrDefault>
  </w:docDefaults>
  <w:style w:type="paragraph" w:styleId="Normal">
    <w:name w:val="Normal"/>
    <w:qFormat/>
    <w:pPr>
      <w:widowControl/>
      <w:bidi w:val="1"/>
      <w:spacing w:before="0" w:after="0"/>
      <w:jc w:val="start"/>
    </w:pPr>
    <w:rPr>
      <w:rFonts w:ascii="Cairo" w:hAnsi="Cairo" w:eastAsia="Cairo" w:cs="Cairo"/>
      <w:color w:val="auto"/>
      <w:kern w:val="0"/>
      <w:sz w:val="22"/>
      <w:szCs w:val="22"/>
      <w:lang w:val="en-US" w:eastAsia="zh-CN" w:bidi="ar-LY"/>
    </w:rPr>
  </w:style>
  <w:style w:type="paragraph" w:styleId="Heading1">
    <w:name w:val="heading 1"/>
    <w:basedOn w:val="Style10"/>
    <w:qFormat/>
    <w:pPr/>
    <w:rPr>
      <w:color w:val="2E74B5"/>
      <w:sz w:val="32"/>
      <w:szCs w:val="32"/>
    </w:rPr>
  </w:style>
  <w:style w:type="paragraph" w:styleId="Heading2">
    <w:name w:val="heading 2"/>
    <w:basedOn w:val="Style10"/>
    <w:qFormat/>
    <w:pPr/>
    <w:rPr>
      <w:color w:val="2E74B5"/>
      <w:sz w:val="26"/>
      <w:szCs w:val="26"/>
    </w:rPr>
  </w:style>
  <w:style w:type="paragraph" w:styleId="Heading3">
    <w:name w:val="heading 3"/>
    <w:basedOn w:val="Style10"/>
    <w:qFormat/>
    <w:pPr/>
    <w:rPr>
      <w:color w:val="1F4D78"/>
      <w:sz w:val="24"/>
      <w:szCs w:val="24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محارف الحواشي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أحرف التعليق الختامي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عنوان رئيسي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Style11">
    <w:name w:val="فهرس"/>
    <w:basedOn w:val="Normal"/>
    <w:qFormat/>
    <w:pPr>
      <w:suppressLineNumbers/>
    </w:pPr>
    <w:rPr>
      <w:rFonts w:cs="Tahoma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1"/>
      <w:spacing w:before="0" w:after="0"/>
      <w:jc w:val="start"/>
    </w:pPr>
    <w:rPr>
      <w:rFonts w:ascii="Cairo" w:hAnsi="Cairo" w:eastAsia="Cairo" w:cs="Cairo"/>
      <w:b/>
      <w:bCs/>
      <w:color w:val="auto"/>
      <w:kern w:val="0"/>
      <w:sz w:val="22"/>
      <w:szCs w:val="22"/>
      <w:lang w:val="en-US" w:eastAsia="zh-CN" w:bidi="ar-LY"/>
    </w:rPr>
  </w:style>
  <w:style w:type="paragraph" w:styleId="ListParagraph">
    <w:name w:val="List Paragraph"/>
    <w:qFormat/>
    <w:pPr>
      <w:widowControl/>
      <w:bidi w:val="1"/>
      <w:spacing w:before="0" w:after="0"/>
      <w:jc w:val="start"/>
    </w:pPr>
    <w:rPr>
      <w:rFonts w:ascii="Cairo" w:hAnsi="Cairo" w:eastAsia="Cairo" w:cs="Cairo"/>
      <w:color w:val="auto"/>
      <w:kern w:val="0"/>
      <w:sz w:val="22"/>
      <w:szCs w:val="22"/>
      <w:lang w:val="en-US" w:eastAsia="zh-CN" w:bidi="ar-LY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LibreOffice/25.8.4.2$Windows_X86_64 LibreOffice_project/290daaa01b999472f0c7a3890eb6a550fd74c6df</Application>
  <AppVersion>15.0000</AppVersion>
  <Pages>4</Pages>
  <Words>570</Words>
  <Characters>3139</Characters>
  <CharactersWithSpaces>3658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2026-04-11T11:05:46Z</dcterms:created>
  <dc:creator>Saraya Technology</dc:creator>
  <dc:description>saraya_erp_brochure</dc:description>
  <dc:language>ar-LY</dc:language>
  <cp:lastModifiedBy/>
  <dcterms:modified xsi:type="dcterms:W3CDTF">2026-04-11T13:09:46Z</dcterms:modified>
  <cp:revision>4</cp:revision>
  <dc:subject/>
  <dc:title>saraya_erp_brochure</dc:title>
</cp:coreProperties>
</file>