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0" w:rsidRPr="00E81FFA" w:rsidRDefault="00B51696" w:rsidP="00B51696">
      <w:pPr>
        <w:bidi/>
        <w:jc w:val="center"/>
        <w:rPr>
          <w:b/>
          <w:bCs/>
          <w:sz w:val="32"/>
          <w:szCs w:val="32"/>
          <w:rtl/>
          <w:lang w:bidi="ar-EG"/>
        </w:rPr>
      </w:pPr>
      <w:r w:rsidRPr="00E81FFA">
        <w:rPr>
          <w:rFonts w:hint="cs"/>
          <w:b/>
          <w:bCs/>
          <w:sz w:val="32"/>
          <w:szCs w:val="32"/>
          <w:rtl/>
          <w:lang w:bidi="ar-EG"/>
        </w:rPr>
        <w:t xml:space="preserve">هيئة التحرير </w:t>
      </w:r>
    </w:p>
    <w:p w:rsidR="00B51696" w:rsidRDefault="00B51696" w:rsidP="00B51696">
      <w:pPr>
        <w:bidi/>
        <w:jc w:val="center"/>
        <w:rPr>
          <w:sz w:val="28"/>
          <w:szCs w:val="28"/>
          <w:rtl/>
          <w:lang w:bidi="ar-EG"/>
        </w:rPr>
      </w:pP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رئيس مجلس الإدارة </w:t>
      </w:r>
    </w:p>
    <w:p w:rsidR="00B51696" w:rsidRPr="00E81FFA" w:rsidRDefault="00B51696" w:rsidP="00B51696">
      <w:pPr>
        <w:bidi/>
        <w:rPr>
          <w:b/>
          <w:bCs/>
          <w:sz w:val="28"/>
          <w:szCs w:val="28"/>
          <w:rtl/>
          <w:lang w:bidi="ar-EG"/>
        </w:rPr>
      </w:pPr>
      <w:r w:rsidRPr="00E81FFA">
        <w:rPr>
          <w:rFonts w:hint="cs"/>
          <w:b/>
          <w:bCs/>
          <w:sz w:val="28"/>
          <w:szCs w:val="28"/>
          <w:rtl/>
          <w:lang w:bidi="ar-EG"/>
        </w:rPr>
        <w:t>أحمد مجدي عبد الله</w:t>
      </w: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رئيس التحرير (عميد المعهد)</w:t>
      </w:r>
    </w:p>
    <w:p w:rsidR="00B51696" w:rsidRPr="00E81FFA" w:rsidRDefault="00B51696" w:rsidP="00B51696">
      <w:pPr>
        <w:bidi/>
        <w:rPr>
          <w:b/>
          <w:bCs/>
          <w:sz w:val="28"/>
          <w:szCs w:val="28"/>
          <w:rtl/>
          <w:lang w:bidi="ar-EG"/>
        </w:rPr>
      </w:pPr>
      <w:r w:rsidRPr="00E81FFA">
        <w:rPr>
          <w:rFonts w:hint="cs"/>
          <w:b/>
          <w:bCs/>
          <w:sz w:val="28"/>
          <w:szCs w:val="28"/>
          <w:rtl/>
          <w:lang w:bidi="ar-EG"/>
        </w:rPr>
        <w:t>أ.د/ إيناس محمود حامد</w:t>
      </w: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مدير التحرير (الإشراف الأكاديمي)</w:t>
      </w:r>
    </w:p>
    <w:p w:rsidR="00B51696" w:rsidRPr="00E81FFA" w:rsidRDefault="00B51696" w:rsidP="00B51696">
      <w:pPr>
        <w:bidi/>
        <w:rPr>
          <w:b/>
          <w:bCs/>
          <w:sz w:val="28"/>
          <w:szCs w:val="28"/>
          <w:rtl/>
          <w:lang w:bidi="ar-EG"/>
        </w:rPr>
      </w:pPr>
      <w:r w:rsidRPr="00E81FFA">
        <w:rPr>
          <w:rFonts w:hint="cs"/>
          <w:b/>
          <w:bCs/>
          <w:sz w:val="28"/>
          <w:szCs w:val="28"/>
          <w:rtl/>
          <w:lang w:bidi="ar-EG"/>
        </w:rPr>
        <w:t>د/ ريهام عنتر</w:t>
      </w: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الإشراف التنفيذي</w:t>
      </w:r>
    </w:p>
    <w:p w:rsidR="00B51696" w:rsidRPr="00E81FFA" w:rsidRDefault="00B51696" w:rsidP="00B51696">
      <w:pPr>
        <w:bidi/>
        <w:rPr>
          <w:b/>
          <w:bCs/>
          <w:sz w:val="28"/>
          <w:szCs w:val="28"/>
          <w:rtl/>
          <w:lang w:bidi="ar-EG"/>
        </w:rPr>
      </w:pPr>
      <w:r w:rsidRPr="00E81FFA">
        <w:rPr>
          <w:rFonts w:hint="cs"/>
          <w:b/>
          <w:bCs/>
          <w:sz w:val="28"/>
          <w:szCs w:val="28"/>
          <w:rtl/>
          <w:lang w:bidi="ar-EG"/>
        </w:rPr>
        <w:t>م.م/ شهاب نجم</w:t>
      </w: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الديسك الصحفي</w:t>
      </w:r>
    </w:p>
    <w:p w:rsidR="00B51696" w:rsidRPr="00E81FFA" w:rsidRDefault="00B51696" w:rsidP="00B51696">
      <w:pPr>
        <w:bidi/>
        <w:rPr>
          <w:b/>
          <w:bCs/>
          <w:sz w:val="28"/>
          <w:szCs w:val="28"/>
          <w:rtl/>
          <w:lang w:bidi="ar-EG"/>
        </w:rPr>
      </w:pPr>
      <w:r w:rsidRPr="00E81FFA">
        <w:rPr>
          <w:rFonts w:hint="cs"/>
          <w:b/>
          <w:bCs/>
          <w:sz w:val="28"/>
          <w:szCs w:val="28"/>
          <w:rtl/>
          <w:lang w:bidi="ar-EG"/>
        </w:rPr>
        <w:t>أ/ محمد كامل</w:t>
      </w:r>
      <w:bookmarkStart w:id="0" w:name="_GoBack"/>
      <w:bookmarkEnd w:id="0"/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</w:p>
    <w:p w:rsidR="00B51696" w:rsidRDefault="00B51696" w:rsidP="00B51696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الإخراج الصحفي</w:t>
      </w:r>
    </w:p>
    <w:p w:rsidR="00B51696" w:rsidRPr="00E81FFA" w:rsidRDefault="00B51696" w:rsidP="00B51696">
      <w:pPr>
        <w:bidi/>
        <w:rPr>
          <w:b/>
          <w:bCs/>
          <w:sz w:val="28"/>
          <w:szCs w:val="28"/>
          <w:rtl/>
          <w:lang w:bidi="ar-EG"/>
        </w:rPr>
      </w:pPr>
      <w:r w:rsidRPr="00E81FFA">
        <w:rPr>
          <w:rFonts w:hint="cs"/>
          <w:b/>
          <w:bCs/>
          <w:sz w:val="28"/>
          <w:szCs w:val="28"/>
          <w:rtl/>
          <w:lang w:bidi="ar-EG"/>
        </w:rPr>
        <w:t>أ/ عمرو رأفت</w:t>
      </w:r>
    </w:p>
    <w:sectPr w:rsidR="00B51696" w:rsidRPr="00E8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DF"/>
    <w:rsid w:val="002005A5"/>
    <w:rsid w:val="003965DF"/>
    <w:rsid w:val="00B51696"/>
    <w:rsid w:val="00B96650"/>
    <w:rsid w:val="00E8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2025-04-08T09:37:00Z</dcterms:created>
  <dcterms:modified xsi:type="dcterms:W3CDTF">2025-04-08T09:46:00Z</dcterms:modified>
</cp:coreProperties>
</file>