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D973D" w14:textId="77777777" w:rsidR="00A8003F" w:rsidRPr="00AA4380" w:rsidRDefault="00A8003F" w:rsidP="00AA4380">
      <w:pPr>
        <w:pStyle w:val="NoSpacing"/>
        <w:rPr>
          <w:rStyle w:val="BookTitle"/>
          <w:rFonts w:hint="cs"/>
        </w:rPr>
      </w:pPr>
      <w:r w:rsidRPr="00AA4380">
        <w:rPr>
          <w:rStyle w:val="BookTitle"/>
          <w:rtl/>
        </w:rPr>
        <w:t>ا</w:t>
      </w:r>
      <w:r w:rsidRPr="00AA4380">
        <w:rPr>
          <w:rStyle w:val="BookTitle"/>
          <w:rFonts w:hint="cs"/>
          <w:rtl/>
        </w:rPr>
        <w:t>كتشاف مقبرة ملكية وورشة فخار أثرية في سوهاج</w:t>
      </w:r>
    </w:p>
    <w:p w14:paraId="4AEFEB35" w14:textId="77777777" w:rsidR="00A8003F" w:rsidRDefault="00A8003F" w:rsidP="00A8003F">
      <w:pPr>
        <w:jc w:val="right"/>
        <w:rPr>
          <w:rFonts w:hint="cs"/>
        </w:rPr>
      </w:pPr>
    </w:p>
    <w:p w14:paraId="5331714E" w14:textId="219502D9" w:rsidR="00A8003F" w:rsidRDefault="00A8003F" w:rsidP="00C257B5">
      <w:pPr>
        <w:jc w:val="right"/>
        <w:rPr>
          <w:rFonts w:hint="cs"/>
        </w:rPr>
      </w:pPr>
      <w:r>
        <w:rPr>
          <w:rFonts w:hint="cs"/>
          <w:rtl/>
        </w:rPr>
        <w:t>أعلنت فرق الآثار المصرية والدولية عن اكتشافين أثريين مهمين في محافظة سوهاج. حيث عثرت البعثة المصرية-الأمريكية التابعة لجامعة بنسلفانيا على مقبرة ملكية في جبانة جبل أنوبيس بأبيدوس</w:t>
      </w:r>
      <w:r w:rsidR="00996D75">
        <w:rPr>
          <w:rtl/>
        </w:rPr>
        <w:t xml:space="preserve"> </w:t>
      </w:r>
      <w:r>
        <w:rPr>
          <w:rFonts w:hint="cs"/>
          <w:rtl/>
        </w:rPr>
        <w:t>تعود لعصر الانتقال الثاني. وأوضح الدكتور محمد إسماعيل خالد، الأمين العام للمجلس الأعلى للآثار</w:t>
      </w:r>
      <w:r w:rsidR="00C257B5">
        <w:rPr>
          <w:rtl/>
        </w:rPr>
        <w:t xml:space="preserve"> ا</w:t>
      </w:r>
      <w:r>
        <w:rPr>
          <w:rFonts w:hint="cs"/>
          <w:rtl/>
        </w:rPr>
        <w:t>ن هذا الاكتشاف يوفر أدلة جديدة حول تطور المقابر الملكية في المنطقة، حيث كانت الجبانة موطنًا لعدد من ملوك "أسرة أبيدوس" الذين حكموا صعيد مصر بين عامي 1700 و1600 قبل الميلاد.</w:t>
      </w:r>
    </w:p>
    <w:p w14:paraId="391FE65D" w14:textId="65E8FA93" w:rsidR="00A8003F" w:rsidRDefault="00A8003F" w:rsidP="00814A1C">
      <w:pPr>
        <w:jc w:val="right"/>
        <w:rPr>
          <w:rFonts w:hint="cs"/>
        </w:rPr>
      </w:pPr>
      <w:r>
        <w:rPr>
          <w:rFonts w:hint="cs"/>
          <w:rtl/>
        </w:rPr>
        <w:t>وأضاف أن المقبرة تعود لأحد الملوك السابقين للملك سنب كاي، الذي تم العثور على مقبرته في أبيدوس عام 2014، ويُعتقد أنها أكبر من المقابر الملكية المعروفة سابقًا. ورغم أن هوية صاحبها لا تزال مجهولة</w:t>
      </w:r>
      <w:r w:rsidR="00814A1C">
        <w:rPr>
          <w:rtl/>
        </w:rPr>
        <w:t xml:space="preserve"> </w:t>
      </w:r>
      <w:r>
        <w:rPr>
          <w:rFonts w:hint="cs"/>
          <w:rtl/>
        </w:rPr>
        <w:t xml:space="preserve"> فإن الدلائل الأولية تشير إلى أهميتها التاريخية الكبيرة.</w:t>
      </w:r>
    </w:p>
    <w:p w14:paraId="17D55C46" w14:textId="20AB6A2D" w:rsidR="00A8003F" w:rsidRDefault="000120C5" w:rsidP="00A8003F">
      <w:pPr>
        <w:jc w:val="right"/>
        <w:rPr>
          <w:rFonts w:hint="cs"/>
        </w:rPr>
      </w:pPr>
      <w:r>
        <w:rPr>
          <w:rtl/>
        </w:rPr>
        <w:t xml:space="preserve">بالإضافة أن </w:t>
      </w:r>
      <w:r w:rsidR="00A8003F">
        <w:rPr>
          <w:rFonts w:hint="cs"/>
          <w:rtl/>
        </w:rPr>
        <w:t>تمكنت بعثة المجلس الأعلى للآثار من اكتشاف ورشة متكاملة لصناعة الفخار تعود للعصر الروماني في قرية بناويط. وتضم الورشة غرفة دفن مبنية من الحجر الجيري</w:t>
      </w:r>
      <w:r>
        <w:rPr>
          <w:rtl/>
        </w:rPr>
        <w:t xml:space="preserve"> </w:t>
      </w:r>
      <w:r w:rsidR="00A8003F">
        <w:rPr>
          <w:rFonts w:hint="cs"/>
          <w:rtl/>
        </w:rPr>
        <w:t xml:space="preserve"> مغطاة ببقايا من الطوب اللبن، وكان ارتفاعها يصل إلى خمسة أمتار.</w:t>
      </w:r>
    </w:p>
    <w:p w14:paraId="6F419EC7" w14:textId="77777777" w:rsidR="00A8003F" w:rsidRDefault="00A8003F" w:rsidP="00A8003F">
      <w:pPr>
        <w:jc w:val="right"/>
      </w:pPr>
    </w:p>
    <w:p w14:paraId="7F285E5E" w14:textId="32F3A763" w:rsidR="00A8003F" w:rsidRDefault="000120C5" w:rsidP="00A8003F">
      <w:pPr>
        <w:jc w:val="right"/>
      </w:pPr>
      <w:r>
        <w:rPr>
          <w:rFonts w:hint="cs"/>
          <w:rtl/>
        </w:rPr>
        <w:t>ك</w:t>
      </w:r>
      <w:r>
        <w:rPr>
          <w:rtl/>
        </w:rPr>
        <w:t xml:space="preserve">تبت:رحمه خالد </w:t>
      </w:r>
    </w:p>
    <w:p w14:paraId="12542967" w14:textId="77777777" w:rsidR="00A8003F" w:rsidRDefault="00A8003F" w:rsidP="00A8003F">
      <w:pPr>
        <w:jc w:val="right"/>
      </w:pPr>
    </w:p>
    <w:sectPr w:rsidR="00A80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3F"/>
    <w:rsid w:val="000120C5"/>
    <w:rsid w:val="00814A1C"/>
    <w:rsid w:val="008C726A"/>
    <w:rsid w:val="00996D75"/>
    <w:rsid w:val="00A4083B"/>
    <w:rsid w:val="00A8003F"/>
    <w:rsid w:val="00AA4380"/>
    <w:rsid w:val="00C2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2B748"/>
  <w15:chartTrackingRefBased/>
  <w15:docId w15:val="{7C2133EA-A743-8A49-890B-4D08476A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03F"/>
    <w:rPr>
      <w:rFonts w:eastAsiaTheme="majorEastAsia" w:cstheme="majorBidi"/>
      <w:color w:val="272727" w:themeColor="text1" w:themeTint="D8"/>
    </w:rPr>
  </w:style>
  <w:style w:type="paragraph" w:styleId="Title">
    <w:name w:val="Title"/>
    <w:basedOn w:val="Normal"/>
    <w:next w:val="Normal"/>
    <w:link w:val="TitleChar"/>
    <w:uiPriority w:val="10"/>
    <w:qFormat/>
    <w:rsid w:val="00A80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03F"/>
    <w:pPr>
      <w:spacing w:before="160"/>
      <w:jc w:val="center"/>
    </w:pPr>
    <w:rPr>
      <w:i/>
      <w:iCs/>
      <w:color w:val="404040" w:themeColor="text1" w:themeTint="BF"/>
    </w:rPr>
  </w:style>
  <w:style w:type="character" w:customStyle="1" w:styleId="QuoteChar">
    <w:name w:val="Quote Char"/>
    <w:basedOn w:val="DefaultParagraphFont"/>
    <w:link w:val="Quote"/>
    <w:uiPriority w:val="29"/>
    <w:rsid w:val="00A8003F"/>
    <w:rPr>
      <w:i/>
      <w:iCs/>
      <w:color w:val="404040" w:themeColor="text1" w:themeTint="BF"/>
    </w:rPr>
  </w:style>
  <w:style w:type="paragraph" w:styleId="ListParagraph">
    <w:name w:val="List Paragraph"/>
    <w:basedOn w:val="Normal"/>
    <w:uiPriority w:val="34"/>
    <w:qFormat/>
    <w:rsid w:val="00A8003F"/>
    <w:pPr>
      <w:ind w:left="720"/>
      <w:contextualSpacing/>
    </w:pPr>
  </w:style>
  <w:style w:type="character" w:styleId="IntenseEmphasis">
    <w:name w:val="Intense Emphasis"/>
    <w:basedOn w:val="DefaultParagraphFont"/>
    <w:uiPriority w:val="21"/>
    <w:qFormat/>
    <w:rsid w:val="00A8003F"/>
    <w:rPr>
      <w:i/>
      <w:iCs/>
      <w:color w:val="0F4761" w:themeColor="accent1" w:themeShade="BF"/>
    </w:rPr>
  </w:style>
  <w:style w:type="paragraph" w:styleId="IntenseQuote">
    <w:name w:val="Intense Quote"/>
    <w:basedOn w:val="Normal"/>
    <w:next w:val="Normal"/>
    <w:link w:val="IntenseQuoteChar"/>
    <w:uiPriority w:val="30"/>
    <w:qFormat/>
    <w:rsid w:val="00A80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03F"/>
    <w:rPr>
      <w:i/>
      <w:iCs/>
      <w:color w:val="0F4761" w:themeColor="accent1" w:themeShade="BF"/>
    </w:rPr>
  </w:style>
  <w:style w:type="character" w:styleId="IntenseReference">
    <w:name w:val="Intense Reference"/>
    <w:basedOn w:val="DefaultParagraphFont"/>
    <w:uiPriority w:val="32"/>
    <w:qFormat/>
    <w:rsid w:val="00A8003F"/>
    <w:rPr>
      <w:b/>
      <w:bCs/>
      <w:smallCaps/>
      <w:color w:val="0F4761" w:themeColor="accent1" w:themeShade="BF"/>
      <w:spacing w:val="5"/>
    </w:rPr>
  </w:style>
  <w:style w:type="character" w:styleId="BookTitle">
    <w:name w:val="Book Title"/>
    <w:basedOn w:val="DefaultParagraphFont"/>
    <w:uiPriority w:val="33"/>
    <w:qFormat/>
    <w:rsid w:val="00AA4380"/>
    <w:rPr>
      <w:b/>
      <w:bCs/>
      <w:i/>
      <w:iCs/>
      <w:spacing w:val="5"/>
    </w:rPr>
  </w:style>
  <w:style w:type="paragraph" w:styleId="NoSpacing">
    <w:name w:val="No Spacing"/>
    <w:uiPriority w:val="1"/>
    <w:qFormat/>
    <w:rsid w:val="00AA43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rahmak080@gmail.com</dc:creator>
  <cp:keywords/>
  <dc:description/>
  <cp:lastModifiedBy>rahmak080@gmail.com</cp:lastModifiedBy>
  <cp:revision>2</cp:revision>
  <dcterms:created xsi:type="dcterms:W3CDTF">2025-03-26T16:06:00Z</dcterms:created>
  <dcterms:modified xsi:type="dcterms:W3CDTF">2025-03-26T16:06:00Z</dcterms:modified>
</cp:coreProperties>
</file>