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AE6B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Test Cases</w:t>
      </w:r>
    </w:p>
    <w:p w14:paraId="196A37BC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</w:p>
    <w:p w14:paraId="1AE8DA53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Test 1: Testing selection of the source, date and language and the Search button</w:t>
      </w:r>
    </w:p>
    <w:p w14:paraId="720C7060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3476"/>
        <w:gridCol w:w="1605"/>
      </w:tblGrid>
      <w:tr w:rsidR="00CC24AF" w:rsidRPr="00CC24AF" w14:paraId="7C0CBEC2" w14:textId="77777777" w:rsidTr="00CC24A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04FD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505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Expected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2680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Actual response</w:t>
            </w:r>
          </w:p>
        </w:tc>
      </w:tr>
      <w:tr w:rsidR="00CC24AF" w:rsidRPr="00CC24AF" w14:paraId="3A3966C0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14F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the source, date and language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E36D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 the source, date and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B94D5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519528F3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B68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source only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1679A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date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58A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5CF33D46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D3E8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date only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5F1F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source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3FB0E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34F22DB0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839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source and date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E230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the source, date and default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3676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59D913DD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F81E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source and language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EB1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date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1A4BA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7E6CA176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EA2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date and language and click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444A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source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A33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287B3151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191FB73C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Test 2: Testing year, month and day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4632"/>
        <w:gridCol w:w="1841"/>
      </w:tblGrid>
      <w:tr w:rsidR="00CC24AF" w:rsidRPr="00CC24AF" w14:paraId="2496FC5C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53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800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Expected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5BB8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Actual response</w:t>
            </w:r>
          </w:p>
        </w:tc>
      </w:tr>
      <w:tr w:rsidR="00CC24AF" w:rsidRPr="00CC24AF" w14:paraId="37909B73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2D9D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year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B1DC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month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05E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383CDEAB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5748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month only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2A16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Displays error message requiring year entry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0926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2687CB6D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25E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Select both year and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507D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Go to the display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F06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4293D6AF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3C9FD95B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Test 3: Testing selection of links and Download button</w:t>
      </w:r>
    </w:p>
    <w:p w14:paraId="5B625378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4078"/>
        <w:gridCol w:w="1624"/>
      </w:tblGrid>
      <w:tr w:rsidR="00CC24AF" w:rsidRPr="00CC24AF" w14:paraId="157E6039" w14:textId="77777777" w:rsidTr="00CC24A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9138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E582A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Expected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195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Actual response</w:t>
            </w:r>
          </w:p>
        </w:tc>
      </w:tr>
      <w:tr w:rsidR="00CC24AF" w:rsidRPr="00CC24AF" w14:paraId="2E8F2FD4" w14:textId="77777777" w:rsidTr="00CC24A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2BF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Click Select All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9AAF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All links are selected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00EA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381D7230" w14:textId="77777777" w:rsidTr="00CC24AF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AA7F7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lastRenderedPageBreak/>
              <w:t>Choose specific links and press Download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A814D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Only those specific links are chosen and downloaded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F474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5CB272A7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4E55AFE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Test 4: Testing reset button</w:t>
      </w:r>
    </w:p>
    <w:p w14:paraId="2DE09273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5238"/>
        <w:gridCol w:w="1812"/>
      </w:tblGrid>
      <w:tr w:rsidR="00CC24AF" w:rsidRPr="00CC24AF" w14:paraId="6696E6C5" w14:textId="77777777" w:rsidTr="00CC24A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06E5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2CC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Expected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860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Actual response</w:t>
            </w:r>
          </w:p>
        </w:tc>
      </w:tr>
      <w:tr w:rsidR="00CC24AF" w:rsidRPr="00CC24AF" w14:paraId="4E4A9EBE" w14:textId="77777777" w:rsidTr="00CC24A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10EC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Click Reset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60327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MY"/>
              </w:rPr>
              <w:t>Go back to the selection of source, language and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3CBB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1FB8BD83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0D4AFFF1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MY"/>
        </w:rPr>
        <w:t>Unit testing</w:t>
      </w:r>
    </w:p>
    <w:p w14:paraId="1149809E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4BD7EC7D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Feature 1: Testing the function </w:t>
      </w:r>
      <w:r w:rsidRPr="00CC24A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MY"/>
        </w:rPr>
        <w:t>Get Data</w:t>
      </w:r>
    </w:p>
    <w:p w14:paraId="35984F01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14:paraId="2F1B99CE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The test will make sure that after clicking the </w:t>
      </w:r>
      <w:r w:rsidRPr="00CC24A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MY"/>
        </w:rPr>
        <w:t xml:space="preserve">Submit </w:t>
      </w: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button, the function will correctly receive the value for the three inputs, X, Y and Z and it will return the values as an array [Language, date, dataset] to the </w:t>
      </w:r>
      <w:r w:rsidRPr="00CC24A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MY"/>
        </w:rPr>
        <w:t>Convert to URL</w:t>
      </w:r>
      <w:r w:rsidRPr="00CC2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 xml:space="preserve"> function. </w:t>
      </w:r>
    </w:p>
    <w:p w14:paraId="50E82F67" w14:textId="77777777" w:rsidR="00CC24AF" w:rsidRPr="00CC24AF" w:rsidRDefault="00CC24AF" w:rsidP="00CC2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112"/>
        <w:gridCol w:w="1426"/>
        <w:gridCol w:w="3149"/>
        <w:gridCol w:w="1987"/>
      </w:tblGrid>
      <w:tr w:rsidR="00CC24AF" w:rsidRPr="00CC24AF" w14:paraId="4F0D4004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6BC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X [Language]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626E1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Y [Date]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562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Z [Dataset]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52B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BDD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Actual response</w:t>
            </w:r>
          </w:p>
        </w:tc>
      </w:tr>
      <w:tr w:rsidR="00CC24AF" w:rsidRPr="00CC24AF" w14:paraId="3B6BD8B1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C1E7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English</w:t>
            </w:r>
          </w:p>
          <w:p w14:paraId="09E49CB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5A71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201811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66B9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E8E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[English, 201811, </w:t>
            </w: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FC3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49E4C505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BF9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French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D92B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201811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2900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6D1CC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[French, 201811, </w:t>
            </w: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4F0F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40BC4C7D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73119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English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759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201711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2A561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F4252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[English, 201711, </w:t>
            </w: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1398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0A052448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3FF1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French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B39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201805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A02FF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Wikipedia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19606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[French, 201805, </w:t>
            </w: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5686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CC24AF" w:rsidRPr="00CC24AF" w14:paraId="41664691" w14:textId="77777777" w:rsidTr="00CC24A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D8A38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English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3253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201811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38BE6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Wikipedia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AB6C4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 xml:space="preserve">[English, 201804, </w:t>
            </w:r>
            <w:proofErr w:type="spellStart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wikidata</w:t>
            </w:r>
            <w:proofErr w:type="spellEnd"/>
            <w:r w:rsidRPr="00CC24AF">
              <w:rPr>
                <w:rFonts w:ascii="Arial" w:eastAsia="Times New Roman" w:hAnsi="Arial" w:cs="Arial"/>
                <w:color w:val="000000"/>
                <w:lang w:eastAsia="en-MY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7097" w14:textId="77777777" w:rsidR="00CC24AF" w:rsidRPr="00CC24AF" w:rsidRDefault="00CC24AF" w:rsidP="00CC24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14:paraId="097B23A9" w14:textId="77777777" w:rsidR="00CC24AF" w:rsidRDefault="00CC24AF">
      <w:bookmarkStart w:id="0" w:name="_GoBack"/>
      <w:bookmarkEnd w:id="0"/>
    </w:p>
    <w:sectPr w:rsidR="00CC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AF"/>
    <w:rsid w:val="00C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1564"/>
  <w15:chartTrackingRefBased/>
  <w15:docId w15:val="{8F81A906-9331-4FEE-97CA-5B9DE3A6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Shekinah Dalayya</dc:creator>
  <cp:keywords/>
  <dc:description/>
  <cp:lastModifiedBy>Shekinah Dalayya</cp:lastModifiedBy>
  <cp:revision>1</cp:revision>
  <dcterms:created xsi:type="dcterms:W3CDTF">2018-12-10T07:41:00Z</dcterms:created>
  <dcterms:modified xsi:type="dcterms:W3CDTF">2018-12-10T07:42:00Z</dcterms:modified>
</cp:coreProperties>
</file>