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Dimensionnement de la Batterie pour une Voiture électrique</w:t>
      </w:r>
    </w:p>
    <w:p>
      <w:r>
        <w:t>---</w:t>
      </w:r>
    </w:p>
    <w:p>
      <w:pPr>
        <w:pStyle w:val="Heading2"/>
      </w:pPr>
      <w:r>
        <w:t>Spécifications du Projet</w:t>
      </w:r>
    </w:p>
    <w:p>
      <w:pPr>
        <w:pStyle w:val="Heading3"/>
      </w:pPr>
      <w:r>
        <w:t>Caractéristiques de la batterie :</w:t>
      </w:r>
    </w:p>
    <w:p>
      <w:r>
        <w:t>- Énergie disponible : 1000 Wh</w:t>
        <w:br/>
        <w:t>- Tension nominale : Entre 36 V et 48 V</w:t>
        <w:br/>
        <w:t>- Capacité :</w:t>
        <w:br/>
        <w:t xml:space="preserve">  - Capacité (Ah) = Énergie (Wh) / Tension (V) = 1000 / 48 ≈ 20.83 Ah</w:t>
      </w:r>
    </w:p>
    <w:p>
      <w:pPr>
        <w:pStyle w:val="Heading3"/>
      </w:pPr>
      <w:r>
        <w:t>Caractéristiques du moteur :</w:t>
      </w:r>
    </w:p>
    <w:p>
      <w:r>
        <w:t>- Vitesse maximale : 30 km/h</w:t>
        <w:br/>
        <w:t>- Rendement : 90%</w:t>
        <w:br/>
        <w:t>- Puissance : 1500 W</w:t>
        <w:br/>
        <w:t>- Tension nominale : 48 V</w:t>
        <w:br/>
        <w:t>- Couple maximal : 8 N.m</w:t>
        <w:br/>
        <w:t>- Courant nominal : 30 A</w:t>
      </w:r>
    </w:p>
    <w:p>
      <w:r>
        <w:t>---</w:t>
      </w:r>
    </w:p>
    <w:p>
      <w:pPr>
        <w:pStyle w:val="Heading2"/>
      </w:pPr>
      <w:r>
        <w:t>Analyse du Dimensionnement</w:t>
      </w:r>
    </w:p>
    <w:p>
      <w:pPr>
        <w:pStyle w:val="Heading3"/>
      </w:pPr>
      <w:r>
        <w:t>1. Courant nominal</w:t>
      </w:r>
    </w:p>
    <w:p>
      <w:r>
        <w:t>Le moteur consomme un courant nominal de 30 A sous une tension de 48 V.</w:t>
      </w:r>
    </w:p>
    <w:p>
      <w:pPr>
        <w:pStyle w:val="Heading3"/>
      </w:pPr>
      <w:r>
        <w:t>2. Puissance effective consommée</w:t>
      </w:r>
    </w:p>
    <w:p>
      <w:r>
        <w:t>Avec un rendement de 90 %, la puissance d'entrée requise par le moteur est :</w:t>
        <w:br/>
        <w:t>P_entrée = Puissance moteur / Rendement = 1500 / 0.9 = 1666.7 W.</w:t>
      </w:r>
    </w:p>
    <w:p>
      <w:pPr>
        <w:pStyle w:val="Heading3"/>
      </w:pPr>
      <w:r>
        <w:t>3. Autonomie théorique à pleine puissance</w:t>
      </w:r>
    </w:p>
    <w:p>
      <w:r>
        <w:t>Avec une batterie de 1000 Wh, l'autonomie à pleine puissance est :</w:t>
        <w:br/>
        <w:t>Autonomie = Énergie disponible (Wh) / P_entrée = 1000 / 1666.7 ≈ 0.6 heures = 36 minutes.</w:t>
      </w:r>
    </w:p>
    <w:p>
      <w:r>
        <w:t>---</w:t>
      </w:r>
    </w:p>
    <w:p>
      <w:pPr>
        <w:pStyle w:val="Heading2"/>
      </w:pPr>
      <w:r>
        <w:t>Analyse pour une Utilisation à Puissance Réduite</w:t>
      </w:r>
    </w:p>
    <w:p>
      <w:r>
        <w:t>Si le moteur fonctionne à 50 % de sa puissance nominale (environ 750 W) :</w:t>
        <w:br/>
        <w:t>Autonomie = 1000 / 750 ≈ 1.33 heures = 1 heure 20 minutes.</w:t>
      </w:r>
    </w:p>
    <w:p>
      <w:r>
        <w:t>---</w:t>
      </w:r>
    </w:p>
    <w:p>
      <w:pPr>
        <w:pStyle w:val="Heading2"/>
      </w:pPr>
      <w:r>
        <w:t>Autonomie en Kilomètres</w:t>
      </w:r>
    </w:p>
    <w:p>
      <w:pPr>
        <w:pStyle w:val="Heading3"/>
      </w:pPr>
      <w:r>
        <w:t>1. À pleine puissance :</w:t>
      </w:r>
    </w:p>
    <w:p>
      <w:r>
        <w:t>- Vitesse maximale : 30 km/h.</w:t>
        <w:br/>
        <w:t>- Autonomie (temps) : 0.6 heures.</w:t>
        <w:br/>
        <w:t>- Distance maximale = Vitesse maximale × Autonomie (temps) = 30 × 0.6 = 18 km.</w:t>
      </w:r>
    </w:p>
    <w:p>
      <w:pPr>
        <w:pStyle w:val="Heading3"/>
      </w:pPr>
      <w:r>
        <w:t>2. À puissance réduite (50 % puissance) :</w:t>
      </w:r>
    </w:p>
    <w:p>
      <w:r>
        <w:t>- Autonomie (temps) : 1.33 heures.</w:t>
        <w:br/>
        <w:t>- Distance maximale = Vitesse maximale × Autonomie (temps) = 30 × 1.33 ≈ 40 km.</w:t>
      </w:r>
    </w:p>
    <w:p>
      <w:r>
        <w:t>---</w:t>
      </w:r>
    </w:p>
    <w:p>
      <w:pPr>
        <w:pStyle w:val="Heading2"/>
      </w:pPr>
      <w:r>
        <w:t>Compatibilité et Courant Maximal</w:t>
      </w:r>
    </w:p>
    <w:p>
      <w:r>
        <w:t>Le moteur demande un courant nominal de 30 A. Pour que la batterie soit compatible :</w:t>
        <w:br/>
        <w:t>1. Elle doit fournir un courant de décharge suffisant afin d'éviter une dégradation prématurée.</w:t>
        <w:br/>
        <w:t xml:space="preserve">   - Un BMS (Battery Management System) supportant 30 A ou plus est obligatoire.</w:t>
        <w:br/>
        <w:t>2. La batterie doit être capable de tolérer les pics de courant lorsque le moteur dépasse momentanément le courant nominal.</w:t>
      </w:r>
    </w:p>
    <w:p>
      <w:r>
        <w:t>---</w:t>
      </w:r>
    </w:p>
    <w:p>
      <w:pPr>
        <w:pStyle w:val="Heading2"/>
      </w:pPr>
      <w:r>
        <w:t>Recommandations</w:t>
      </w:r>
    </w:p>
    <w:p>
      <w:pPr>
        <w:pStyle w:val="Heading3"/>
      </w:pPr>
      <w:r>
        <w:t>1. Validation de la Batterie :</w:t>
      </w:r>
    </w:p>
    <w:p>
      <w:r>
        <w:t>- Une batterie de 1000 Wh, avec une tension de 48 V et une capacité de 20.83 Ah, est techniquement viable.</w:t>
        <w:br/>
        <w:t>- Cependant, l’autonomie à pleine puissance reste limitée à environ 36 minutes. Pour augmenter l’autonomie, considérez :</w:t>
        <w:br/>
        <w:t xml:space="preserve">  - Réduction de la puissance utilisée (limitation de vitesse ou des charges).</w:t>
        <w:br/>
        <w:t xml:space="preserve">  - Utilisation d’une batterie avec une capacité énergétique plus élevée.</w:t>
      </w:r>
    </w:p>
    <w:p>
      <w:pPr>
        <w:pStyle w:val="Heading3"/>
      </w:pPr>
      <w:r>
        <w:t>2. Gestion Thermique :</w:t>
      </w:r>
    </w:p>
    <w:p>
      <w:r>
        <w:t>- Prévoyez un système de ventilation pour dissiper la chaleur générée par les courants élevés.</w:t>
      </w:r>
    </w:p>
    <w:p>
      <w:pPr>
        <w:pStyle w:val="Heading3"/>
      </w:pPr>
      <w:r>
        <w:t>3. Optimisation :</w:t>
      </w:r>
    </w:p>
    <w:p>
      <w:r>
        <w:t>- Réduisez les pertes mécaniques dans le système pour améliorer le rendement global.</w:t>
        <w:br/>
        <w:t>- Adoptez un profil d’utilisation économe pour maximiser l’autonomie.</w:t>
      </w:r>
    </w:p>
    <w:p>
      <w:r>
        <w:t>---</w:t>
      </w:r>
    </w:p>
    <w:p>
      <w:pPr>
        <w:pStyle w:val="Heading2"/>
      </w:pPr>
      <w:r>
        <w:t>Conclusion</w:t>
      </w:r>
    </w:p>
    <w:p>
      <w:r>
        <w:t>- Autonomie maximale à pleine puissance : 18 km (36 minutes).</w:t>
        <w:br/>
        <w:t>- Autonomie maximale à puissance réduite : 40 km (1 heure 20 minutes).</w:t>
        <w:br/>
        <w:br/>
        <w:t>Pour des performances optimales, considérez une gestion énergétique adaptée et des composants compatibles avec le courant nominal et les pics de décharge du moteur.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