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20D" w:rsidRDefault="00CD520D" w:rsidP="0028775D">
      <w:pPr>
        <w:ind w:left="-709"/>
      </w:pPr>
      <w:r w:rsidRPr="0038541C">
        <w:rPr>
          <w:b/>
          <w:sz w:val="28"/>
        </w:rPr>
        <w:t>Classe</w:t>
      </w:r>
      <w:r>
        <w:t> </w:t>
      </w:r>
      <w:r w:rsidR="00D16FC1">
        <w:t xml:space="preserve">: </w:t>
      </w:r>
      <w:r w:rsidR="00E95D40">
        <w:rPr>
          <w:sz w:val="24"/>
        </w:rPr>
        <w:t>4</w:t>
      </w:r>
      <w:r w:rsidRPr="0038541C">
        <w:rPr>
          <w:sz w:val="24"/>
        </w:rPr>
        <w:t xml:space="preserve">    </w:t>
      </w:r>
      <w:r w:rsidR="000C4D95" w:rsidRPr="0038541C">
        <w:rPr>
          <w:sz w:val="24"/>
        </w:rPr>
        <w:t>STI</w:t>
      </w:r>
    </w:p>
    <w:p w:rsidR="00CD520D" w:rsidRPr="009A24B4" w:rsidRDefault="000C4D95" w:rsidP="0028775D">
      <w:pPr>
        <w:ind w:left="-709"/>
      </w:pPr>
      <w:r w:rsidRPr="0038541C">
        <w:rPr>
          <w:b/>
          <w:sz w:val="28"/>
        </w:rPr>
        <w:t>Module</w:t>
      </w:r>
      <w:r w:rsidR="00CD520D" w:rsidRPr="009A24B4">
        <w:t xml:space="preserve"> : </w:t>
      </w:r>
      <w:r w:rsidR="00E95D40">
        <w:t xml:space="preserve">SQL, </w:t>
      </w:r>
      <w:r w:rsidR="00E95D40">
        <w:rPr>
          <w:sz w:val="24"/>
        </w:rPr>
        <w:t>PHP</w:t>
      </w:r>
    </w:p>
    <w:p w:rsidR="00CD520D" w:rsidRDefault="00CD520D" w:rsidP="0028775D">
      <w:pPr>
        <w:ind w:left="-709"/>
      </w:pPr>
      <w:r w:rsidRPr="0038541C">
        <w:rPr>
          <w:b/>
          <w:sz w:val="28"/>
        </w:rPr>
        <w:t>Objectifs</w:t>
      </w:r>
      <w:r w:rsidRPr="0038541C">
        <w:rPr>
          <w:sz w:val="24"/>
        </w:rPr>
        <w:t xml:space="preserve"> </w:t>
      </w:r>
      <w:r>
        <w:t xml:space="preserve">: </w:t>
      </w:r>
    </w:p>
    <w:tbl>
      <w:tblPr>
        <w:tblStyle w:val="Grilledutableau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4783"/>
        <w:gridCol w:w="4860"/>
      </w:tblGrid>
      <w:tr w:rsidR="001D47CF" w:rsidTr="0069713A">
        <w:trPr>
          <w:trHeight w:val="1241"/>
        </w:trPr>
        <w:tc>
          <w:tcPr>
            <w:tcW w:w="3398" w:type="dxa"/>
          </w:tcPr>
          <w:p w:rsidR="001D47CF" w:rsidRPr="0038541C" w:rsidRDefault="00D1789D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rPr>
                <w:b/>
                <w:sz w:val="28"/>
              </w:rPr>
              <w:t>Insertion dans une BD</w:t>
            </w:r>
          </w:p>
          <w:p w:rsidR="001D47CF" w:rsidRPr="0069713A" w:rsidRDefault="001D47CF" w:rsidP="0069713A">
            <w:pPr>
              <w:pStyle w:val="Paragraphedeliste1"/>
              <w:tabs>
                <w:tab w:val="left" w:pos="90"/>
              </w:tabs>
              <w:ind w:left="709"/>
              <w:rPr>
                <w:sz w:val="24"/>
              </w:rPr>
            </w:pPr>
          </w:p>
        </w:tc>
        <w:tc>
          <w:tcPr>
            <w:tcW w:w="4783" w:type="dxa"/>
          </w:tcPr>
          <w:p w:rsidR="001D47CF" w:rsidRPr="0038541C" w:rsidRDefault="00D1789D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rPr>
                <w:b/>
                <w:sz w:val="28"/>
              </w:rPr>
              <w:t>Affichage à partir d’une BD</w:t>
            </w:r>
          </w:p>
          <w:p w:rsidR="001D47CF" w:rsidRPr="0069713A" w:rsidRDefault="001D47CF" w:rsidP="0069713A">
            <w:pPr>
              <w:pStyle w:val="Paragraphedeliste1"/>
              <w:tabs>
                <w:tab w:val="left" w:pos="90"/>
              </w:tabs>
              <w:ind w:left="709"/>
              <w:rPr>
                <w:sz w:val="24"/>
              </w:rPr>
            </w:pPr>
          </w:p>
        </w:tc>
        <w:tc>
          <w:tcPr>
            <w:tcW w:w="4860" w:type="dxa"/>
          </w:tcPr>
          <w:p w:rsidR="001D47CF" w:rsidRPr="0038541C" w:rsidRDefault="001D47CF" w:rsidP="000C1DC0">
            <w:pPr>
              <w:pStyle w:val="Paragraphedeliste1"/>
              <w:tabs>
                <w:tab w:val="left" w:pos="90"/>
              </w:tabs>
              <w:ind w:left="709"/>
              <w:rPr>
                <w:sz w:val="24"/>
              </w:rPr>
            </w:pPr>
          </w:p>
        </w:tc>
      </w:tr>
    </w:tbl>
    <w:p w:rsidR="00CD520D" w:rsidRDefault="00CD520D" w:rsidP="0028775D">
      <w:pPr>
        <w:ind w:left="-709"/>
      </w:pPr>
      <w:r w:rsidRPr="0038541C">
        <w:rPr>
          <w:b/>
          <w:sz w:val="28"/>
        </w:rPr>
        <w:t>Séance</w:t>
      </w:r>
      <w:r w:rsidRPr="00D16FC1">
        <w:rPr>
          <w:b/>
          <w:sz w:val="24"/>
        </w:rPr>
        <w:t>:</w:t>
      </w:r>
      <w:r w:rsidR="00E727E6" w:rsidRPr="00D16FC1">
        <w:rPr>
          <w:b/>
          <w:sz w:val="24"/>
        </w:rPr>
        <w:t xml:space="preserve"> </w:t>
      </w:r>
      <w:r w:rsidR="00D1789D">
        <w:rPr>
          <w:b/>
          <w:sz w:val="24"/>
        </w:rPr>
        <w:t>15-16</w:t>
      </w:r>
    </w:p>
    <w:p w:rsidR="00B207CE" w:rsidRPr="00D16FC1" w:rsidRDefault="00B207CE" w:rsidP="00B207CE">
      <w:pPr>
        <w:ind w:left="-709"/>
        <w:rPr>
          <w:b/>
          <w:sz w:val="24"/>
        </w:rPr>
      </w:pPr>
      <w:r w:rsidRPr="009C429F">
        <w:rPr>
          <w:b/>
          <w:sz w:val="28"/>
        </w:rPr>
        <w:t>Méthode pédagogique</w:t>
      </w:r>
      <w:r>
        <w:rPr>
          <w:bCs/>
          <w:sz w:val="24"/>
        </w:rPr>
        <w:t xml:space="preserve"> : </w:t>
      </w:r>
      <w:r w:rsidRPr="009C429F">
        <w:rPr>
          <w:bCs/>
          <w:sz w:val="24"/>
        </w:rPr>
        <w:t>La méthode active (de découverte) : les connaissances se construisent et ne s’apprennent pas, et a pour point de départ l’action (avec le projet). C’est à partir de l’action qu’un apprenant va engager une réflexion sur le sujet (les objectifs dans notre situation).</w:t>
      </w:r>
    </w:p>
    <w:p w:rsidR="00CD520D" w:rsidRPr="00D16FC1" w:rsidRDefault="00CD520D" w:rsidP="0028775D">
      <w:pPr>
        <w:ind w:left="-709"/>
        <w:rPr>
          <w:b/>
          <w:sz w:val="24"/>
        </w:rPr>
      </w:pPr>
    </w:p>
    <w:tbl>
      <w:tblPr>
        <w:tblW w:w="5300" w:type="pct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0"/>
        <w:gridCol w:w="1451"/>
        <w:gridCol w:w="7621"/>
        <w:gridCol w:w="2690"/>
        <w:gridCol w:w="1599"/>
      </w:tblGrid>
      <w:tr w:rsidR="00F01A90" w:rsidRPr="00E76E3F" w:rsidTr="00B50CF1">
        <w:tc>
          <w:tcPr>
            <w:tcW w:w="480" w:type="pct"/>
            <w:vAlign w:val="center"/>
          </w:tcPr>
          <w:p w:rsidR="00CD520D" w:rsidRPr="00D16FC1" w:rsidRDefault="00CD520D" w:rsidP="00B50CF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Durée (min)</w:t>
            </w:r>
          </w:p>
        </w:tc>
        <w:tc>
          <w:tcPr>
            <w:tcW w:w="491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Etapes</w:t>
            </w:r>
          </w:p>
        </w:tc>
        <w:tc>
          <w:tcPr>
            <w:tcW w:w="2578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professeur</w:t>
            </w:r>
          </w:p>
        </w:tc>
        <w:tc>
          <w:tcPr>
            <w:tcW w:w="910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élèves</w:t>
            </w:r>
          </w:p>
        </w:tc>
        <w:tc>
          <w:tcPr>
            <w:tcW w:w="541" w:type="pct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Moyens didactiques utilisés</w:t>
            </w:r>
          </w:p>
        </w:tc>
      </w:tr>
      <w:tr w:rsidR="00E27072" w:rsidRPr="00E76E3F" w:rsidTr="00E27072">
        <w:trPr>
          <w:trHeight w:val="1587"/>
        </w:trPr>
        <w:tc>
          <w:tcPr>
            <w:tcW w:w="480" w:type="pct"/>
            <w:vAlign w:val="center"/>
          </w:tcPr>
          <w:p w:rsidR="00E27072" w:rsidRPr="00E76E3F" w:rsidRDefault="00E27072" w:rsidP="003D245E">
            <w:pPr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491" w:type="pct"/>
            <w:vAlign w:val="center"/>
          </w:tcPr>
          <w:p w:rsidR="00E27072" w:rsidRPr="00E76E3F" w:rsidRDefault="00E27072" w:rsidP="003D245E">
            <w:pPr>
              <w:ind w:left="0"/>
              <w:jc w:val="center"/>
            </w:pPr>
            <w:r>
              <w:t xml:space="preserve">Scène de théâtre </w:t>
            </w:r>
          </w:p>
        </w:tc>
        <w:tc>
          <w:tcPr>
            <w:tcW w:w="2578" w:type="pct"/>
          </w:tcPr>
          <w:p w:rsidR="00E27072" w:rsidRPr="00712C7F" w:rsidRDefault="00E27072" w:rsidP="00712C7F">
            <w:pPr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Simulation d’un client qui arrive dans une banque ou un guichet de poste, archives,…..</w:t>
            </w:r>
          </w:p>
          <w:p w:rsidR="00E27072" w:rsidRPr="00E76E3F" w:rsidRDefault="00E27072" w:rsidP="003D245E">
            <w:pPr>
              <w:ind w:left="0"/>
            </w:pPr>
          </w:p>
        </w:tc>
        <w:tc>
          <w:tcPr>
            <w:tcW w:w="910" w:type="pct"/>
          </w:tcPr>
          <w:p w:rsidR="00E27072" w:rsidRDefault="00E27072" w:rsidP="003D245E">
            <w:pPr>
              <w:ind w:left="0"/>
            </w:pPr>
            <w:r>
              <w:t>1 </w:t>
            </w:r>
            <w:proofErr w:type="gramStart"/>
            <w:r>
              <w:t>:client</w:t>
            </w:r>
            <w:proofErr w:type="gramEnd"/>
          </w:p>
          <w:p w:rsidR="00E27072" w:rsidRDefault="00E27072" w:rsidP="003D245E">
            <w:pPr>
              <w:ind w:left="0"/>
            </w:pPr>
            <w:r>
              <w:t>2 : agent de guichet</w:t>
            </w:r>
          </w:p>
          <w:p w:rsidR="00E27072" w:rsidRDefault="00E27072" w:rsidP="003D245E">
            <w:pPr>
              <w:ind w:left="0"/>
            </w:pPr>
            <w:r>
              <w:t>3 : agent d’archives</w:t>
            </w:r>
          </w:p>
          <w:p w:rsidR="00E27072" w:rsidRPr="00E76E3F" w:rsidRDefault="00E27072" w:rsidP="003D245E">
            <w:pPr>
              <w:ind w:left="0"/>
            </w:pPr>
            <w:r>
              <w:t>4 </w:t>
            </w:r>
            <w:proofErr w:type="gramStart"/>
            <w:r>
              <w:t>:un</w:t>
            </w:r>
            <w:proofErr w:type="gramEnd"/>
            <w:r>
              <w:t xml:space="preserve"> qui dessine le schéma sur le tableau</w:t>
            </w:r>
          </w:p>
        </w:tc>
        <w:tc>
          <w:tcPr>
            <w:tcW w:w="541" w:type="pct"/>
            <w:vMerge w:val="restart"/>
            <w:vAlign w:val="center"/>
          </w:tcPr>
          <w:p w:rsidR="00E27072" w:rsidRDefault="00E27072" w:rsidP="00E27072">
            <w:pPr>
              <w:ind w:left="0"/>
              <w:jc w:val="center"/>
            </w:pPr>
            <w:r>
              <w:t>Les annexes HT</w:t>
            </w:r>
            <w:bookmarkStart w:id="0" w:name="_GoBack"/>
            <w:bookmarkEnd w:id="0"/>
            <w:r>
              <w:t>ML5, CSS3.</w:t>
            </w:r>
          </w:p>
          <w:p w:rsidR="00E27072" w:rsidRPr="00E76E3F" w:rsidRDefault="00E27072" w:rsidP="00E27072">
            <w:pPr>
              <w:ind w:left="0"/>
              <w:jc w:val="center"/>
            </w:pPr>
            <w:r>
              <w:t>Les sources du TP</w:t>
            </w:r>
          </w:p>
        </w:tc>
      </w:tr>
      <w:tr w:rsidR="00E27072" w:rsidRPr="00E76E3F" w:rsidTr="00B50CF1">
        <w:tc>
          <w:tcPr>
            <w:tcW w:w="480" w:type="pct"/>
            <w:vAlign w:val="center"/>
          </w:tcPr>
          <w:p w:rsidR="00E27072" w:rsidRDefault="00E27072" w:rsidP="003D245E">
            <w:pPr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491" w:type="pct"/>
            <w:vAlign w:val="center"/>
          </w:tcPr>
          <w:p w:rsidR="00E27072" w:rsidRDefault="00E27072" w:rsidP="003D245E">
            <w:pPr>
              <w:ind w:left="0"/>
              <w:jc w:val="center"/>
            </w:pPr>
            <w:r w:rsidRPr="00E76E3F">
              <w:t>Mise en situation</w:t>
            </w:r>
          </w:p>
        </w:tc>
        <w:tc>
          <w:tcPr>
            <w:tcW w:w="2578" w:type="pct"/>
          </w:tcPr>
          <w:p w:rsidR="00E27072" w:rsidRDefault="00E27072" w:rsidP="00BD50C8">
            <w:pPr>
              <w:pStyle w:val="Paragraphedeliste"/>
              <w:numPr>
                <w:ilvl w:val="0"/>
                <w:numId w:val="4"/>
              </w:numPr>
            </w:pPr>
            <w:proofErr w:type="spellStart"/>
            <w:r>
              <w:t>Tp</w:t>
            </w:r>
            <w:proofErr w:type="spellEnd"/>
            <w:r>
              <w:t xml:space="preserve"> </w:t>
            </w:r>
            <w:proofErr w:type="spellStart"/>
            <w:r>
              <w:t>Php</w:t>
            </w:r>
            <w:proofErr w:type="spellEnd"/>
            <w:r>
              <w:t>:</w:t>
            </w:r>
          </w:p>
          <w:p w:rsidR="00E27072" w:rsidRDefault="00E27072" w:rsidP="00BD50C8">
            <w:pPr>
              <w:pStyle w:val="Paragraphedeliste"/>
              <w:numPr>
                <w:ilvl w:val="0"/>
                <w:numId w:val="3"/>
              </w:numPr>
              <w:ind w:left="1416" w:hanging="284"/>
            </w:pPr>
            <w:r>
              <w:t xml:space="preserve">SQL </w:t>
            </w:r>
          </w:p>
          <w:p w:rsidR="00E27072" w:rsidRDefault="00E27072" w:rsidP="00BD50C8">
            <w:pPr>
              <w:pStyle w:val="Paragraphedeliste"/>
              <w:numPr>
                <w:ilvl w:val="0"/>
                <w:numId w:val="3"/>
              </w:numPr>
              <w:ind w:left="1416" w:hanging="284"/>
            </w:pPr>
            <w:proofErr w:type="spellStart"/>
            <w:r>
              <w:t>Php</w:t>
            </w:r>
            <w:proofErr w:type="spellEnd"/>
            <w:r>
              <w:t xml:space="preserve"> : </w:t>
            </w:r>
            <w:proofErr w:type="spellStart"/>
            <w:r>
              <w:t>insertion+Affichage</w:t>
            </w:r>
            <w:proofErr w:type="spellEnd"/>
          </w:p>
          <w:p w:rsidR="00E27072" w:rsidRDefault="00E27072" w:rsidP="00BD50C8">
            <w:pPr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10" w:type="pct"/>
          </w:tcPr>
          <w:p w:rsidR="00E27072" w:rsidRDefault="00E27072" w:rsidP="003D245E">
            <w:pPr>
              <w:ind w:left="0"/>
            </w:pPr>
            <w:proofErr w:type="spellStart"/>
            <w:r>
              <w:t>Tp</w:t>
            </w:r>
            <w:proofErr w:type="spellEnd"/>
            <w:r>
              <w:t xml:space="preserve"> (source déjà préparée)</w:t>
            </w:r>
          </w:p>
        </w:tc>
        <w:tc>
          <w:tcPr>
            <w:tcW w:w="541" w:type="pct"/>
            <w:vMerge/>
            <w:vAlign w:val="center"/>
          </w:tcPr>
          <w:p w:rsidR="00E27072" w:rsidRPr="00E76E3F" w:rsidRDefault="00E27072" w:rsidP="00BD50C8">
            <w:pPr>
              <w:ind w:left="0"/>
              <w:jc w:val="center"/>
            </w:pPr>
          </w:p>
        </w:tc>
      </w:tr>
      <w:tr w:rsidR="00E27072" w:rsidRPr="00E76E3F" w:rsidTr="00B50CF1">
        <w:tc>
          <w:tcPr>
            <w:tcW w:w="480" w:type="pct"/>
            <w:vAlign w:val="center"/>
          </w:tcPr>
          <w:p w:rsidR="00E27072" w:rsidRDefault="00E27072" w:rsidP="003D245E">
            <w:pPr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91" w:type="pct"/>
            <w:vAlign w:val="center"/>
          </w:tcPr>
          <w:p w:rsidR="00E27072" w:rsidRPr="00E76E3F" w:rsidRDefault="00E27072" w:rsidP="003D245E">
            <w:pPr>
              <w:ind w:left="0"/>
              <w:jc w:val="center"/>
            </w:pPr>
            <w:r w:rsidRPr="00D16FC1">
              <w:rPr>
                <w:sz w:val="24"/>
              </w:rPr>
              <w:t>Evaluation</w:t>
            </w:r>
          </w:p>
        </w:tc>
        <w:tc>
          <w:tcPr>
            <w:tcW w:w="2578" w:type="pct"/>
          </w:tcPr>
          <w:p w:rsidR="00E27072" w:rsidRPr="00D16FC1" w:rsidRDefault="00E27072" w:rsidP="00E225CE">
            <w:pPr>
              <w:ind w:left="0"/>
              <w:rPr>
                <w:sz w:val="24"/>
              </w:rPr>
            </w:pPr>
            <w:r w:rsidRPr="00D16FC1">
              <w:rPr>
                <w:sz w:val="24"/>
              </w:rPr>
              <w:t>Demander aux élèves :</w:t>
            </w:r>
          </w:p>
          <w:p w:rsidR="00E27072" w:rsidRDefault="00E27072" w:rsidP="00E225CE">
            <w:pPr>
              <w:pStyle w:val="Paragraphedeliste"/>
              <w:numPr>
                <w:ilvl w:val="0"/>
                <w:numId w:val="4"/>
              </w:numPr>
            </w:pPr>
            <w:r>
              <w:rPr>
                <w:sz w:val="24"/>
              </w:rPr>
              <w:t xml:space="preserve">Poser des questions concernant </w:t>
            </w:r>
            <w:proofErr w:type="spellStart"/>
            <w:r>
              <w:rPr>
                <w:sz w:val="24"/>
              </w:rPr>
              <w:t>mysqli_fetch_row</w:t>
            </w:r>
            <w:proofErr w:type="spellEnd"/>
            <w:r>
              <w:rPr>
                <w:sz w:val="24"/>
              </w:rPr>
              <w:t xml:space="preserve"> avec select* et avec select count(*)</w:t>
            </w:r>
          </w:p>
        </w:tc>
        <w:tc>
          <w:tcPr>
            <w:tcW w:w="910" w:type="pct"/>
          </w:tcPr>
          <w:p w:rsidR="00E27072" w:rsidRPr="00D16FC1" w:rsidRDefault="00E27072" w:rsidP="00E27072">
            <w:pPr>
              <w:pStyle w:val="Paragraphedeliste1"/>
              <w:numPr>
                <w:ilvl w:val="0"/>
                <w:numId w:val="4"/>
              </w:numPr>
              <w:rPr>
                <w:sz w:val="24"/>
              </w:rPr>
            </w:pPr>
            <w:r w:rsidRPr="00D16FC1">
              <w:rPr>
                <w:sz w:val="24"/>
              </w:rPr>
              <w:t>Répondre aux questions</w:t>
            </w:r>
          </w:p>
          <w:p w:rsidR="00E27072" w:rsidRDefault="00E27072" w:rsidP="00E27072">
            <w:pPr>
              <w:ind w:left="0"/>
            </w:pPr>
            <w:r w:rsidRPr="00D16FC1">
              <w:rPr>
                <w:sz w:val="24"/>
              </w:rPr>
              <w:t>Discuter entre eux pour valoriser leurs acquis</w:t>
            </w:r>
          </w:p>
        </w:tc>
        <w:tc>
          <w:tcPr>
            <w:tcW w:w="541" w:type="pct"/>
            <w:vMerge/>
            <w:vAlign w:val="center"/>
          </w:tcPr>
          <w:p w:rsidR="00E27072" w:rsidRDefault="00E27072" w:rsidP="00BD50C8">
            <w:pPr>
              <w:ind w:left="0"/>
              <w:jc w:val="center"/>
            </w:pPr>
          </w:p>
        </w:tc>
      </w:tr>
    </w:tbl>
    <w:p w:rsidR="002F2FB4" w:rsidRDefault="002F2FB4"/>
    <w:sectPr w:rsidR="002F2FB4" w:rsidSect="00F01A90">
      <w:headerReference w:type="default" r:id="rId8"/>
      <w:type w:val="continuous"/>
      <w:pgSz w:w="15840" w:h="12240" w:orient="landscape"/>
      <w:pgMar w:top="898" w:right="672" w:bottom="709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487D" w:rsidRDefault="0096487D" w:rsidP="000C4D95">
      <w:r>
        <w:separator/>
      </w:r>
    </w:p>
  </w:endnote>
  <w:endnote w:type="continuationSeparator" w:id="0">
    <w:p w:rsidR="0096487D" w:rsidRDefault="0096487D" w:rsidP="000C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487D" w:rsidRDefault="0096487D" w:rsidP="000C4D95">
      <w:r>
        <w:separator/>
      </w:r>
    </w:p>
  </w:footnote>
  <w:footnote w:type="continuationSeparator" w:id="0">
    <w:p w:rsidR="0096487D" w:rsidRDefault="0096487D" w:rsidP="000C4D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C80" w:rsidRDefault="00D92432" w:rsidP="009A24B4">
    <w:pPr>
      <w:pStyle w:val="En-tte"/>
      <w:tabs>
        <w:tab w:val="clear" w:pos="9406"/>
        <w:tab w:val="right" w:pos="8640"/>
      </w:tabs>
      <w:ind w:left="90"/>
      <w:jc w:val="center"/>
      <w:rPr>
        <w:sz w:val="44"/>
        <w:szCs w:val="44"/>
      </w:rPr>
    </w:pPr>
    <w:r w:rsidRPr="008B13AA">
      <w:rPr>
        <w:sz w:val="44"/>
        <w:szCs w:val="44"/>
      </w:rPr>
      <w:t>FICHE PEDAGOGIQUE</w:t>
    </w:r>
  </w:p>
  <w:p w:rsidR="00EA4C80" w:rsidRPr="008B13AA" w:rsidRDefault="00D92432" w:rsidP="002C2C0E">
    <w:pPr>
      <w:pStyle w:val="En-tte"/>
      <w:tabs>
        <w:tab w:val="clear" w:pos="9406"/>
        <w:tab w:val="right" w:pos="8640"/>
      </w:tabs>
      <w:ind w:left="90"/>
      <w:rPr>
        <w:sz w:val="24"/>
        <w:szCs w:val="24"/>
      </w:rPr>
    </w:pPr>
    <w:r w:rsidRPr="008B13AA">
      <w:rPr>
        <w:sz w:val="24"/>
        <w:szCs w:val="24"/>
      </w:rPr>
      <w:t>Etablissement: Lycée</w:t>
    </w:r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Rafa</w:t>
    </w:r>
    <w:r w:rsidRPr="008B13AA">
      <w:rPr>
        <w:sz w:val="24"/>
        <w:szCs w:val="24"/>
      </w:rPr>
      <w:t>ha</w:t>
    </w:r>
    <w:proofErr w:type="spellEnd"/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Pr="008B13AA">
      <w:rPr>
        <w:sz w:val="24"/>
        <w:szCs w:val="24"/>
      </w:rPr>
      <w:tab/>
    </w:r>
    <w:r>
      <w:rPr>
        <w:sz w:val="24"/>
        <w:szCs w:val="24"/>
      </w:rPr>
      <w:t xml:space="preserve">Enseignant </w:t>
    </w:r>
    <w:r w:rsidRPr="008B13AA">
      <w:rPr>
        <w:sz w:val="24"/>
        <w:szCs w:val="24"/>
      </w:rPr>
      <w:t xml:space="preserve">: </w:t>
    </w:r>
    <w:proofErr w:type="spellStart"/>
    <w:r w:rsidR="000C4D95">
      <w:rPr>
        <w:sz w:val="24"/>
        <w:szCs w:val="24"/>
      </w:rPr>
      <w:t>Aymen</w:t>
    </w:r>
    <w:proofErr w:type="spellEnd"/>
    <w:r w:rsidR="000C4D95">
      <w:rPr>
        <w:sz w:val="24"/>
        <w:szCs w:val="24"/>
      </w:rPr>
      <w:t xml:space="preserve"> </w:t>
    </w:r>
    <w:proofErr w:type="spellStart"/>
    <w:r w:rsidR="000C4D95">
      <w:rPr>
        <w:sz w:val="24"/>
        <w:szCs w:val="24"/>
      </w:rPr>
      <w:t>Essouyah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F6251"/>
    <w:multiLevelType w:val="hybridMultilevel"/>
    <w:tmpl w:val="0D4EE982"/>
    <w:lvl w:ilvl="0" w:tplc="78945CB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6D6FEB"/>
    <w:multiLevelType w:val="hybridMultilevel"/>
    <w:tmpl w:val="BD6ECFA2"/>
    <w:lvl w:ilvl="0" w:tplc="040C0005">
      <w:start w:val="1"/>
      <w:numFmt w:val="bullet"/>
      <w:lvlText w:val=""/>
      <w:lvlJc w:val="left"/>
      <w:pPr>
        <w:ind w:left="9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2">
    <w:nsid w:val="57314A17"/>
    <w:multiLevelType w:val="hybridMultilevel"/>
    <w:tmpl w:val="BBF8CC86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737D53AE"/>
    <w:multiLevelType w:val="hybridMultilevel"/>
    <w:tmpl w:val="85B01D8C"/>
    <w:lvl w:ilvl="0" w:tplc="27066808">
      <w:start w:val="202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20D"/>
    <w:rsid w:val="00032C2B"/>
    <w:rsid w:val="000C1DC0"/>
    <w:rsid w:val="000C4D95"/>
    <w:rsid w:val="001A0A3F"/>
    <w:rsid w:val="001D47CF"/>
    <w:rsid w:val="0028775D"/>
    <w:rsid w:val="002F2FB4"/>
    <w:rsid w:val="00340BC9"/>
    <w:rsid w:val="0038541C"/>
    <w:rsid w:val="003D6DF3"/>
    <w:rsid w:val="004573DE"/>
    <w:rsid w:val="00467C8B"/>
    <w:rsid w:val="004933D0"/>
    <w:rsid w:val="004A3061"/>
    <w:rsid w:val="004E38F1"/>
    <w:rsid w:val="004F5BA2"/>
    <w:rsid w:val="00514719"/>
    <w:rsid w:val="00537B9C"/>
    <w:rsid w:val="005F5425"/>
    <w:rsid w:val="00643BC1"/>
    <w:rsid w:val="0069713A"/>
    <w:rsid w:val="00712C7F"/>
    <w:rsid w:val="007B21AA"/>
    <w:rsid w:val="00846D35"/>
    <w:rsid w:val="0096487D"/>
    <w:rsid w:val="009C429F"/>
    <w:rsid w:val="009D0937"/>
    <w:rsid w:val="00A1368C"/>
    <w:rsid w:val="00A50F4A"/>
    <w:rsid w:val="00AB0C93"/>
    <w:rsid w:val="00AC37B6"/>
    <w:rsid w:val="00AD18A2"/>
    <w:rsid w:val="00AD27EE"/>
    <w:rsid w:val="00AE5689"/>
    <w:rsid w:val="00B207CE"/>
    <w:rsid w:val="00B36CB3"/>
    <w:rsid w:val="00B50CF1"/>
    <w:rsid w:val="00BD50C8"/>
    <w:rsid w:val="00C20378"/>
    <w:rsid w:val="00CD520D"/>
    <w:rsid w:val="00CE71FB"/>
    <w:rsid w:val="00D16FC1"/>
    <w:rsid w:val="00D1789D"/>
    <w:rsid w:val="00D61B4E"/>
    <w:rsid w:val="00D92432"/>
    <w:rsid w:val="00E033DB"/>
    <w:rsid w:val="00E225CE"/>
    <w:rsid w:val="00E27072"/>
    <w:rsid w:val="00E60A6B"/>
    <w:rsid w:val="00E727E6"/>
    <w:rsid w:val="00E95D40"/>
    <w:rsid w:val="00F0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Dhia</dc:creator>
  <cp:lastModifiedBy>A'e</cp:lastModifiedBy>
  <cp:revision>47</cp:revision>
  <dcterms:created xsi:type="dcterms:W3CDTF">2025-10-05T16:47:00Z</dcterms:created>
  <dcterms:modified xsi:type="dcterms:W3CDTF">2026-01-04T09:27:00Z</dcterms:modified>
</cp:coreProperties>
</file>