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07" w:rsidRDefault="00B257FC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B179CB6" wp14:editId="43E3BE2B">
            <wp:simplePos x="0" y="0"/>
            <wp:positionH relativeFrom="margin">
              <wp:posOffset>948055</wp:posOffset>
            </wp:positionH>
            <wp:positionV relativeFrom="margin">
              <wp:posOffset>338455</wp:posOffset>
            </wp:positionV>
            <wp:extent cx="5760720" cy="73152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EB2F4C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51C0BDC1" wp14:editId="6A3C6C67">
            <wp:simplePos x="0" y="0"/>
            <wp:positionH relativeFrom="margin">
              <wp:posOffset>-71120</wp:posOffset>
            </wp:positionH>
            <wp:positionV relativeFrom="margin">
              <wp:posOffset>519430</wp:posOffset>
            </wp:positionV>
            <wp:extent cx="885825" cy="702945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2F4C">
        <w:t xml:space="preserve"> </w:t>
      </w:r>
    </w:p>
    <w:p w:rsidR="00EB2F4C" w:rsidRDefault="00EB2F4C"/>
    <w:p w:rsidR="00EB2F4C" w:rsidRDefault="00EB2F4C"/>
    <w:p w:rsidR="00EB2F4C" w:rsidRDefault="00EB2F4C"/>
    <w:p w:rsidR="00EB2F4C" w:rsidRDefault="00EB2F4C"/>
    <w:sectPr w:rsidR="00EB2F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4C"/>
    <w:rsid w:val="00B257FC"/>
    <w:rsid w:val="00D93D07"/>
    <w:rsid w:val="00EB2F4C"/>
    <w:rsid w:val="00F1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2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2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2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2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DASTEX Reinraumzubehör GmbH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Ladhari, Aymen</dc:creator>
  <cp:lastModifiedBy>Ladhari, Aymen</cp:lastModifiedBy>
  <cp:revision>2</cp:revision>
  <dcterms:created xsi:type="dcterms:W3CDTF">2016-05-03T07:02:00Z</dcterms:created>
  <dcterms:modified xsi:type="dcterms:W3CDTF">2016-05-03T13:49:00Z</dcterms:modified>
</cp:coreProperties>
</file>