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t xml:space="preserve">Si</w:t>
            </w:r>
            <w:r w:rsidDel="00000000" w:rsidR="00000000" w:rsidRPr="00000000">
              <w:rPr>
                <w:sz w:val="22"/>
                <w:szCs w:val="22"/>
                <w:rtl w:val="0"/>
              </w:rPr>
              <w:t xml:space="preserve"> he podido cumplir todas las actividades en los tiempos definidos. Logré completar a tiempo las primeras etapas de la carta Gantt: el levantamiento de requerimientos, la definición del alcance del asistente de voz, el modelo de datos y un primer prototipo funcional que reconoce comandos básicos (abrir aplicaciones, realizar búsquedas y ejecutar tareas simples en el computador).</w:t>
            </w:r>
            <w:r w:rsidDel="00000000" w:rsidR="00000000" w:rsidRPr="00000000">
              <w:rPr>
                <w:rtl w:val="0"/>
              </w:rPr>
              <w:br w:type="textWrapping"/>
            </w:r>
            <w:r w:rsidDel="00000000" w:rsidR="00000000" w:rsidRPr="00000000">
              <w:rPr>
                <w:sz w:val="22"/>
                <w:szCs w:val="22"/>
                <w:rtl w:val="0"/>
              </w:rPr>
              <w:t xml:space="preserve">Entre los factores que facilitaron el trabajo destaco que el asistente de voz ya era un proyecto personal en el que venía trabajando, por lo que partí con una base de código y conocimientos previos. También me ayudó mi experiencia en programación backend y bases de datos, y lo aprendido en Gestión de Riesgos con el proyecto AURA, donde ya había trabajado con planificación, carta Gantt y documentación técnica.</w:t>
            </w: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sz w:val="22"/>
                <w:szCs w:val="22"/>
                <w:rtl w:val="0"/>
              </w:rPr>
              <w:t xml:space="preserve">Los factores que más dificultaron el avance fueron haber subestimado la complejidad del reconocimiento de voz (ruido ambiente, precisión y tiempos de respuesta), la carga académica de otras asignaturas, la coordinación de horarios del grupo y mi tendencia a querer agregar nuevas funcionalidades en lugar de cerrar las que ya estaban planificadas.</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sz w:val="22"/>
                <w:szCs w:val="22"/>
                <w:rtl w:val="0"/>
              </w:rPr>
              <w:t xml:space="preserve">Para enfrentar estas dificultades decidimos acotar el alcance y enfocarnos primero en un producto mínimo viable: un conjunto definido de comandos que funcionen de forma estable, dejando las funcionalidades adicionales como mejoras posteriores. Con esto busco evitar que el proyecto quede en “constante mejora” sin un cierre claro, que fue algo que ya había identificado en la fase anterior.</w:t>
            </w: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sz w:val="22"/>
                <w:szCs w:val="22"/>
                <w:rtl w:val="0"/>
              </w:rPr>
              <w:t xml:space="preserve">Además, reprogramamos la carta Gantt dejando márgenes de holgura en las actividades más críticas, dividimos las tareas grandes en entregables semanales más pequeños y comenzamos a registrar las tareas y avances en GitHub para tener mayor visibilidad. En la parte técnica, optamos por apoyarnos en librerías existentes de reconocimiento de voz en vez de desarrollar todo desde cero, y para el componente de seguridad (que es una de las competencias que identifiqué como más débiles) planeo reforzarme con material de estudio adicional y consultas al docente.</w:t>
            </w: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sz w:val="22"/>
                <w:szCs w:val="22"/>
                <w:rtl w:val="0"/>
              </w:rPr>
              <w:t xml:space="preserve">Evalúo mi trabajo de forma positiva, aunque con aspectos claros por mejorar. Destaco mi compromiso con el proyecto, el aporte que he hecho en el desarrollo backend y en el diseño de la base de datos, y la documentación técnica que he ido generando, aplicando lo aprendido en asignaturas anteriores.</w:t>
            </w:r>
            <w:r w:rsidDel="00000000" w:rsidR="00000000" w:rsidRPr="00000000">
              <w:rPr>
                <w:rtl w:val="0"/>
              </w:rPr>
            </w:r>
          </w:p>
          <w:p w:rsidR="00000000" w:rsidDel="00000000" w:rsidP="00000000" w:rsidRDefault="00000000" w:rsidRPr="00000000" w14:paraId="0000001F">
            <w:pPr>
              <w:jc w:val="both"/>
              <w:rPr>
                <w:color w:val="767171"/>
                <w:sz w:val="24"/>
                <w:szCs w:val="24"/>
              </w:rPr>
            </w:pPr>
            <w:r w:rsidDel="00000000" w:rsidR="00000000" w:rsidRPr="00000000">
              <w:rPr>
                <w:sz w:val="22"/>
                <w:szCs w:val="22"/>
                <w:rtl w:val="0"/>
              </w:rPr>
              <w:t xml:space="preserve">Para mejorar, necesito estimar de forma más realista los tiempos de cada actividad, avanzar de manera más constante en lugar de concentrar el trabajo cerca de las entregas, comunicar antes al grupo cuando me encuentro con un bloqueo y respetar el alcance definido sin desviarme hacia funcionalidades que no son prioritarias. También quiero dedicar más tiempo a fortalecer los aspectos de seguridad del proyecto.</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color w:val="767171"/>
                <w:sz w:val="24"/>
                <w:szCs w:val="24"/>
              </w:rPr>
            </w:pPr>
            <w:r w:rsidDel="00000000" w:rsidR="00000000" w:rsidRPr="00000000">
              <w:rPr>
                <w:sz w:val="22"/>
                <w:szCs w:val="22"/>
                <w:rtl w:val="0"/>
              </w:rPr>
              <w:t xml:space="preserve">Mis principales inquietudes son si el alcance que definimos es adecuado para el nivel que se espera en el Proyecto APT, cuál es la mejor forma de abordar la seguridad de un asistente que ejecuta acciones directamente en el computador (por ejemplo, cómo controlar permisos y evitar que se ejecuten comandos riesgosos) y qué tipo de evidencias y pruebas se esperan para demostrar el correcto funcionamiento del sistema.</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sz w:val="22"/>
                <w:szCs w:val="22"/>
                <w:rtl w:val="0"/>
              </w:rPr>
              <w:t xml:space="preserve">La pregunta que me gustaría hacerle a mi docente o a mis pares es: ¿Qué funcionalidades mínimas debería tener el asistente de voz para considerarse un producto completo dentro del Proyecto APT, y es válido apoyarse en servicios o librerías externas para el reconocimiento de voz?</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sz w:val="22"/>
                <w:szCs w:val="22"/>
                <w:rtl w:val="0"/>
              </w:rPr>
              <w:t xml:space="preserve">Sí, consideramos que algunas actividades deben ser redistribuidas para equilibrar mejor la carga de trabajo y aprovechar las fortalezas de cada integrante. Quien tiene más experiencia en backend y bases de datos se hará cargo de la integración con el sistema operativo y del modelo de datos, mientras que otro integrante tomará las pruebas funcionales y la documentación, actividades que estaban quedando atrasadas.</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sz w:val="22"/>
                <w:szCs w:val="22"/>
                <w:rtl w:val="0"/>
              </w:rPr>
              <w:t xml:space="preserve">También identificamos nuevas actividades que deben ser asignadas: el desarrollo de un módulo de seguridad y permisos (por ejemplo, una lista de comandos autorizados y confirmación por voz para acciones sensibles), la elaboración de un plan de pruebas con usuarios y la redacción de un manual de usuario para la entrega final.</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i870rctk687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sz w:val="22"/>
                <w:szCs w:val="22"/>
                <w:rtl w:val="0"/>
              </w:rPr>
              <w:t xml:space="preserve">Evaluamos el trabajo en grupo de manera positiva. Como aspectos positivos destacamos la buena disposición de todos los integrantes, la comunicación abierta para plantear problemas y que nuestras habilidades se complementan, lo que nos ha permitido avanzar en distintas partes del proyecto en paralelo.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sz w:val="22"/>
                <w:szCs w:val="22"/>
                <w:rtl w:val="0"/>
              </w:rPr>
              <w:t xml:space="preserve">Como aspectos a mejorar, necesitamos coordinar mejor los horarios para reunirnos con más regularidad, mantener actualizada la carta Gantt y el registro de avances, y hacer revisiones cruzadas del trabajo de cada uno para detectar errores a tiempo y asegurar que todos conozcan el estado general del proyecto.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BMw8+pWHjWxQUCDCRP9CcjQeQ==">CgMxLjAyDmguaTg3MHJjdGs2ODdyOAByITFiSWsyaHRKVXNrNnVzWHpCN3IzbWJLNGhtLVJRT0VlLQ==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