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cstheme="minorAscii"/>
                <w:sz w:val="24"/>
                <w:szCs w:val="24"/>
              </w:rPr>
              <w:t xml:space="preserve">Nicolás Raguileo Morales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cstheme="minorAscii"/>
                <w:sz w:val="24"/>
                <w:szCs w:val="24"/>
              </w:rPr>
              <w:t xml:space="preserve"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cstheme="minorAscii"/>
                <w:sz w:val="24"/>
                <w:szCs w:val="24"/>
              </w:rPr>
              <w:t xml:space="preserve"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Diseño y desarrollo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Manejo sólido de JavaScript, React y lógica de programación desde asignaturas y proyectos personales; me falta profundizar en patrones de arquitectura backend más avanzados.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Gestión de bases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Buen dominio de modelamiento relacional y consultas SQL con MySQL; puedo diseñar esquemas normalizados, aunque quiero reforzar optimización de consultas en PostgreSQL.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Ingeniería de software y gestión de requisitos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Conozco metodologías ágiles y el levantamiento de requisitos, pero tengo menos práctica documentando historias de usuario y prototipos complejos.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Seguridad informática y gestión de riesgos TI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Trabajé la gestión de riesgos aplicada a un proyecto real (matriz RACI, KRI/KPI, PERT), pero aún me falta experiencia práctica en hardening y ciberseguridad técnica.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Soporte TI e infraestructura y redes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Cuento con experiencia en soporte/mesa de ayuda y resolución de incidentes; me siento cómodo diagnosticando problemas de hardware, software y redes básicas.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Gestión de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Participé en la planificación y control de un proyecto de software (cronograma, análisis cuantitativo y cualitativo de riesgos), logrando entregables completos y bien documentados.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Comunicación efectiva y trabajo colaborativo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Me desenvuelvo bien coordinando equipos de trabajo y comunicando avances, reforzado por mi experiencia previa como monitor de eventos.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Inglés técnico y comunicación en idioma extranjero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6"/>
                <w:szCs w:val="16"/>
              </w:rPr>
              <w:t xml:space="preserve">Cuento con nivel B2 (TOEIC) que me permite leer documentación técnica y comunicarme en inglés sin grandes dificultades.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