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79.png" ContentType="image/png"/>
  <Override PartName="/word/media/rId83.png" ContentType="image/pn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55.jpg" ContentType="image/jpe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Архитектура компьютера, раздел 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pStyle w:val="Compact"/>
        <w:numPr>
          <w:ilvl w:val="0"/>
          <w:numId w:val="1001"/>
        </w:numPr>
      </w:pPr>
      <w:r>
        <w:t xml:space="preserve">Перейдите в каталог /tmp.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содержимое каталога /tmp. Для этого используйте команду ls с различными опциями. Поясните разницу в выводимой на экран информации.</w:t>
      </w:r>
    </w:p>
    <w:p>
      <w:pPr>
        <w:pStyle w:val="Compact"/>
        <w:numPr>
          <w:ilvl w:val="0"/>
          <w:numId w:val="1001"/>
        </w:numPr>
      </w:pPr>
      <w:r>
        <w:t xml:space="preserve">Определите, есть ли в каталоге /var/spool подкаталог с именем cron?</w:t>
      </w:r>
    </w:p>
    <w:p>
      <w:pPr>
        <w:pStyle w:val="Compact"/>
        <w:numPr>
          <w:ilvl w:val="0"/>
          <w:numId w:val="1001"/>
        </w:numPr>
      </w:pPr>
      <w:r>
        <w:t xml:space="preserve">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</w:p>
    <w:p>
      <w:pPr>
        <w:pStyle w:val="Compact"/>
        <w:numPr>
          <w:ilvl w:val="0"/>
          <w:numId w:val="1001"/>
        </w:numPr>
      </w:pPr>
      <w:r>
        <w:t xml:space="preserve">В домашнем каталоге создайте новый каталог с именем newdir.</w:t>
      </w:r>
    </w:p>
    <w:p>
      <w:pPr>
        <w:pStyle w:val="Compact"/>
        <w:numPr>
          <w:ilvl w:val="0"/>
          <w:numId w:val="1001"/>
        </w:numPr>
      </w:pPr>
      <w:r>
        <w:t xml:space="preserve">В каталоге ~/newdir создайте новый каталог с именем morefun.</w:t>
      </w:r>
    </w:p>
    <w:p>
      <w:pPr>
        <w:pStyle w:val="Compact"/>
        <w:numPr>
          <w:ilvl w:val="0"/>
          <w:numId w:val="1001"/>
        </w:numPr>
      </w:pPr>
      <w:r>
        <w:t xml:space="preserve">В домашнем каталоге создайте одной командой три новых каталога с именами letters, memos, misk. Затем удалите эти каталоги одной командой.</w:t>
      </w:r>
    </w:p>
    <w:p>
      <w:pPr>
        <w:pStyle w:val="Compact"/>
        <w:numPr>
          <w:ilvl w:val="0"/>
          <w:numId w:val="1001"/>
        </w:numPr>
      </w:pPr>
      <w:r>
        <w:t xml:space="preserve">Попробуйте удалить ранее созданный каталог ~/newdir командой rm.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Удалите каталог ~/newdir/morefun из домашнего каталога. Проверьте, был ли 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 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</w:t>
      </w:r>
    </w:p>
    <w:p>
      <w:pPr>
        <w:pStyle w:val="BodyText"/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pStyle w:val="BodyText"/>
      </w:pPr>
      <w:r>
        <w:t xml:space="preserve">Команда cd используется для перемещения по файловой системе операционной системы типа Linux.</w:t>
      </w:r>
    </w:p>
    <w:p>
      <w:pPr>
        <w:pStyle w:val="BodyText"/>
      </w:pPr>
      <w:r>
        <w:t xml:space="preserve">Для определения абсолютного пути к текущему каталогу используется команда pwd (print working directory).</w:t>
      </w:r>
    </w:p>
    <w:p>
      <w:pPr>
        <w:pStyle w:val="BodyText"/>
      </w:pPr>
      <w:r>
        <w:t xml:space="preserve">В работе с командами, в качестве аргументов которых выступает путь к какому-либо каталогу или файлу, можно использовать сокращённую запись пути.</w:t>
      </w:r>
    </w:p>
    <w:p>
      <w:pPr>
        <w:pStyle w:val="BodyText"/>
      </w:pPr>
      <w:r>
        <w:t xml:space="preserve">Команда ls используется для просмотра содержимого каталога.</w:t>
      </w:r>
    </w:p>
    <w:p>
      <w:pPr>
        <w:pStyle w:val="BodyText"/>
      </w:pPr>
      <w:r>
        <w:t xml:space="preserve">Команда mkdir используется для создания каталогов.</w:t>
      </w:r>
    </w:p>
    <w:p>
      <w:pPr>
        <w:pStyle w:val="BodyText"/>
      </w:pPr>
      <w:r>
        <w:t xml:space="preserve">Команда rm используется для удаления файлов и/или каталогов.</w:t>
      </w:r>
    </w:p>
    <w:p>
      <w:pPr>
        <w:pStyle w:val="BodyText"/>
      </w:pPr>
      <w:r>
        <w:t xml:space="preserve">Для вывода на экран списка ранее выполненных команд используется команда history. Выводимые на экран команды в списке нумеруются. К любой команде из выведенного на экран списка можно обратиться по её номеру в списке, воспользовавшись конструкцией !</w:t>
      </w:r>
      <w:r>
        <w:t xml:space="preserve">.</w:t>
      </w:r>
    </w:p>
    <w:p>
      <w:pPr>
        <w:pStyle w:val="BodyText"/>
      </w:pPr>
      <w:r>
        <w:t xml:space="preserve">Если требуется выполнить последовательно несколько команд, записанный в одной строке, то для этого используется символ точка с запятой</w:t>
      </w:r>
      <w:r>
        <w:t xml:space="preserve"> </w:t>
      </w:r>
      <w:r>
        <w:t xml:space="preserve">Пример: cd; ls</w:t>
      </w:r>
    </w:p>
    <w:bookmarkEnd w:id="22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Определим полное имя домашнего каталога. Перейдем в каталог /tmp и выведем на экран содеожимое катлога /tmp с помощью ls, используя различные опции.</w:t>
      </w:r>
      <w:r>
        <w:t xml:space="preserve"> </w:t>
      </w:r>
      <w:r>
        <w:t xml:space="preserve">Так с опцией -a на экран отобразятся имена скрытых файлов (рис. 1).</w:t>
      </w:r>
    </w:p>
    <w:bookmarkStart w:id="26" w:name="fig:001"/>
    <w:p>
      <w:pPr>
        <w:pStyle w:val="CaptionedFigure"/>
      </w:pPr>
      <w:r>
        <w:drawing>
          <wp:inline>
            <wp:extent cx="3733800" cy="2845958"/>
            <wp:effectExtent b="0" l="0" r="0" t="0"/>
            <wp:docPr descr="Рис. 1: Имя каталога и команда l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Имя каталога и команда ls</w:t>
      </w:r>
    </w:p>
    <w:bookmarkEnd w:id="26"/>
    <w:p>
      <w:pPr>
        <w:pStyle w:val="BodyText"/>
      </w:pPr>
      <w:r>
        <w:t xml:space="preserve">С помощью опции -l можно вывести информацию о файлах и каталогах. Команда ls -alF выводит подробный список файлов и каталогов, включая скрытые файлы, с дополнительной информацией и символами, указывающими тип файла (рис. 2).</w:t>
      </w:r>
    </w:p>
    <w:bookmarkStart w:id="30" w:name="fig:002"/>
    <w:p>
      <w:pPr>
        <w:pStyle w:val="CaptionedFigure"/>
      </w:pPr>
      <w:r>
        <w:drawing>
          <wp:inline>
            <wp:extent cx="3733800" cy="2196574"/>
            <wp:effectExtent b="0" l="0" r="0" t="0"/>
            <wp:docPr descr="Рис. 2: Опци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Опции</w:t>
      </w:r>
    </w:p>
    <w:bookmarkEnd w:id="30"/>
    <w:p>
      <w:pPr>
        <w:pStyle w:val="BodyText"/>
      </w:pPr>
      <w:r>
        <w:t xml:space="preserve">Определю есть ли в каталоге /var/spool подкаталог с именем cron. Да, он у меня есть (рис. 3).</w:t>
      </w:r>
    </w:p>
    <w:bookmarkStart w:id="34" w:name="fig:003"/>
    <w:p>
      <w:pPr>
        <w:pStyle w:val="CaptionedFigure"/>
      </w:pPr>
      <w:r>
        <w:drawing>
          <wp:inline>
            <wp:extent cx="3733800" cy="362504"/>
            <wp:effectExtent b="0" l="0" r="0" t="0"/>
            <wp:docPr descr="Рис. 3: Подкаталог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Подкаталог</w:t>
      </w:r>
    </w:p>
    <w:bookmarkEnd w:id="34"/>
    <w:p>
      <w:pPr>
        <w:pStyle w:val="BodyText"/>
      </w:pPr>
      <w:r>
        <w:t xml:space="preserve">Перехожу в домашний каталог и вывожу на экран его содержимое. Владелец файлов - я (рис. 4).</w:t>
      </w:r>
    </w:p>
    <w:bookmarkStart w:id="38" w:name="fig:004"/>
    <w:p>
      <w:pPr>
        <w:pStyle w:val="CaptionedFigure"/>
      </w:pPr>
      <w:r>
        <w:drawing>
          <wp:inline>
            <wp:extent cx="3733800" cy="1777166"/>
            <wp:effectExtent b="0" l="0" r="0" t="0"/>
            <wp:docPr descr="Рис. 4: Домашний каталок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Домашний каталок</w:t>
      </w:r>
    </w:p>
    <w:bookmarkEnd w:id="38"/>
    <w:p>
      <w:pPr>
        <w:pStyle w:val="BodyText"/>
      </w:pPr>
      <w:r>
        <w:t xml:space="preserve">В домашнем каталоге создаю новый каталог с именем newdir. В каталоге ~/newdir создаю новый каталог с именем morefun (рис. 5).</w:t>
      </w:r>
    </w:p>
    <w:bookmarkStart w:id="42" w:name="fig:005"/>
    <w:p>
      <w:pPr>
        <w:pStyle w:val="CaptionedFigure"/>
      </w:pPr>
      <w:r>
        <w:drawing>
          <wp:inline>
            <wp:extent cx="3733800" cy="674642"/>
            <wp:effectExtent b="0" l="0" r="0" t="0"/>
            <wp:docPr descr="Рис. 5: Созда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каталогов</w:t>
      </w:r>
    </w:p>
    <w:bookmarkEnd w:id="42"/>
    <w:p>
      <w:pPr>
        <w:pStyle w:val="BodyText"/>
      </w:pPr>
      <w:r>
        <w:t xml:space="preserve">В домашнем каталоге создаю одной командой три новых каталога с именами letters, memos, misk. Затем удаляю эти каталоги одной командой (рис. 6).</w:t>
      </w:r>
    </w:p>
    <w:bookmarkStart w:id="46" w:name="fig:006"/>
    <w:p>
      <w:pPr>
        <w:pStyle w:val="CaptionedFigure"/>
      </w:pPr>
      <w:r>
        <w:drawing>
          <wp:inline>
            <wp:extent cx="3733800" cy="746760"/>
            <wp:effectExtent b="0" l="0" r="0" t="0"/>
            <wp:docPr descr="Рис. 6: Создание каталогов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6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каталогов</w:t>
      </w:r>
    </w:p>
    <w:bookmarkEnd w:id="46"/>
    <w:p>
      <w:pPr>
        <w:pStyle w:val="BodyText"/>
      </w:pPr>
      <w:r>
        <w:t xml:space="preserve">Пробую удалить ранее созданный каталог ~/newdir командой rm. Проверяю, был ли каталог удалён. Удаляю каталог ~/newdir/morefun из домашнего каталога. Проверяю, был ли каталог удалён (рис. 7).</w:t>
      </w:r>
    </w:p>
    <w:bookmarkStart w:id="50" w:name="fig:007"/>
    <w:p>
      <w:pPr>
        <w:pStyle w:val="CaptionedFigure"/>
      </w:pPr>
      <w:r>
        <w:drawing>
          <wp:inline>
            <wp:extent cx="3733800" cy="910775"/>
            <wp:effectExtent b="0" l="0" r="0" t="0"/>
            <wp:docPr descr="Рис. 7: Создание каталогов и удалени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каталогов и удаление</w:t>
      </w:r>
    </w:p>
    <w:bookmarkEnd w:id="50"/>
    <w:p>
      <w:pPr>
        <w:pStyle w:val="BodyText"/>
      </w:pPr>
      <w:r>
        <w:t xml:space="preserve">Команда man (рис. 8).</w:t>
      </w:r>
    </w:p>
    <w:bookmarkStart w:id="54" w:name="fig:008"/>
    <w:p>
      <w:pPr>
        <w:pStyle w:val="CaptionedFigure"/>
      </w:pPr>
      <w:r>
        <w:drawing>
          <wp:inline>
            <wp:extent cx="3733800" cy="969883"/>
            <wp:effectExtent b="0" l="0" r="0" t="0"/>
            <wp:docPr descr="Рис. 8: man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man</w:t>
      </w:r>
    </w:p>
    <w:bookmarkEnd w:id="54"/>
    <w:p>
      <w:pPr>
        <w:pStyle w:val="BodyText"/>
      </w:pPr>
      <w:r>
        <w:t xml:space="preserve">С помощью команды man определяю, какую опцию команды ls нужно использовать для просмотра содержимое не только указанного каталога, но и подкаталогов, входящих в него (рис. 9).</w:t>
      </w:r>
    </w:p>
    <w:bookmarkStart w:id="58" w:name="fig:009"/>
    <w:p>
      <w:pPr>
        <w:pStyle w:val="CaptionedFigure"/>
      </w:pPr>
      <w:r>
        <w:drawing>
          <wp:inline>
            <wp:extent cx="3733800" cy="2660332"/>
            <wp:effectExtent b="0" l="0" r="0" t="0"/>
            <wp:docPr descr="Рис. 9: Команда man для ls" title="" id="56" name="Picture"/>
            <a:graphic>
              <a:graphicData uri="http://schemas.openxmlformats.org/drawingml/2006/picture">
                <pic:pic>
                  <pic:nvPicPr>
                    <pic:cNvPr descr="image/1_6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man для ls</w:t>
      </w:r>
    </w:p>
    <w:bookmarkEnd w:id="58"/>
    <w:p>
      <w:pPr>
        <w:pStyle w:val="BodyText"/>
      </w:pPr>
      <w:r>
        <w:t xml:space="preserve">С помощью команды man определяю, основные опции команды cd (рис. 10).</w:t>
      </w:r>
    </w:p>
    <w:bookmarkStart w:id="62" w:name="fig:010"/>
    <w:p>
      <w:pPr>
        <w:pStyle w:val="CaptionedFigure"/>
      </w:pPr>
      <w:r>
        <w:drawing>
          <wp:inline>
            <wp:extent cx="3733800" cy="2753677"/>
            <wp:effectExtent b="0" l="0" r="0" t="0"/>
            <wp:docPr descr="Рис. 10: Команда man для cd" title="" id="60" name="Picture"/>
            <a:graphic>
              <a:graphicData uri="http://schemas.openxmlformats.org/drawingml/2006/picture">
                <pic:pic>
                  <pic:nvPicPr>
                    <pic:cNvPr descr="image/1_1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Команда man для cd</w:t>
      </w:r>
    </w:p>
    <w:bookmarkEnd w:id="62"/>
    <w:p>
      <w:pPr>
        <w:pStyle w:val="BodyText"/>
      </w:pPr>
      <w:r>
        <w:t xml:space="preserve">С помощью команды man определяю, основные опции команды pwd (рис. 11).</w:t>
      </w:r>
    </w:p>
    <w:bookmarkStart w:id="66" w:name="fig:011"/>
    <w:p>
      <w:pPr>
        <w:pStyle w:val="CaptionedFigure"/>
      </w:pPr>
      <w:r>
        <w:drawing>
          <wp:inline>
            <wp:extent cx="3733800" cy="2907908"/>
            <wp:effectExtent b="0" l="0" r="0" t="0"/>
            <wp:docPr descr="Рис. 11: Команда man для pwd" title="" id="64" name="Picture"/>
            <a:graphic>
              <a:graphicData uri="http://schemas.openxmlformats.org/drawingml/2006/picture">
                <pic:pic>
                  <pic:nvPicPr>
                    <pic:cNvPr descr="image/1_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7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Команда man для pwd</w:t>
      </w:r>
    </w:p>
    <w:bookmarkEnd w:id="66"/>
    <w:p>
      <w:pPr>
        <w:pStyle w:val="BodyText"/>
      </w:pPr>
      <w:r>
        <w:t xml:space="preserve">С помощью команды man определяю, основные опции команды mkdir (рис. 12).</w:t>
      </w:r>
    </w:p>
    <w:bookmarkStart w:id="70" w:name="fig:012"/>
    <w:p>
      <w:pPr>
        <w:pStyle w:val="CaptionedFigure"/>
      </w:pPr>
      <w:r>
        <w:drawing>
          <wp:inline>
            <wp:extent cx="3733800" cy="3139876"/>
            <wp:effectExtent b="0" l="0" r="0" t="0"/>
            <wp:docPr descr="Рис. 12: Команда man для mkdir" title="" id="68" name="Picture"/>
            <a:graphic>
              <a:graphicData uri="http://schemas.openxmlformats.org/drawingml/2006/picture">
                <pic:pic>
                  <pic:nvPicPr>
                    <pic:cNvPr descr="image/1_3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Команда man для mkdir</w:t>
      </w:r>
    </w:p>
    <w:bookmarkEnd w:id="70"/>
    <w:p>
      <w:pPr>
        <w:pStyle w:val="BodyText"/>
      </w:pPr>
      <w:r>
        <w:t xml:space="preserve">С помощью команды man определяю, основные опции команды rmdir (рис. 13).</w:t>
      </w:r>
    </w:p>
    <w:bookmarkStart w:id="74" w:name="fig:013"/>
    <w:p>
      <w:pPr>
        <w:pStyle w:val="CaptionedFigure"/>
      </w:pPr>
      <w:r>
        <w:drawing>
          <wp:inline>
            <wp:extent cx="3733800" cy="2898362"/>
            <wp:effectExtent b="0" l="0" r="0" t="0"/>
            <wp:docPr descr="Рис. 13: Команда man для rmdir" title="" id="72" name="Picture"/>
            <a:graphic>
              <a:graphicData uri="http://schemas.openxmlformats.org/drawingml/2006/picture">
                <pic:pic>
                  <pic:nvPicPr>
                    <pic:cNvPr descr="image/1_4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Команда man для rmdir</w:t>
      </w:r>
    </w:p>
    <w:bookmarkEnd w:id="74"/>
    <w:p>
      <w:pPr>
        <w:pStyle w:val="BodyText"/>
      </w:pPr>
      <w:r>
        <w:t xml:space="preserve">С помощью команды man определяю, основные опции команды rm (рис. 14).</w:t>
      </w:r>
    </w:p>
    <w:bookmarkStart w:id="78" w:name="fig:014"/>
    <w:p>
      <w:pPr>
        <w:pStyle w:val="CaptionedFigure"/>
      </w:pPr>
      <w:r>
        <w:drawing>
          <wp:inline>
            <wp:extent cx="3733800" cy="2839362"/>
            <wp:effectExtent b="0" l="0" r="0" t="0"/>
            <wp:docPr descr="Рис. 14: Команда man для rm" title="" id="76" name="Picture"/>
            <a:graphic>
              <a:graphicData uri="http://schemas.openxmlformats.org/drawingml/2006/picture">
                <pic:pic>
                  <pic:nvPicPr>
                    <pic:cNvPr descr="image/1_5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Команда man для rm</w:t>
      </w:r>
    </w:p>
    <w:bookmarkEnd w:id="78"/>
    <w:p>
      <w:pPr>
        <w:pStyle w:val="BodyText"/>
      </w:pPr>
      <w:r>
        <w:t xml:space="preserve">Используя информацию, полученную при помощи команды history, выполняю модификацию (рис. 15).</w:t>
      </w:r>
    </w:p>
    <w:bookmarkStart w:id="82" w:name="fig:015"/>
    <w:p>
      <w:pPr>
        <w:pStyle w:val="CaptionedFigure"/>
      </w:pPr>
      <w:r>
        <w:drawing>
          <wp:inline>
            <wp:extent cx="3733800" cy="2571829"/>
            <wp:effectExtent b="0" l="0" r="0" t="0"/>
            <wp:docPr descr="Рис. 15: Команда history" title="" id="80" name="Picture"/>
            <a:graphic>
              <a:graphicData uri="http://schemas.openxmlformats.org/drawingml/2006/picture">
                <pic:pic>
                  <pic:nvPicPr>
                    <pic:cNvPr descr="image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Команда history</w:t>
      </w:r>
    </w:p>
    <w:bookmarkEnd w:id="82"/>
    <w:p>
      <w:pPr>
        <w:pStyle w:val="BodyText"/>
      </w:pPr>
      <w:r>
        <w:t xml:space="preserve">Исполнение нескольких команд из буфера команд (рис. 16).</w:t>
      </w:r>
    </w:p>
    <w:bookmarkStart w:id="86" w:name="fig:016"/>
    <w:p>
      <w:pPr>
        <w:pStyle w:val="CaptionedFigure"/>
      </w:pPr>
      <w:r>
        <w:drawing>
          <wp:inline>
            <wp:extent cx="3733800" cy="667144"/>
            <wp:effectExtent b="0" l="0" r="0" t="0"/>
            <wp:docPr descr="Рис. 16: Несколько команд" title="" id="84" name="Picture"/>
            <a:graphic>
              <a:graphicData uri="http://schemas.openxmlformats.org/drawingml/2006/picture">
                <pic:pic>
                  <pic:nvPicPr>
                    <pic:cNvPr descr="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Несколько команд</w:t>
      </w:r>
    </w:p>
    <w:bookmarkEnd w:id="86"/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Что такое командная строка?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</w:t>
      </w:r>
    </w:p>
    <w:p>
      <w:pPr>
        <w:pStyle w:val="Compact"/>
        <w:numPr>
          <w:ilvl w:val="0"/>
          <w:numId w:val="1003"/>
        </w:numPr>
      </w:pPr>
      <w: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Приведите пример.</w:t>
      </w:r>
    </w:p>
    <w:p>
      <w:pPr>
        <w:pStyle w:val="FirstParagraph"/>
      </w:pPr>
      <w:r>
        <w:t xml:space="preserve">Для определения абсолютного пути к текущему каталогу используется</w:t>
      </w:r>
      <w:r>
        <w:t xml:space="preserve"> </w:t>
      </w:r>
      <w:r>
        <w:t xml:space="preserve">команда pwd (print working directory).</w:t>
      </w:r>
      <w:r>
        <w:t xml:space="preserve"> </w:t>
      </w: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pwd</w:t>
      </w:r>
      <w:r>
        <w:br/>
      </w:r>
      <w:r>
        <w:rPr>
          <w:rStyle w:val="VerbatimChar"/>
        </w:rPr>
        <w:t xml:space="preserve">/afs/dk.sci.pfu.edu.ru/home/d/h/dharma</w:t>
      </w:r>
    </w:p>
    <w:p>
      <w:pPr>
        <w:pStyle w:val="Compact"/>
        <w:numPr>
          <w:ilvl w:val="0"/>
          <w:numId w:val="1004"/>
        </w:numPr>
      </w:pPr>
      <w:r>
        <w:t xml:space="preserve">При помощи какой команды и каких опций можно определить только тип файлов</w:t>
      </w:r>
      <w:r>
        <w:t xml:space="preserve"> </w:t>
      </w:r>
      <w:r>
        <w:t xml:space="preserve">и их имена в текущем каталоге? Приведите примеры.</w:t>
      </w:r>
    </w:p>
    <w:p>
      <w:pPr>
        <w:pStyle w:val="FirstParagraph"/>
      </w:pPr>
      <w:r>
        <w:t xml:space="preserve">При помощи команды ls -F.</w:t>
      </w:r>
    </w:p>
    <w:p>
      <w:pPr>
        <w:pStyle w:val="Compact"/>
        <w:numPr>
          <w:ilvl w:val="0"/>
          <w:numId w:val="1005"/>
        </w:numPr>
      </w:pPr>
      <w:r>
        <w:t xml:space="preserve">Каким образом отобразить информацию о скрытых файлах? Приведите примеры.</w:t>
      </w:r>
    </w:p>
    <w:p>
      <w:pPr>
        <w:pStyle w:val="FirstParagraph"/>
      </w:pPr>
      <w:r>
        <w:t xml:space="preserve">С помощью комнады ls -a.</w:t>
      </w:r>
    </w:p>
    <w:p>
      <w:pPr>
        <w:pStyle w:val="Compact"/>
        <w:numPr>
          <w:ilvl w:val="0"/>
          <w:numId w:val="1006"/>
        </w:numPr>
      </w:pPr>
      <w:r>
        <w:t xml:space="preserve">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pStyle w:val="FirstParagraph"/>
      </w:pPr>
      <w:r>
        <w:t xml:space="preserve">Kоманда rm используется для удаления файлов и/или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rm [-опции] [файл]</w:t>
      </w:r>
      <w:r>
        <w:t xml:space="preserve"> </w:t>
      </w:r>
      <w:r>
        <w:t xml:space="preserve">Если требуется, чтобы выдавался запрос подтверждения на удаление файла, то необходимо использовать опцию i.</w:t>
      </w:r>
      <w:r>
        <w:t xml:space="preserve"> </w:t>
      </w:r>
      <w:r>
        <w:t xml:space="preserve">Чтобы удалить каталог, содержащий файлы, нужно использовать опцию r. Без указания этой опции команда не будет выполняться.</w:t>
      </w:r>
      <w:r>
        <w:t xml:space="preserve"> </w:t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1 cd</w:t>
      </w:r>
      <w:r>
        <w:br/>
      </w:r>
      <w:r>
        <w:rPr>
          <w:rStyle w:val="VerbatimChar"/>
        </w:rPr>
        <w:t xml:space="preserve">2 mkdir abs</w:t>
      </w:r>
      <w:r>
        <w:br/>
      </w:r>
      <w:r>
        <w:rPr>
          <w:rStyle w:val="VerbatimChar"/>
        </w:rPr>
        <w:t xml:space="preserve">3 rm abc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 rm: abc is a directory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7 rm -r abc</w:t>
      </w:r>
    </w:p>
    <w:p>
      <w:pPr>
        <w:pStyle w:val="FirstParagraph"/>
      </w:pPr>
      <w:r>
        <w:t xml:space="preserve">Если каталог пуст, то можно воспользоваться командой rmdir. Если удаляемый каталог содержит файлы, то команда не будет выполнена — нужно использовать rm -r имя_каталога.</w:t>
      </w:r>
    </w:p>
    <w:p>
      <w:pPr>
        <w:pStyle w:val="Compact"/>
        <w:numPr>
          <w:ilvl w:val="0"/>
          <w:numId w:val="1007"/>
        </w:numPr>
      </w:pPr>
      <w:r>
        <w:t xml:space="preserve">Каким образом можно вывести информацию о последних выполненных пользователем командах? работы?</w:t>
      </w:r>
    </w:p>
    <w:p>
      <w:pPr>
        <w:pStyle w:val="FirstParagraph"/>
      </w:pPr>
      <w:r>
        <w:t xml:space="preserve">Для вывода на экран списка ранее выполненных команд используется команда history. Выводимые на экран команды в списке нумеруются. К любой команде из выведенного на экран списка можно обратиться по её номеру в списке, воспользовавшись конструкцией !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 воспользоваться историей команд для их модифицированного выполнения? Приведите примеры.</w:t>
      </w:r>
    </w:p>
    <w:p>
      <w:pPr>
        <w:pStyle w:val="FirstParagraph"/>
      </w:pPr>
      <w:r>
        <w:t xml:space="preserve">Можно модифицировать команду из выведенного на экран списка при помощи следующей конструкции: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  <w:r>
        <w:t xml:space="preserve"> </w:t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!3:s/a/F</w:t>
      </w:r>
      <w:r>
        <w:br/>
      </w:r>
      <w:r>
        <w:rPr>
          <w:rStyle w:val="VerbatimChar"/>
        </w:rPr>
        <w:t xml:space="preserve">ls -F</w:t>
      </w:r>
    </w:p>
    <w:p>
      <w:pPr>
        <w:pStyle w:val="Compact"/>
        <w:numPr>
          <w:ilvl w:val="0"/>
          <w:numId w:val="1009"/>
        </w:numPr>
      </w:pPr>
      <w:r>
        <w:t xml:space="preserve">Приведите примеры запуска нескольких команд в одной строке.</w:t>
      </w:r>
    </w:p>
    <w:p>
      <w:pPr>
        <w:pStyle w:val="FirstParagraph"/>
      </w:pPr>
      <w:r>
        <w:t xml:space="preserve">Если требуется выполнить последовательно несколько</w:t>
      </w:r>
      <w:r>
        <w:t xml:space="preserve"> </w:t>
      </w:r>
      <w:r>
        <w:t xml:space="preserve">команд, записанный в одной строке, то для этого используется символ точка с запятой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cd; ls</w:t>
      </w:r>
    </w:p>
    <w:p>
      <w:pPr>
        <w:pStyle w:val="Compact"/>
        <w:numPr>
          <w:ilvl w:val="0"/>
          <w:numId w:val="1010"/>
        </w:numPr>
      </w:pPr>
      <w:r>
        <w:t xml:space="preserve">Дайте определение и приведите примера символов экранирования.</w:t>
      </w:r>
    </w:p>
    <w:p>
      <w:pPr>
        <w:pStyle w:val="FirstParagraph"/>
      </w:pPr>
      <w:r>
        <w:t xml:space="preserve">Если в заданном контексте встречаются специальные символы (типа «.»,</w:t>
      </w:r>
      <w:r>
        <w:t xml:space="preserve"> </w:t>
      </w:r>
      <w:r>
        <w:t xml:space="preserve">«/», «*» и т.д.), надо перед ними поставить символ экранирования  (обратный слэш).</w:t>
      </w:r>
      <w:r>
        <w:t xml:space="preserve"> </w:t>
      </w:r>
      <w:r>
        <w:t xml:space="preserve">Создание файла с именем, содержащим пробел:</w:t>
      </w:r>
      <w:r>
        <w:t xml:space="preserve"> </w:t>
      </w:r>
      <w:r>
        <w:rPr>
          <w:rStyle w:val="VerbatimChar"/>
        </w:rPr>
        <w:t xml:space="preserve">touch my\ document.txt</w:t>
      </w:r>
    </w:p>
    <w:p>
      <w:pPr>
        <w:pStyle w:val="Compact"/>
        <w:numPr>
          <w:ilvl w:val="0"/>
          <w:numId w:val="1011"/>
        </w:numPr>
      </w:pPr>
      <w:r>
        <w:t xml:space="preserve">Охарактеризуйте вывод информации на экран после выполнения команды ls с опцией l.</w:t>
      </w:r>
    </w:p>
    <w:p>
      <w:pPr>
        <w:pStyle w:val="FirstParagraph"/>
      </w:pPr>
      <w:r>
        <w:t xml:space="preserve">Чтобы вывести на экран подробную информацию о файлах и каталогах, необходимо</w:t>
      </w:r>
      <w:r>
        <w:t xml:space="preserve"> </w:t>
      </w:r>
      <w:r>
        <w:t xml:space="preserve">использовать опцию l. При этом о каждом файле и каталоге будет выведена следующая</w:t>
      </w:r>
      <w:r>
        <w:t xml:space="preserve"> </w:t>
      </w:r>
      <w:r>
        <w:t xml:space="preserve">информация:</w:t>
      </w:r>
      <w:r>
        <w:t xml:space="preserve"> </w:t>
      </w:r>
      <w:r>
        <w:t xml:space="preserve">– тип файла,</w:t>
      </w:r>
      <w:r>
        <w:t xml:space="preserve"> </w:t>
      </w:r>
      <w:r>
        <w:t xml:space="preserve">– право доступа,</w:t>
      </w:r>
      <w:r>
        <w:t xml:space="preserve"> </w:t>
      </w:r>
      <w:r>
        <w:t xml:space="preserve">– число ссылок,</w:t>
      </w:r>
      <w:r>
        <w:t xml:space="preserve"> </w:t>
      </w:r>
      <w:r>
        <w:t xml:space="preserve">– владелец,</w:t>
      </w:r>
      <w:r>
        <w:t xml:space="preserve"> </w:t>
      </w:r>
      <w:r>
        <w:t xml:space="preserve">– размер,</w:t>
      </w:r>
      <w:r>
        <w:t xml:space="preserve"> </w:t>
      </w:r>
      <w:r>
        <w:t xml:space="preserve">– дата последней ревизии,</w:t>
      </w:r>
      <w:r>
        <w:t xml:space="preserve"> </w:t>
      </w:r>
      <w:r>
        <w:t xml:space="preserve">– имя файла или каталога.</w:t>
      </w:r>
    </w:p>
    <w:p>
      <w:pPr>
        <w:pStyle w:val="Compact"/>
        <w:numPr>
          <w:ilvl w:val="0"/>
          <w:numId w:val="1012"/>
        </w:numPr>
      </w:pPr>
      <w:r>
        <w:t xml:space="preserve">Что такое относительный путь к файлу? Приведите примеры использования относи-</w:t>
      </w:r>
      <w:r>
        <w:t xml:space="preserve"> </w:t>
      </w:r>
      <w:r>
        <w:t xml:space="preserve">тельного и абсолютного пути при выполнении какой-либо команды.</w:t>
      </w:r>
    </w:p>
    <w:p>
      <w:pPr>
        <w:pStyle w:val="FirstParagraph"/>
      </w:pPr>
      <w:r>
        <w:t xml:space="preserve">Относительный путь — это путь к файлу или каталогу, который указывается относительно текущего рабочего каталога. В отличие от абсолютного пути, который начинается с корневого каталога (/), относительный путь не включает полный путь от корня.</w:t>
      </w:r>
      <w:r>
        <w:t xml:space="preserve"> </w:t>
      </w:r>
      <w:r>
        <w:t xml:space="preserve">Предположим, текущий каталог — /home/user. Чтобы перейти в подкаталог Documents, можно использовать относительный путь:</w:t>
      </w:r>
      <w:r>
        <w:t xml:space="preserve"> </w:t>
      </w:r>
      <w:r>
        <w:rPr>
          <w:rStyle w:val="VerbatimChar"/>
        </w:rPr>
        <w:t xml:space="preserve">cd Documents</w:t>
      </w:r>
      <w:r>
        <w:t xml:space="preserve"> </w:t>
      </w:r>
      <w:r>
        <w:t xml:space="preserve">Чтобы скопировать файл file.txt из текущего каталога в подкаталог Downloads:</w:t>
      </w:r>
      <w:r>
        <w:t xml:space="preserve"> </w:t>
      </w:r>
      <w:r>
        <w:t xml:space="preserve">cp file.txt Downloads/</w:t>
      </w:r>
    </w:p>
    <w:p>
      <w:pPr>
        <w:pStyle w:val="Compact"/>
        <w:numPr>
          <w:ilvl w:val="0"/>
          <w:numId w:val="1013"/>
        </w:numPr>
      </w:pPr>
      <w:r>
        <w:t xml:space="preserve">Как получить информацию об интересующей вас команде?</w:t>
      </w:r>
    </w:p>
    <w:p>
      <w:pPr>
        <w:pStyle w:val="FirstParagraph"/>
      </w:pPr>
      <w:r>
        <w:t xml:space="preserve">С помощьью команды man (manual): Открывает руководство по команде. Например:</w:t>
      </w:r>
      <w:r>
        <w:t xml:space="preserve"> </w:t>
      </w:r>
      <w:r>
        <w:t xml:space="preserve">man ls</w:t>
      </w:r>
      <w:r>
        <w:t xml:space="preserve"> </w:t>
      </w:r>
      <w:r>
        <w:t xml:space="preserve">С помощью команды –help или -h: Выводит краткую справку по команде. Например:</w:t>
      </w:r>
    </w:p>
    <w:p>
      <w:pPr>
        <w:pStyle w:val="SourceCode"/>
      </w:pPr>
      <w:r>
        <w:rPr>
          <w:rStyle w:val="VerbatimChar"/>
        </w:rPr>
        <w:t xml:space="preserve">ls --help</w:t>
      </w:r>
    </w:p>
    <w:p>
      <w:pPr>
        <w:pStyle w:val="Compact"/>
        <w:numPr>
          <w:ilvl w:val="0"/>
          <w:numId w:val="1014"/>
        </w:numPr>
      </w:pPr>
      <w:r>
        <w:t xml:space="preserve">Какая клавиша или комбинация клавиш служит для автоматического дополнения</w:t>
      </w:r>
      <w:r>
        <w:t xml:space="preserve"> </w:t>
      </w:r>
      <w:r>
        <w:t xml:space="preserve">вводимых команд?</w:t>
      </w:r>
    </w:p>
    <w:p>
      <w:pPr>
        <w:pStyle w:val="FirstParagraph"/>
      </w:pPr>
      <w:r>
        <w:t xml:space="preserve">Для автоматического дополнения вводимых команд используется клавиша Tab. Она позволяет:</w:t>
      </w:r>
    </w:p>
    <w:p>
      <w:pPr>
        <w:pStyle w:val="BodyText"/>
      </w:pPr>
      <w:r>
        <w:t xml:space="preserve">Автоматически дополнять имена файлов, каталогов и команд.</w:t>
      </w:r>
      <w:r>
        <w:t xml:space="preserve"> </w:t>
      </w:r>
      <w:r>
        <w:t xml:space="preserve">Если есть несколько вариантов, двойное нажатие Tab покажет список возможных дополнений.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ситемой посредством командной строки.</w:t>
      </w:r>
    </w:p>
    <w:bookmarkEnd w:id="89"/>
    <w:bookmarkStart w:id="90" w:name="список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[lab06]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55" Target="media/rId55.jp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Мустафина Аделя Юрисовна</dc:creator>
  <dc:language>ru-RU</dc:language>
  <cp:keywords/>
  <dcterms:created xsi:type="dcterms:W3CDTF">2025-03-22T15:18:22Z</dcterms:created>
  <dcterms:modified xsi:type="dcterms:W3CDTF">2025-03-22T15:18:22Z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компьютера, раздел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