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2"/>
          <w:szCs w:val="32"/>
        </w:rPr>
        <w:t xml:space="preserve">SFMPAS PROJECT — PLAIN ENGLISH GUIDE</w:t>
      </w:r>
    </w:p>
    <w:p>
      <w:pPr>
        <w:spacing w:after="160"/>
        <w:jc w:val="center"/>
      </w:pPr>
      <w:r>
        <w:rPr>
          <w:rFonts w:ascii="Times New Roman" w:cs="Times New Roman" w:eastAsia="Times New Roman" w:hAnsi="Times New Roman"/>
          <w:i/>
          <w:iCs/>
          <w:sz w:val="26"/>
          <w:szCs w:val="26"/>
        </w:rPr>
        <w:t xml:space="preserve">Everything You Need to Understand Your Own Research</w:t>
      </w:r>
    </w:p>
    <w:p>
      <w:pPr>
        <w:spacing w:after="400"/>
        <w:jc w:val="center"/>
      </w:pPr>
      <w:r>
        <w:rPr>
          <w:rFonts w:ascii="Times New Roman" w:cs="Times New Roman" w:eastAsia="Times New Roman" w:hAnsi="Times New Roman"/>
          <w:i/>
          <w:iCs/>
          <w:sz w:val="24"/>
          <w:szCs w:val="24"/>
        </w:rPr>
        <w:t xml:space="preserve">From Dataset to Algorithm to App — Explained for a Non-Specialist</w:t>
      </w:r>
    </w:p>
    <w:p>
      <w:pPr>
        <w:pStyle w:val="Heading1"/>
        <w:spacing w:after="200" w:before="480"/>
      </w:pPr>
      <w:r>
        <w:t xml:space="preserve">PART 1: THE BIG PICTURE — WHAT YOU BUILT AND WHY</w:t>
      </w:r>
    </w:p>
    <w:p>
      <w:pPr>
        <w:pStyle w:val="Heading2"/>
        <w:spacing w:after="160" w:before="320"/>
      </w:pPr>
      <w:r>
        <w:t xml:space="preserve">1.1 The Problem You Are Solving</w:t>
      </w:r>
    </w:p>
    <w:p>
      <w:pPr>
        <w:spacing w:after="200" w:line="360"/>
        <w:jc w:val="both"/>
      </w:pPr>
      <w:r>
        <w:rPr>
          <w:rFonts w:ascii="Times New Roman" w:cs="Times New Roman" w:eastAsia="Times New Roman" w:hAnsi="Times New Roman"/>
          <w:sz w:val="24"/>
          <w:szCs w:val="24"/>
        </w:rPr>
        <w:t xml:space="preserve">In Nigeria, most mobile payment apps protect your account with a PIN (a 4-6 digit number) or a one-time password sent to your phone by SMS. The problem is that both of these can be stolen. A fraudster can trick you into revealing your PIN through a fake phone call. They can also perform what is called a SIM-swap — they go to a phone shop, pretend to be you, get a new SIM card with your phone number, and then receive all your SMS one-time passwords on their phone instead of yours. In 2024, Nigerian banks lost ₦52.26 billion to this kind of fraud.</w:t>
      </w:r>
    </w:p>
    <w:p>
      <w:pPr>
        <w:spacing w:after="200" w:line="360"/>
        <w:jc w:val="both"/>
      </w:pPr>
      <w:r>
        <w:rPr>
          <w:rFonts w:ascii="Times New Roman" w:cs="Times New Roman" w:eastAsia="Times New Roman" w:hAnsi="Times New Roman"/>
          <w:sz w:val="24"/>
          <w:szCs w:val="24"/>
        </w:rPr>
        <w:t xml:space="preserve">Your research builds a better solution: instead of a PIN or SMS code, you use your fingerprint to approve payments. And not just any fingerprint check — your system also verifies that the fingerprint comes from a real, living person, not a fake finger made from gelatine, silicone, or a printed photograph. Everything happens on your phone. Your fingerprint never gets sent to any server. This makes the system much harder to hack.</w:t>
      </w:r>
    </w:p>
    <w:p>
      <w:pPr>
        <w:pStyle w:val="Heading2"/>
        <w:spacing w:after="160" w:before="320"/>
      </w:pPr>
      <w:r>
        <w:t xml:space="preserve">1.2 What SFMPAS Stands For</w:t>
      </w:r>
    </w:p>
    <w:p>
      <w:pPr>
        <w:spacing w:after="200" w:line="360"/>
        <w:jc w:val="both"/>
      </w:pPr>
      <w:r>
        <w:rPr>
          <w:rFonts w:ascii="Times New Roman" w:cs="Times New Roman" w:eastAsia="Times New Roman" w:hAnsi="Times New Roman"/>
          <w:sz w:val="24"/>
          <w:szCs w:val="24"/>
        </w:rPr>
        <w:t xml:space="preserve">SFMPAS stands for Secure Fingerprint-Based Mobile Payment Authentication System. It is the name of the complete system you designed and built, which includes both a trained artificial intelligence model and an Android mobile app.</w:t>
      </w:r>
    </w:p>
    <w:p>
      <w:pPr>
        <w:pStyle w:val="Heading2"/>
        <w:spacing w:after="160" w:before="320"/>
      </w:pPr>
      <w:r>
        <w:t xml:space="preserve">1.3 The Journey From Start to Finish</w:t>
      </w:r>
    </w:p>
    <w:p>
      <w:pPr>
        <w:spacing w:after="200" w:line="360"/>
        <w:jc w:val="both"/>
      </w:pPr>
      <w:r>
        <w:rPr>
          <w:rFonts w:ascii="Times New Roman" w:cs="Times New Roman" w:eastAsia="Times New Roman" w:hAnsi="Times New Roman"/>
          <w:sz w:val="24"/>
          <w:szCs w:val="24"/>
        </w:rPr>
        <w:t xml:space="preserve">Here is the entire project in ten steps, in plain English:</w:t>
      </w:r>
    </w:p>
    <w:p>
      <w:pPr>
        <w:spacing w:after="200" w:line="360"/>
        <w:jc w:val="both"/>
      </w:pPr>
      <w:r>
        <w:rPr>
          <w:rFonts w:ascii="Times New Roman" w:cs="Times New Roman" w:eastAsia="Times New Roman" w:hAnsi="Times New Roman"/>
          <w:b/>
          <w:bCs/>
          <w:sz w:val="24"/>
          <w:szCs w:val="24"/>
        </w:rPr>
        <w:t xml:space="preserve">Step 1: </w:t>
      </w:r>
      <w:r>
        <w:rPr>
          <w:rFonts w:ascii="Times New Roman" w:cs="Times New Roman" w:eastAsia="Times New Roman" w:hAnsi="Times New Roman"/>
          <w:sz w:val="24"/>
          <w:szCs w:val="24"/>
        </w:rPr>
        <w:t xml:space="preserve">You identified the problem — Nigerian fintech apps are vulnerable to SIM-swap fraud and PIN theft.</w:t>
      </w:r>
    </w:p>
    <w:p>
      <w:pPr>
        <w:spacing w:after="200" w:line="360"/>
        <w:jc w:val="both"/>
      </w:pPr>
      <w:r>
        <w:rPr>
          <w:rFonts w:ascii="Times New Roman" w:cs="Times New Roman" w:eastAsia="Times New Roman" w:hAnsi="Times New Roman"/>
          <w:b/>
          <w:bCs/>
          <w:sz w:val="24"/>
          <w:szCs w:val="24"/>
        </w:rPr>
        <w:t xml:space="preserve">Step 2: </w:t>
      </w:r>
      <w:r>
        <w:rPr>
          <w:rFonts w:ascii="Times New Roman" w:cs="Times New Roman" w:eastAsia="Times New Roman" w:hAnsi="Times New Roman"/>
          <w:sz w:val="24"/>
          <w:szCs w:val="24"/>
        </w:rPr>
        <w:t xml:space="preserve">You designed a solution — an on-device fingerprint system with a fake-finger detector built in.</w:t>
      </w:r>
    </w:p>
    <w:p>
      <w:pPr>
        <w:spacing w:after="200" w:line="360"/>
        <w:jc w:val="both"/>
      </w:pPr>
      <w:r>
        <w:rPr>
          <w:rFonts w:ascii="Times New Roman" w:cs="Times New Roman" w:eastAsia="Times New Roman" w:hAnsi="Times New Roman"/>
          <w:b/>
          <w:bCs/>
          <w:sz w:val="24"/>
          <w:szCs w:val="24"/>
        </w:rPr>
        <w:t xml:space="preserve">Step 3: </w:t>
      </w:r>
      <w:r>
        <w:rPr>
          <w:rFonts w:ascii="Times New Roman" w:cs="Times New Roman" w:eastAsia="Times New Roman" w:hAnsi="Times New Roman"/>
          <w:sz w:val="24"/>
          <w:szCs w:val="24"/>
        </w:rPr>
        <w:t xml:space="preserve">You got a dataset of real and fake fingerprint images to train your AI on.</w:t>
      </w:r>
    </w:p>
    <w:p>
      <w:pPr>
        <w:spacing w:after="200" w:line="360"/>
        <w:jc w:val="both"/>
      </w:pPr>
      <w:r>
        <w:rPr>
          <w:rFonts w:ascii="Times New Roman" w:cs="Times New Roman" w:eastAsia="Times New Roman" w:hAnsi="Times New Roman"/>
          <w:b/>
          <w:bCs/>
          <w:sz w:val="24"/>
          <w:szCs w:val="24"/>
        </w:rPr>
        <w:t xml:space="preserve">Step 4: </w:t>
      </w:r>
      <w:r>
        <w:rPr>
          <w:rFonts w:ascii="Times New Roman" w:cs="Times New Roman" w:eastAsia="Times New Roman" w:hAnsi="Times New Roman"/>
          <w:sz w:val="24"/>
          <w:szCs w:val="24"/>
        </w:rPr>
        <w:t xml:space="preserve">You prepared the dataset — organised it, balanced it, and pre-processed the images.</w:t>
      </w:r>
    </w:p>
    <w:p>
      <w:pPr>
        <w:spacing w:after="200" w:line="360"/>
        <w:jc w:val="both"/>
      </w:pPr>
      <w:r>
        <w:rPr>
          <w:rFonts w:ascii="Times New Roman" w:cs="Times New Roman" w:eastAsia="Times New Roman" w:hAnsi="Times New Roman"/>
          <w:b/>
          <w:bCs/>
          <w:sz w:val="24"/>
          <w:szCs w:val="24"/>
        </w:rPr>
        <w:t xml:space="preserve">Step 5: </w:t>
      </w:r>
      <w:r>
        <w:rPr>
          <w:rFonts w:ascii="Times New Roman" w:cs="Times New Roman" w:eastAsia="Times New Roman" w:hAnsi="Times New Roman"/>
          <w:sz w:val="24"/>
          <w:szCs w:val="24"/>
        </w:rPr>
        <w:t xml:space="preserve">You trained an AI model to tell real fingers from fake ones — four times, improving each run.</w:t>
      </w:r>
    </w:p>
    <w:p>
      <w:pPr>
        <w:spacing w:after="200" w:line="360"/>
        <w:jc w:val="both"/>
      </w:pPr>
      <w:r>
        <w:rPr>
          <w:rFonts w:ascii="Times New Roman" w:cs="Times New Roman" w:eastAsia="Times New Roman" w:hAnsi="Times New Roman"/>
          <w:b/>
          <w:bCs/>
          <w:sz w:val="24"/>
          <w:szCs w:val="24"/>
        </w:rPr>
        <w:t xml:space="preserve">Step 6: </w:t>
      </w:r>
      <w:r>
        <w:rPr>
          <w:rFonts w:ascii="Times New Roman" w:cs="Times New Roman" w:eastAsia="Times New Roman" w:hAnsi="Times New Roman"/>
          <w:sz w:val="24"/>
          <w:szCs w:val="24"/>
        </w:rPr>
        <w:t xml:space="preserve">You converted the trained model into a tiny file that fits inside a phone.</w:t>
      </w:r>
    </w:p>
    <w:p>
      <w:pPr>
        <w:spacing w:after="200" w:line="360"/>
        <w:jc w:val="both"/>
      </w:pPr>
      <w:r>
        <w:rPr>
          <w:rFonts w:ascii="Times New Roman" w:cs="Times New Roman" w:eastAsia="Times New Roman" w:hAnsi="Times New Roman"/>
          <w:b/>
          <w:bCs/>
          <w:sz w:val="24"/>
          <w:szCs w:val="24"/>
        </w:rPr>
        <w:t xml:space="preserve">Step 7: </w:t>
      </w:r>
      <w:r>
        <w:rPr>
          <w:rFonts w:ascii="Times New Roman" w:cs="Times New Roman" w:eastAsia="Times New Roman" w:hAnsi="Times New Roman"/>
          <w:sz w:val="24"/>
          <w:szCs w:val="24"/>
        </w:rPr>
        <w:t xml:space="preserve">You built an Android app that uses the model plus Android's built-in fingerprint system.</w:t>
      </w:r>
    </w:p>
    <w:p>
      <w:pPr>
        <w:spacing w:after="200" w:line="360"/>
        <w:jc w:val="both"/>
      </w:pPr>
      <w:r>
        <w:rPr>
          <w:rFonts w:ascii="Times New Roman" w:cs="Times New Roman" w:eastAsia="Times New Roman" w:hAnsi="Times New Roman"/>
          <w:b/>
          <w:bCs/>
          <w:sz w:val="24"/>
          <w:szCs w:val="24"/>
        </w:rPr>
        <w:t xml:space="preserve">Step 8: </w:t>
      </w:r>
      <w:r>
        <w:rPr>
          <w:rFonts w:ascii="Times New Roman" w:cs="Times New Roman" w:eastAsia="Times New Roman" w:hAnsi="Times New Roman"/>
          <w:sz w:val="24"/>
          <w:szCs w:val="24"/>
        </w:rPr>
        <w:t xml:space="preserve">You tested the app on a real phone across all three payment tiers.</w:t>
      </w:r>
    </w:p>
    <w:p>
      <w:pPr>
        <w:spacing w:after="200" w:line="360"/>
        <w:jc w:val="both"/>
      </w:pPr>
      <w:r>
        <w:rPr>
          <w:rFonts w:ascii="Times New Roman" w:cs="Times New Roman" w:eastAsia="Times New Roman" w:hAnsi="Times New Roman"/>
          <w:b/>
          <w:bCs/>
          <w:sz w:val="24"/>
          <w:szCs w:val="24"/>
        </w:rPr>
        <w:t xml:space="preserve">Step 9: </w:t>
      </w:r>
      <w:r>
        <w:rPr>
          <w:rFonts w:ascii="Times New Roman" w:cs="Times New Roman" w:eastAsia="Times New Roman" w:hAnsi="Times New Roman"/>
          <w:sz w:val="24"/>
          <w:szCs w:val="24"/>
        </w:rPr>
        <w:t xml:space="preserve">You documented every decision, finding, and result.</w:t>
      </w:r>
    </w:p>
    <w:p>
      <w:pPr>
        <w:spacing w:after="200" w:line="360"/>
        <w:jc w:val="both"/>
      </w:pPr>
      <w:r>
        <w:rPr>
          <w:rFonts w:ascii="Times New Roman" w:cs="Times New Roman" w:eastAsia="Times New Roman" w:hAnsi="Times New Roman"/>
          <w:b/>
          <w:bCs/>
          <w:sz w:val="24"/>
          <w:szCs w:val="24"/>
        </w:rPr>
        <w:t xml:space="preserve">Step 10: </w:t>
      </w:r>
      <w:r>
        <w:rPr>
          <w:rFonts w:ascii="Times New Roman" w:cs="Times New Roman" w:eastAsia="Times New Roman" w:hAnsi="Times New Roman"/>
          <w:sz w:val="24"/>
          <w:szCs w:val="24"/>
        </w:rPr>
        <w:t xml:space="preserve">You are now writing this up as an MSc dissertation.</w:t>
      </w:r>
    </w:p>
    <w:p>
      <w:pPr>
        <w:pStyle w:val="Heading1"/>
        <w:spacing w:after="200" w:before="480"/>
      </w:pPr>
      <w:r>
        <w:t xml:space="preserve">PART 2: THE DATASET — WHERE IT CAME FROM AND HOW IT WAS ORGANISED</w:t>
      </w:r>
    </w:p>
    <w:p>
      <w:pPr>
        <w:pStyle w:val="Heading2"/>
        <w:spacing w:after="160" w:before="320"/>
      </w:pPr>
      <w:r>
        <w:t xml:space="preserve">2.1 What a Dataset Is</w:t>
      </w:r>
    </w:p>
    <w:p>
      <w:pPr>
        <w:spacing w:after="200" w:line="360"/>
        <w:jc w:val="both"/>
      </w:pPr>
      <w:r>
        <w:rPr>
          <w:rFonts w:ascii="Times New Roman" w:cs="Times New Roman" w:eastAsia="Times New Roman" w:hAnsi="Times New Roman"/>
          <w:sz w:val="24"/>
          <w:szCs w:val="24"/>
        </w:rPr>
        <w:t xml:space="preserve">An artificial intelligence model learns by looking at thousands of examples. Just like a child learns to recognise cats by seeing many cats, your AI model learns to recognise fake fingerprints by seeing many real and fake fingerprint images. The collection of images used for this learning is called the dataset.</w:t>
      </w:r>
    </w:p>
    <w:p>
      <w:pPr>
        <w:pStyle w:val="Heading2"/>
        <w:spacing w:after="160" w:before="320"/>
      </w:pPr>
      <w:r>
        <w:t xml:space="preserve">2.2 Your Dataset — SOCOFing</w:t>
      </w:r>
    </w:p>
    <w:p>
      <w:pPr>
        <w:spacing w:after="200" w:line="360"/>
        <w:jc w:val="both"/>
      </w:pPr>
      <w:r>
        <w:rPr>
          <w:rFonts w:ascii="Times New Roman" w:cs="Times New Roman" w:eastAsia="Times New Roman" w:hAnsi="Times New Roman"/>
          <w:sz w:val="24"/>
          <w:szCs w:val="24"/>
        </w:rPr>
        <w:t xml:space="preserve">The dataset used in this project is called SOCOFing, which stands for Semantic Odd Complete Fingerprint. It was created by researchers at the University of Lagos and contains fingerprint images from 600 different people. For each person, the dataset includes their real fingerprint and several versions of that same fingerprint that have been deliberately altered — damaged, cut, or rotated — to simulate what a fake or tampered fingerprint looks like.</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EEF4FB" w:val="clear"/>
          </w:tcPr>
          <w:p>
            <w:pPr>
              <w:spacing w:after="80"/>
            </w:pPr>
            <w:r>
              <w:rPr>
                <w:rFonts w:ascii="Times New Roman" w:cs="Times New Roman" w:eastAsia="Times New Roman" w:hAnsi="Times New Roman"/>
                <w:b/>
                <w:bCs/>
                <w:sz w:val="22"/>
                <w:szCs w:val="22"/>
              </w:rPr>
              <w:t xml:space="preserve">Why SOCOFing?</w:t>
            </w:r>
          </w:p>
          <w:p>
            <w:pPr>
              <w:spacing w:after="80"/>
            </w:pPr>
            <w:r>
              <w:rPr>
                <w:rFonts w:ascii="Times New Roman" w:cs="Times New Roman" w:eastAsia="Times New Roman" w:hAnsi="Times New Roman"/>
                <w:sz w:val="22"/>
                <w:szCs w:val="22"/>
              </w:rPr>
              <w:t xml:space="preserve">SOCOFing is a published, peer-reviewed, academic dataset. This means independent researchers can verify your work using the same data. Using a recognised dataset strengthens the credibility of your research.</w:t>
            </w:r>
          </w:p>
        </w:tc>
      </w:tr>
    </w:tbl>
    <w:p>
      <w:pPr>
        <w:spacing w:after="160"/>
      </w:pPr>
    </w:p>
    <w:p>
      <w:pPr>
        <w:pStyle w:val="Heading2"/>
        <w:spacing w:after="160" w:before="320"/>
      </w:pPr>
      <w:r>
        <w:t xml:space="preserve">2.3 The Three Types of Alteration in SOCOFing</w:t>
      </w:r>
    </w:p>
    <w:p>
      <w:pPr>
        <w:spacing w:after="200" w:line="360"/>
        <w:jc w:val="both"/>
      </w:pPr>
      <w:r>
        <w:rPr>
          <w:rFonts w:ascii="Times New Roman" w:cs="Times New Roman" w:eastAsia="Times New Roman" w:hAnsi="Times New Roman"/>
          <w:b/>
          <w:bCs/>
          <w:sz w:val="24"/>
          <w:szCs w:val="24"/>
        </w:rPr>
        <w:t xml:space="preserve">Central Rotation (CR): </w:t>
      </w:r>
      <w:r>
        <w:rPr>
          <w:rFonts w:ascii="Times New Roman" w:cs="Times New Roman" w:eastAsia="Times New Roman" w:hAnsi="Times New Roman"/>
          <w:sz w:val="24"/>
          <w:szCs w:val="24"/>
        </w:rPr>
        <w:t xml:space="preserve">The fingerprint image is rotated around the centre point. This creates a swirling distortion that changes how the ridge lines align.</w:t>
      </w:r>
    </w:p>
    <w:p>
      <w:pPr>
        <w:spacing w:after="200" w:line="360"/>
        <w:jc w:val="both"/>
      </w:pPr>
      <w:r>
        <w:rPr>
          <w:rFonts w:ascii="Times New Roman" w:cs="Times New Roman" w:eastAsia="Times New Roman" w:hAnsi="Times New Roman"/>
          <w:b/>
          <w:bCs/>
          <w:sz w:val="24"/>
          <w:szCs w:val="24"/>
        </w:rPr>
        <w:t xml:space="preserve">Obliteration (Obl): </w:t>
      </w:r>
      <w:r>
        <w:rPr>
          <w:rFonts w:ascii="Times New Roman" w:cs="Times New Roman" w:eastAsia="Times New Roman" w:hAnsi="Times New Roman"/>
          <w:sz w:val="24"/>
          <w:szCs w:val="24"/>
        </w:rPr>
        <w:t xml:space="preserve">Part of the fingerprint is erased or smudged out. Large areas of ridges are removed, leaving blank gaps.</w:t>
      </w:r>
    </w:p>
    <w:p>
      <w:pPr>
        <w:spacing w:after="200" w:line="360"/>
        <w:jc w:val="both"/>
      </w:pPr>
      <w:r>
        <w:rPr>
          <w:rFonts w:ascii="Times New Roman" w:cs="Times New Roman" w:eastAsia="Times New Roman" w:hAnsi="Times New Roman"/>
          <w:b/>
          <w:bCs/>
          <w:sz w:val="24"/>
          <w:szCs w:val="24"/>
        </w:rPr>
        <w:t xml:space="preserve">Z-cut (Zcut): </w:t>
      </w:r>
      <w:r>
        <w:rPr>
          <w:rFonts w:ascii="Times New Roman" w:cs="Times New Roman" w:eastAsia="Times New Roman" w:hAnsi="Times New Roman"/>
          <w:sz w:val="24"/>
          <w:szCs w:val="24"/>
        </w:rPr>
        <w:t xml:space="preserve">A Z-shaped cut is made across the fingerprint ridges, creating a break or discontinuity in the pattern. This turned out to be the hardest attack type for your model to detect — more on this later.</w:t>
      </w:r>
    </w:p>
    <w:p>
      <w:pPr>
        <w:spacing w:after="160"/>
      </w:pPr>
    </w:p>
    <w:p>
      <w:pPr>
        <w:spacing w:after="200" w:line="360"/>
        <w:jc w:val="both"/>
      </w:pPr>
      <w:r>
        <w:rPr>
          <w:rFonts w:ascii="Times New Roman" w:cs="Times New Roman" w:eastAsia="Times New Roman" w:hAnsi="Times New Roman"/>
          <w:sz w:val="24"/>
          <w:szCs w:val="24"/>
        </w:rPr>
        <w:t xml:space="preserve">Each alteration type comes in three difficulty levels: Easy (light alteration), Medium (moderate alteration), and Hard (heavy alteration). Easy alterations look more similar to the real fingerprint, which makes them harder to detect. Hard alterations look very different from the original, which makes them easier for the AI to spot.</w:t>
      </w:r>
    </w:p>
    <w:p>
      <w:pPr>
        <w:pStyle w:val="Heading2"/>
        <w:spacing w:after="160" w:before="320"/>
      </w:pPr>
      <w:r>
        <w:t xml:space="preserve">2.4 Your Dataset Structure on the Computer</w:t>
      </w:r>
    </w:p>
    <w:p>
      <w:pPr>
        <w:spacing w:after="200" w:line="360"/>
        <w:jc w:val="both"/>
      </w:pPr>
      <w:r>
        <w:rPr>
          <w:rFonts w:ascii="Times New Roman" w:cs="Times New Roman" w:eastAsia="Times New Roman" w:hAnsi="Times New Roman"/>
          <w:sz w:val="24"/>
          <w:szCs w:val="24"/>
        </w:rPr>
        <w:t xml:space="preserve">The dataset was stored in a folder called fgpdataset inside your project. Here is how it was organised:</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50"/>
            <w:shd w:fill="D0D0D0" w:val="clear"/>
          </w:tcPr>
          <w:p>
            <w:pPr>
              <w:jc w:val="center"/>
            </w:pPr>
            <w:r>
              <w:rPr>
                <w:rFonts w:ascii="Times New Roman" w:cs="Times New Roman" w:eastAsia="Times New Roman" w:hAnsi="Times New Roman"/>
                <w:b/>
                <w:bCs/>
                <w:sz w:val="22"/>
                <w:szCs w:val="22"/>
              </w:rPr>
              <w:t xml:space="preserve">Folder</w:t>
            </w:r>
          </w:p>
        </w:tc>
        <w:tc>
          <w:tcPr>
            <w:tcW w:type="dxa" w:w="2250"/>
            <w:shd w:fill="D0D0D0" w:val="clear"/>
          </w:tcPr>
          <w:p>
            <w:pPr>
              <w:jc w:val="center"/>
            </w:pPr>
            <w:r>
              <w:rPr>
                <w:rFonts w:ascii="Times New Roman" w:cs="Times New Roman" w:eastAsia="Times New Roman" w:hAnsi="Times New Roman"/>
                <w:b/>
                <w:bCs/>
                <w:sz w:val="22"/>
                <w:szCs w:val="22"/>
              </w:rPr>
              <w:t xml:space="preserve">What It Contains</w:t>
            </w:r>
          </w:p>
        </w:tc>
        <w:tc>
          <w:tcPr>
            <w:tcW w:type="dxa" w:w="2250"/>
            <w:shd w:fill="D0D0D0" w:val="clear"/>
          </w:tcPr>
          <w:p>
            <w:pPr>
              <w:jc w:val="center"/>
            </w:pPr>
            <w:r>
              <w:rPr>
                <w:rFonts w:ascii="Times New Roman" w:cs="Times New Roman" w:eastAsia="Times New Roman" w:hAnsi="Times New Roman"/>
                <w:b/>
                <w:bCs/>
                <w:sz w:val="22"/>
                <w:szCs w:val="22"/>
              </w:rPr>
              <w:t xml:space="preserve">Label Given to AI</w:t>
            </w:r>
          </w:p>
        </w:tc>
        <w:tc>
          <w:tcPr>
            <w:tcW w:type="dxa" w:w="2250"/>
            <w:shd w:fill="D0D0D0" w:val="clear"/>
          </w:tcPr>
          <w:p>
            <w:pPr>
              <w:jc w:val="center"/>
            </w:pPr>
            <w:r>
              <w:rPr>
                <w:rFonts w:ascii="Times New Roman" w:cs="Times New Roman" w:eastAsia="Times New Roman" w:hAnsi="Times New Roman"/>
                <w:b/>
                <w:bCs/>
                <w:sz w:val="22"/>
                <w:szCs w:val="22"/>
              </w:rPr>
              <w:t xml:space="preserve">Number of Images</w:t>
            </w:r>
          </w:p>
        </w:tc>
      </w:tr>
      <w:tr>
        <w:tc>
          <w:tcPr>
            <w:tcW w:type="dxa" w:w="2250"/>
          </w:tcPr>
          <w:p>
            <w:pPr>
              <w:jc w:val="left"/>
            </w:pPr>
            <w:r>
              <w:rPr>
                <w:rFonts w:ascii="Times New Roman" w:cs="Times New Roman" w:eastAsia="Times New Roman" w:hAnsi="Times New Roman"/>
                <w:sz w:val="22"/>
                <w:szCs w:val="22"/>
              </w:rPr>
              <w:t xml:space="preserve">fgpdataset/Real/</w:t>
            </w:r>
          </w:p>
        </w:tc>
        <w:tc>
          <w:tcPr>
            <w:tcW w:type="dxa" w:w="2250"/>
          </w:tcPr>
          <w:p>
            <w:pPr>
              <w:jc w:val="left"/>
            </w:pPr>
            <w:r>
              <w:rPr>
                <w:rFonts w:ascii="Times New Roman" w:cs="Times New Roman" w:eastAsia="Times New Roman" w:hAnsi="Times New Roman"/>
                <w:sz w:val="22"/>
                <w:szCs w:val="22"/>
              </w:rPr>
              <w:t xml:space="preserve">Genuine fingerprints from real people</w:t>
            </w:r>
          </w:p>
        </w:tc>
        <w:tc>
          <w:tcPr>
            <w:tcW w:type="dxa" w:w="2250"/>
          </w:tcPr>
          <w:p>
            <w:pPr>
              <w:jc w:val="left"/>
            </w:pPr>
            <w:r>
              <w:rPr>
                <w:rFonts w:ascii="Times New Roman" w:cs="Times New Roman" w:eastAsia="Times New Roman" w:hAnsi="Times New Roman"/>
                <w:sz w:val="22"/>
                <w:szCs w:val="22"/>
              </w:rPr>
              <w:t xml:space="preserve">1 = Real</w:t>
            </w:r>
          </w:p>
        </w:tc>
        <w:tc>
          <w:tcPr>
            <w:tcW w:type="dxa" w:w="2250"/>
          </w:tcPr>
          <w:p>
            <w:pPr>
              <w:jc w:val="left"/>
            </w:pPr>
            <w:r>
              <w:rPr>
                <w:rFonts w:ascii="Times New Roman" w:cs="Times New Roman" w:eastAsia="Times New Roman" w:hAnsi="Times New Roman"/>
                <w:sz w:val="22"/>
                <w:szCs w:val="22"/>
              </w:rPr>
              <w:t xml:space="preserve">6,000</w:t>
            </w:r>
          </w:p>
        </w:tc>
      </w:tr>
      <w:tr>
        <w:tc>
          <w:tcPr>
            <w:tcW w:type="dxa" w:w="2250"/>
          </w:tcPr>
          <w:p>
            <w:pPr>
              <w:jc w:val="left"/>
            </w:pPr>
            <w:r>
              <w:rPr>
                <w:rFonts w:ascii="Times New Roman" w:cs="Times New Roman" w:eastAsia="Times New Roman" w:hAnsi="Times New Roman"/>
                <w:sz w:val="22"/>
                <w:szCs w:val="22"/>
              </w:rPr>
              <w:t xml:space="preserve">fgpdataset/Altered/Altered-Easy/</w:t>
            </w:r>
          </w:p>
        </w:tc>
        <w:tc>
          <w:tcPr>
            <w:tcW w:type="dxa" w:w="2250"/>
          </w:tcPr>
          <w:p>
            <w:pPr>
              <w:jc w:val="left"/>
            </w:pPr>
            <w:r>
              <w:rPr>
                <w:rFonts w:ascii="Times New Roman" w:cs="Times New Roman" w:eastAsia="Times New Roman" w:hAnsi="Times New Roman"/>
                <w:sz w:val="22"/>
                <w:szCs w:val="22"/>
              </w:rPr>
              <w:t xml:space="preserve">Lightly altered (fake) fingerprints</w:t>
            </w:r>
          </w:p>
        </w:tc>
        <w:tc>
          <w:tcPr>
            <w:tcW w:type="dxa" w:w="2250"/>
          </w:tcPr>
          <w:p>
            <w:pPr>
              <w:jc w:val="left"/>
            </w:pPr>
            <w:r>
              <w:rPr>
                <w:rFonts w:ascii="Times New Roman" w:cs="Times New Roman" w:eastAsia="Times New Roman" w:hAnsi="Times New Roman"/>
                <w:sz w:val="22"/>
                <w:szCs w:val="22"/>
              </w:rPr>
              <w:t xml:space="preserve">0 = Fake</w:t>
            </w:r>
          </w:p>
        </w:tc>
        <w:tc>
          <w:tcPr>
            <w:tcW w:type="dxa" w:w="2250"/>
          </w:tcPr>
          <w:p>
            <w:pPr>
              <w:jc w:val="left"/>
            </w:pPr>
            <w:r>
              <w:rPr>
                <w:rFonts w:ascii="Times New Roman" w:cs="Times New Roman" w:eastAsia="Times New Roman" w:hAnsi="Times New Roman"/>
                <w:sz w:val="22"/>
                <w:szCs w:val="22"/>
              </w:rPr>
              <w:t xml:space="preserve">17,931</w:t>
            </w:r>
          </w:p>
        </w:tc>
      </w:tr>
      <w:tr>
        <w:tc>
          <w:tcPr>
            <w:tcW w:type="dxa" w:w="2250"/>
          </w:tcPr>
          <w:p>
            <w:pPr>
              <w:jc w:val="left"/>
            </w:pPr>
            <w:r>
              <w:rPr>
                <w:rFonts w:ascii="Times New Roman" w:cs="Times New Roman" w:eastAsia="Times New Roman" w:hAnsi="Times New Roman"/>
                <w:sz w:val="22"/>
                <w:szCs w:val="22"/>
              </w:rPr>
              <w:t xml:space="preserve">fgpdataset/Altered/Altered-Medium/</w:t>
            </w:r>
          </w:p>
        </w:tc>
        <w:tc>
          <w:tcPr>
            <w:tcW w:type="dxa" w:w="2250"/>
          </w:tcPr>
          <w:p>
            <w:pPr>
              <w:jc w:val="left"/>
            </w:pPr>
            <w:r>
              <w:rPr>
                <w:rFonts w:ascii="Times New Roman" w:cs="Times New Roman" w:eastAsia="Times New Roman" w:hAnsi="Times New Roman"/>
                <w:sz w:val="22"/>
                <w:szCs w:val="22"/>
              </w:rPr>
              <w:t xml:space="preserve">Moderately altered fingerprints</w:t>
            </w:r>
          </w:p>
        </w:tc>
        <w:tc>
          <w:tcPr>
            <w:tcW w:type="dxa" w:w="2250"/>
          </w:tcPr>
          <w:p>
            <w:pPr>
              <w:jc w:val="left"/>
            </w:pPr>
            <w:r>
              <w:rPr>
                <w:rFonts w:ascii="Times New Roman" w:cs="Times New Roman" w:eastAsia="Times New Roman" w:hAnsi="Times New Roman"/>
                <w:sz w:val="22"/>
                <w:szCs w:val="22"/>
              </w:rPr>
              <w:t xml:space="preserve">0 = Fake</w:t>
            </w:r>
          </w:p>
        </w:tc>
        <w:tc>
          <w:tcPr>
            <w:tcW w:type="dxa" w:w="2250"/>
          </w:tcPr>
          <w:p>
            <w:pPr>
              <w:jc w:val="left"/>
            </w:pPr>
            <w:r>
              <w:rPr>
                <w:rFonts w:ascii="Times New Roman" w:cs="Times New Roman" w:eastAsia="Times New Roman" w:hAnsi="Times New Roman"/>
                <w:sz w:val="22"/>
                <w:szCs w:val="22"/>
              </w:rPr>
              <w:t xml:space="preserve">17,067</w:t>
            </w:r>
          </w:p>
        </w:tc>
      </w:tr>
      <w:tr>
        <w:tc>
          <w:tcPr>
            <w:tcW w:type="dxa" w:w="2250"/>
          </w:tcPr>
          <w:p>
            <w:pPr>
              <w:jc w:val="left"/>
            </w:pPr>
            <w:r>
              <w:rPr>
                <w:rFonts w:ascii="Times New Roman" w:cs="Times New Roman" w:eastAsia="Times New Roman" w:hAnsi="Times New Roman"/>
                <w:sz w:val="22"/>
                <w:szCs w:val="22"/>
              </w:rPr>
              <w:t xml:space="preserve">fgpdataset/Altered/Altered-Hard/</w:t>
            </w:r>
          </w:p>
        </w:tc>
        <w:tc>
          <w:tcPr>
            <w:tcW w:type="dxa" w:w="2250"/>
          </w:tcPr>
          <w:p>
            <w:pPr>
              <w:jc w:val="left"/>
            </w:pPr>
            <w:r>
              <w:rPr>
                <w:rFonts w:ascii="Times New Roman" w:cs="Times New Roman" w:eastAsia="Times New Roman" w:hAnsi="Times New Roman"/>
                <w:sz w:val="22"/>
                <w:szCs w:val="22"/>
              </w:rPr>
              <w:t xml:space="preserve">Heavily altered fingerprints</w:t>
            </w:r>
          </w:p>
        </w:tc>
        <w:tc>
          <w:tcPr>
            <w:tcW w:type="dxa" w:w="2250"/>
          </w:tcPr>
          <w:p>
            <w:pPr>
              <w:jc w:val="left"/>
            </w:pPr>
            <w:r>
              <w:rPr>
                <w:rFonts w:ascii="Times New Roman" w:cs="Times New Roman" w:eastAsia="Times New Roman" w:hAnsi="Times New Roman"/>
                <w:sz w:val="22"/>
                <w:szCs w:val="22"/>
              </w:rPr>
              <w:t xml:space="preserve">0 = Fake</w:t>
            </w:r>
          </w:p>
        </w:tc>
        <w:tc>
          <w:tcPr>
            <w:tcW w:type="dxa" w:w="2250"/>
          </w:tcPr>
          <w:p>
            <w:pPr>
              <w:jc w:val="left"/>
            </w:pPr>
            <w:r>
              <w:rPr>
                <w:rFonts w:ascii="Times New Roman" w:cs="Times New Roman" w:eastAsia="Times New Roman" w:hAnsi="Times New Roman"/>
                <w:sz w:val="22"/>
                <w:szCs w:val="22"/>
              </w:rPr>
              <w:t xml:space="preserve">14,272</w:t>
            </w:r>
          </w:p>
        </w:tc>
      </w:tr>
    </w:tbl>
    <w:p>
      <w:pPr>
        <w:spacing w:after="160"/>
      </w:pPr>
    </w:p>
    <w:p>
      <w:pPr>
        <w:pStyle w:val="Heading2"/>
        <w:spacing w:after="160" w:before="320"/>
      </w:pPr>
      <w:r>
        <w:t xml:space="preserve">2.5 The Class Imbalance Problem and How It Was Fixed</w:t>
      </w:r>
    </w:p>
    <w:p>
      <w:pPr>
        <w:spacing w:after="200" w:line="360"/>
        <w:jc w:val="both"/>
      </w:pPr>
      <w:r>
        <w:rPr>
          <w:rFonts w:ascii="Times New Roman" w:cs="Times New Roman" w:eastAsia="Times New Roman" w:hAnsi="Times New Roman"/>
          <w:sz w:val="24"/>
          <w:szCs w:val="24"/>
        </w:rPr>
        <w:t xml:space="preserve">When you counted the images, you had 6,000 real fingerprints but 49,270 fake fingerprints — about 8 fake images for every 1 real image. This is called class imbalance. If you train an AI on severely imbalanced data without correcting for it, the AI learns to simply say "fake" for everything, because that is almost always right by numbers alone. It would score high accuracy but would reject every real user's finger, which defeats the purpose entirely.</w:t>
      </w:r>
    </w:p>
    <w:p>
      <w:pPr>
        <w:spacing w:after="200" w:line="360"/>
        <w:jc w:val="both"/>
      </w:pPr>
      <w:r>
        <w:rPr>
          <w:rFonts w:ascii="Times New Roman" w:cs="Times New Roman" w:eastAsia="Times New Roman" w:hAnsi="Times New Roman"/>
          <w:sz w:val="24"/>
          <w:szCs w:val="24"/>
        </w:rPr>
        <w:t xml:space="preserve">Two solutions were applied to fix this:</w:t>
      </w:r>
    </w:p>
    <w:p>
      <w:pPr>
        <w:spacing w:after="200" w:line="360"/>
        <w:jc w:val="both"/>
      </w:pPr>
      <w:r>
        <w:rPr>
          <w:rFonts w:ascii="Times New Roman" w:cs="Times New Roman" w:eastAsia="Times New Roman" w:hAnsi="Times New Roman"/>
          <w:b/>
          <w:bCs/>
          <w:sz w:val="24"/>
          <w:szCs w:val="24"/>
        </w:rPr>
        <w:t xml:space="preserve">Solution 1 — Undersampling: </w:t>
      </w:r>
      <w:r>
        <w:rPr>
          <w:rFonts w:ascii="Times New Roman" w:cs="Times New Roman" w:eastAsia="Times New Roman" w:hAnsi="Times New Roman"/>
          <w:sz w:val="24"/>
          <w:szCs w:val="24"/>
        </w:rPr>
        <w:t xml:space="preserve">Instead of using all 49,270 fake images, 6,000 were randomly selected from each of the three Altered subfolders — 18,000 fake images in total. This gave a final dataset of 24,000 images with a 1:3 real-to-fake ratio, which is manageable and still realistic.</w:t>
      </w:r>
    </w:p>
    <w:p>
      <w:pPr>
        <w:spacing w:after="200" w:line="360"/>
        <w:jc w:val="both"/>
      </w:pPr>
      <w:r>
        <w:rPr>
          <w:rFonts w:ascii="Times New Roman" w:cs="Times New Roman" w:eastAsia="Times New Roman" w:hAnsi="Times New Roman"/>
          <w:b/>
          <w:bCs/>
          <w:sz w:val="24"/>
          <w:szCs w:val="24"/>
        </w:rPr>
        <w:t xml:space="preserve">Solution 2 — Class Weighting: </w:t>
      </w:r>
      <w:r>
        <w:rPr>
          <w:rFonts w:ascii="Times New Roman" w:cs="Times New Roman" w:eastAsia="Times New Roman" w:hAnsi="Times New Roman"/>
          <w:sz w:val="24"/>
          <w:szCs w:val="24"/>
        </w:rPr>
        <w:t xml:space="preserve">Even after undersampling there were 3 fake images for every 1 real image. Class weights were applied during training to penalise the AI more heavily when it wrongly rejects a real finger. Real fingers got a weight of 2.0 and fake fingers got a weight of 0.667. This means a mistake on a real finger costs the AI 3 times more than a mistake on a fake finger during the learning process.</w:t>
      </w:r>
    </w:p>
    <w:p>
      <w:pPr>
        <w:pStyle w:val="Heading2"/>
        <w:spacing w:after="160" w:before="320"/>
      </w:pPr>
      <w:r>
        <w:t xml:space="preserve">2.6 The 80/20 Train-Test Split</w:t>
      </w:r>
    </w:p>
    <w:p>
      <w:pPr>
        <w:spacing w:after="200" w:line="360"/>
        <w:jc w:val="both"/>
      </w:pPr>
      <w:r>
        <w:rPr>
          <w:rFonts w:ascii="Times New Roman" w:cs="Times New Roman" w:eastAsia="Times New Roman" w:hAnsi="Times New Roman"/>
          <w:sz w:val="24"/>
          <w:szCs w:val="24"/>
        </w:rPr>
        <w:t xml:space="preserve">The 24,000 images were split into two groups. 80% — 19,200 images — were used for training: the AI looks at these and learns from them. 20% — 4,800 images — were set aside as the test set: the AI never sees these during training, and they are used at the end to measure how well the AI performs on images it has never encountered before. This is like studying from a textbook and then being tested on questions you have not seen before.</w:t>
      </w:r>
    </w:p>
    <w:p>
      <w:pPr>
        <w:pStyle w:val="Heading2"/>
        <w:spacing w:after="160" w:before="320"/>
      </w:pPr>
      <w:r>
        <w:t xml:space="preserve">2.7 The Subject Identity Problem and the Subject-Disjoint Split</w:t>
      </w:r>
    </w:p>
    <w:p>
      <w:pPr>
        <w:spacing w:after="200" w:line="360"/>
        <w:jc w:val="both"/>
      </w:pPr>
      <w:r>
        <w:rPr>
          <w:rFonts w:ascii="Times New Roman" w:cs="Times New Roman" w:eastAsia="Times New Roman" w:hAnsi="Times New Roman"/>
          <w:sz w:val="24"/>
          <w:szCs w:val="24"/>
        </w:rPr>
        <w:t xml:space="preserve">A critical methodological issue was discovered during the project. In SOCOFing, every altered fingerprint is derived from the real fingerprint of the same person. The filenames encode this — for example, 100__M_Left_index_finger_Zcut.BMP is person number 100's left index finger with a Z-cut applied. This means that under a standard random split, person 100's real finger could end up in the training set and person 100's fake finger could end up in the test set. The AI might learn to recognise person 100's fingerprint rather than the alteration pattern, making results look better than they really are.</w:t>
      </w:r>
    </w:p>
    <w:p>
      <w:pPr>
        <w:spacing w:after="200" w:line="360"/>
        <w:jc w:val="both"/>
      </w:pPr>
      <w:r>
        <w:rPr>
          <w:rFonts w:ascii="Times New Roman" w:cs="Times New Roman" w:eastAsia="Times New Roman" w:hAnsi="Times New Roman"/>
          <w:sz w:val="24"/>
          <w:szCs w:val="24"/>
        </w:rPr>
        <w:t xml:space="preserve">To test whether this was happening, a second type of split was run: the subject-disjoint split. In this version, all 600 people were divided into groups — 432 for training, 48 for validation, and 120 for testing — and no person appeared in more than one group. The test showed that the subject-disjoint results were actually slightly better than the random split results, proving the model was learning alteration patterns rather than memorising specific people's fingerprints.</w:t>
      </w:r>
    </w:p>
    <w:p>
      <w:pPr>
        <w:pStyle w:val="Heading1"/>
        <w:spacing w:after="200" w:before="480"/>
      </w:pPr>
      <w:r>
        <w:t xml:space="preserve">PART 3: WHAT TYPE OF AI IS THIS?</w:t>
      </w:r>
    </w:p>
    <w:p>
      <w:pPr>
        <w:pStyle w:val="Heading2"/>
        <w:spacing w:after="160" w:before="320"/>
      </w:pPr>
      <w:r>
        <w:t xml:space="preserve">3.1 Artificial Intelligence, Machine Learning, and Deep Learning</w:t>
      </w:r>
    </w:p>
    <w:p>
      <w:pPr>
        <w:spacing w:after="200" w:line="360"/>
        <w:jc w:val="both"/>
      </w:pPr>
      <w:r>
        <w:rPr>
          <w:rFonts w:ascii="Times New Roman" w:cs="Times New Roman" w:eastAsia="Times New Roman" w:hAnsi="Times New Roman"/>
          <w:sz w:val="24"/>
          <w:szCs w:val="24"/>
        </w:rPr>
        <w:t xml:space="preserve">These three terms are often confused. Here is how they relate to each other:</w:t>
      </w:r>
    </w:p>
    <w:p>
      <w:pPr>
        <w:spacing w:after="200" w:line="360"/>
        <w:jc w:val="both"/>
      </w:pPr>
      <w:r>
        <w:rPr>
          <w:rFonts w:ascii="Times New Roman" w:cs="Times New Roman" w:eastAsia="Times New Roman" w:hAnsi="Times New Roman"/>
          <w:b/>
          <w:bCs/>
          <w:sz w:val="24"/>
          <w:szCs w:val="24"/>
        </w:rPr>
        <w:t xml:space="preserve">Artificial Intelligence (AI): </w:t>
      </w:r>
      <w:r>
        <w:rPr>
          <w:rFonts w:ascii="Times New Roman" w:cs="Times New Roman" w:eastAsia="Times New Roman" w:hAnsi="Times New Roman"/>
          <w:sz w:val="24"/>
          <w:szCs w:val="24"/>
        </w:rPr>
        <w:t xml:space="preserve">The broad field of making computers do things that normally require human intelligence — like recognising images, understanding speech, or making decisions.</w:t>
      </w:r>
    </w:p>
    <w:p>
      <w:pPr>
        <w:spacing w:after="200" w:line="360"/>
        <w:jc w:val="both"/>
      </w:pPr>
      <w:r>
        <w:rPr>
          <w:rFonts w:ascii="Times New Roman" w:cs="Times New Roman" w:eastAsia="Times New Roman" w:hAnsi="Times New Roman"/>
          <w:b/>
          <w:bCs/>
          <w:sz w:val="24"/>
          <w:szCs w:val="24"/>
        </w:rPr>
        <w:t xml:space="preserve">Machine Learning (ML): </w:t>
      </w:r>
      <w:r>
        <w:rPr>
          <w:rFonts w:ascii="Times New Roman" w:cs="Times New Roman" w:eastAsia="Times New Roman" w:hAnsi="Times New Roman"/>
          <w:sz w:val="24"/>
          <w:szCs w:val="24"/>
        </w:rPr>
        <w:t xml:space="preserve">A specific approach to AI where the computer learns from examples rather than being explicitly programmed with rules. Instead of you writing "if the ridge is cut, say fake", the computer figures out the rules itself by seeing thousands of examples.</w:t>
      </w:r>
    </w:p>
    <w:p>
      <w:pPr>
        <w:spacing w:after="200" w:line="360"/>
        <w:jc w:val="both"/>
      </w:pPr>
      <w:r>
        <w:rPr>
          <w:rFonts w:ascii="Times New Roman" w:cs="Times New Roman" w:eastAsia="Times New Roman" w:hAnsi="Times New Roman"/>
          <w:b/>
          <w:bCs/>
          <w:sz w:val="24"/>
          <w:szCs w:val="24"/>
        </w:rPr>
        <w:t xml:space="preserve">Deep Learning: </w:t>
      </w:r>
      <w:r>
        <w:rPr>
          <w:rFonts w:ascii="Times New Roman" w:cs="Times New Roman" w:eastAsia="Times New Roman" w:hAnsi="Times New Roman"/>
          <w:sz w:val="24"/>
          <w:szCs w:val="24"/>
        </w:rPr>
        <w:t xml:space="preserve">A specific type of machine learning that uses structures called neural networks — loosely inspired by how the human brain works — to find patterns in complex data like images. Deep learning is what powers most modern image recognition systems.</w:t>
      </w:r>
    </w:p>
    <w:p>
      <w:pPr>
        <w:spacing w:after="200" w:line="360"/>
        <w:jc w:val="both"/>
      </w:pPr>
      <w:r>
        <w:rPr>
          <w:rFonts w:ascii="Times New Roman" w:cs="Times New Roman" w:eastAsia="Times New Roman" w:hAnsi="Times New Roman"/>
          <w:sz w:val="24"/>
          <w:szCs w:val="24"/>
        </w:rPr>
        <w:t xml:space="preserve">Your project uses deep learning. Specifically, it uses a type of deep learning called a Convolutional Neural Network (CNN).</w:t>
      </w:r>
    </w:p>
    <w:p>
      <w:pPr>
        <w:pStyle w:val="Heading2"/>
        <w:spacing w:after="160" w:before="320"/>
      </w:pPr>
      <w:r>
        <w:t xml:space="preserve">3.2 What a Convolutional Neural Network (CNN) Is</w:t>
      </w:r>
    </w:p>
    <w:p>
      <w:pPr>
        <w:spacing w:after="200" w:line="360"/>
        <w:jc w:val="both"/>
      </w:pPr>
      <w:r>
        <w:rPr>
          <w:rFonts w:ascii="Times New Roman" w:cs="Times New Roman" w:eastAsia="Times New Roman" w:hAnsi="Times New Roman"/>
          <w:sz w:val="24"/>
          <w:szCs w:val="24"/>
        </w:rPr>
        <w:t xml:space="preserve">A CNN is a type of neural network that is specifically designed to process images. When you look at a fingerprint, your brain automatically notices patterns — the ridges, the loops, the whorls. A CNN does something similar but with mathematics.</w:t>
      </w:r>
    </w:p>
    <w:p>
      <w:pPr>
        <w:spacing w:after="200" w:line="360"/>
        <w:jc w:val="both"/>
      </w:pPr>
      <w:r>
        <w:rPr>
          <w:rFonts w:ascii="Times New Roman" w:cs="Times New Roman" w:eastAsia="Times New Roman" w:hAnsi="Times New Roman"/>
          <w:sz w:val="24"/>
          <w:szCs w:val="24"/>
        </w:rPr>
        <w:t xml:space="preserve">The word "convolutional" refers to the main operation the network performs. It slides small mathematical filters — like tiny magnifying glasses — across the image, detecting features at different scales. Early layers detect simple things like edges and lines. Middle layers detect combinations like ridge curves. Deep layers detect complex things like the overall pattern type or alteration marks.</w:t>
      </w:r>
    </w:p>
    <w:p>
      <w:pPr>
        <w:spacing w:after="200" w:line="360"/>
        <w:jc w:val="both"/>
      </w:pPr>
      <w:r>
        <w:rPr>
          <w:rFonts w:ascii="Times New Roman" w:cs="Times New Roman" w:eastAsia="Times New Roman" w:hAnsi="Times New Roman"/>
          <w:sz w:val="24"/>
          <w:szCs w:val="24"/>
        </w:rPr>
        <w:t xml:space="preserve">The key advantage of CNNs for image tasks is that they automatically learn which features to look for during training. You do not tell the network "look for Z-cuts" — it discovers on its own that Z-cuts are what distinguish fake from real, simply by seeing enough examples.</w:t>
      </w:r>
    </w:p>
    <w:p>
      <w:pPr>
        <w:pStyle w:val="Heading2"/>
        <w:spacing w:after="160" w:before="320"/>
      </w:pPr>
      <w:r>
        <w:t xml:space="preserve">3.3 The Specific Model — MobileNetV3-Small</w:t>
      </w:r>
    </w:p>
    <w:p>
      <w:pPr>
        <w:spacing w:after="200" w:line="360"/>
        <w:jc w:val="both"/>
      </w:pPr>
      <w:r>
        <w:rPr>
          <w:rFonts w:ascii="Times New Roman" w:cs="Times New Roman" w:eastAsia="Times New Roman" w:hAnsi="Times New Roman"/>
          <w:sz w:val="24"/>
          <w:szCs w:val="24"/>
        </w:rPr>
        <w:t xml:space="preserve">The specific CNN architecture used in SFMPAS is called MobileNetV3-Small. It was created by Google Research in 2019 (Howard et al., 2019). The name tells you what it is designed for:</w:t>
      </w:r>
    </w:p>
    <w:p>
      <w:pPr>
        <w:spacing w:after="200" w:line="360"/>
        <w:jc w:val="both"/>
      </w:pPr>
      <w:r>
        <w:rPr>
          <w:rFonts w:ascii="Times New Roman" w:cs="Times New Roman" w:eastAsia="Times New Roman" w:hAnsi="Times New Roman"/>
          <w:b/>
          <w:bCs/>
          <w:sz w:val="24"/>
          <w:szCs w:val="24"/>
        </w:rPr>
        <w:t xml:space="preserve">Mobile: </w:t>
      </w:r>
      <w:r>
        <w:rPr>
          <w:rFonts w:ascii="Times New Roman" w:cs="Times New Roman" w:eastAsia="Times New Roman" w:hAnsi="Times New Roman"/>
          <w:sz w:val="24"/>
          <w:szCs w:val="24"/>
        </w:rPr>
        <w:t xml:space="preserve">It is designed to run on mobile phones with limited processing power, not on powerful server computers.</w:t>
      </w:r>
    </w:p>
    <w:p>
      <w:pPr>
        <w:spacing w:after="200" w:line="360"/>
        <w:jc w:val="both"/>
      </w:pPr>
      <w:r>
        <w:rPr>
          <w:rFonts w:ascii="Times New Roman" w:cs="Times New Roman" w:eastAsia="Times New Roman" w:hAnsi="Times New Roman"/>
          <w:b/>
          <w:bCs/>
          <w:sz w:val="24"/>
          <w:szCs w:val="24"/>
        </w:rPr>
        <w:t xml:space="preserve">NetV3: </w:t>
      </w:r>
      <w:r>
        <w:rPr>
          <w:rFonts w:ascii="Times New Roman" w:cs="Times New Roman" w:eastAsia="Times New Roman" w:hAnsi="Times New Roman"/>
          <w:sz w:val="24"/>
          <w:szCs w:val="24"/>
        </w:rPr>
        <w:t xml:space="preserve">It is the third version of the MobileNet family of networks, incorporating improvements like Hard Swish activation functions and Squeeze-and-Excitation blocks.</w:t>
      </w:r>
    </w:p>
    <w:p>
      <w:pPr>
        <w:spacing w:after="200" w:line="360"/>
        <w:jc w:val="both"/>
      </w:pPr>
      <w:r>
        <w:rPr>
          <w:rFonts w:ascii="Times New Roman" w:cs="Times New Roman" w:eastAsia="Times New Roman" w:hAnsi="Times New Roman"/>
          <w:b/>
          <w:bCs/>
          <w:sz w:val="24"/>
          <w:szCs w:val="24"/>
        </w:rPr>
        <w:t xml:space="preserve">Small: </w:t>
      </w:r>
      <w:r>
        <w:rPr>
          <w:rFonts w:ascii="Times New Roman" w:cs="Times New Roman" w:eastAsia="Times New Roman" w:hAnsi="Times New Roman"/>
          <w:sz w:val="24"/>
          <w:szCs w:val="24"/>
        </w:rPr>
        <w:t xml:space="preserve">It is the smaller, faster variant of MobileNetV3, trading some accuracy for much faster inference speed.</w:t>
      </w:r>
    </w:p>
    <w:p>
      <w:pPr>
        <w:spacing w:after="200" w:line="360"/>
        <w:jc w:val="both"/>
      </w:pPr>
      <w:r>
        <w:rPr>
          <w:rFonts w:ascii="Times New Roman" w:cs="Times New Roman" w:eastAsia="Times New Roman" w:hAnsi="Times New Roman"/>
          <w:sz w:val="24"/>
          <w:szCs w:val="24"/>
        </w:rPr>
        <w:t xml:space="preserve">MobileNetV3-Small was chosen for SFMPAS because your target devices — budget and mid-range Nigerian Android phones like the Tecno Itel A57 and Infinix Hot 30 — do not have powerful AI chips. The model needs to run in under 500 milliseconds on these devices. MobileNetV3-Small achieves this because it was specifically designed with hardware-aware neural architecture search to be efficient on mobile processors.</w:t>
      </w:r>
    </w:p>
    <w:p>
      <w:pPr>
        <w:pStyle w:val="Heading2"/>
        <w:spacing w:after="160" w:before="320"/>
      </w:pPr>
      <w:r>
        <w:t xml:space="preserve">3.4 Transfer Learning — Why You Did Not Start From Scratch</w:t>
      </w:r>
    </w:p>
    <w:p>
      <w:pPr>
        <w:spacing w:after="200" w:line="360"/>
        <w:jc w:val="both"/>
      </w:pPr>
      <w:r>
        <w:rPr>
          <w:rFonts w:ascii="Times New Roman" w:cs="Times New Roman" w:eastAsia="Times New Roman" w:hAnsi="Times New Roman"/>
          <w:sz w:val="24"/>
          <w:szCs w:val="24"/>
        </w:rPr>
        <w:t xml:space="preserve">Training a CNN from scratch on a small dataset like yours (24,000 images) would produce poor results. The network would not have enough examples to learn reliable general features. Transfer learning solves this problem.</w:t>
      </w:r>
    </w:p>
    <w:p>
      <w:pPr>
        <w:spacing w:after="200" w:line="360"/>
        <w:jc w:val="both"/>
      </w:pPr>
      <w:r>
        <w:rPr>
          <w:rFonts w:ascii="Times New Roman" w:cs="Times New Roman" w:eastAsia="Times New Roman" w:hAnsi="Times New Roman"/>
          <w:sz w:val="24"/>
          <w:szCs w:val="24"/>
        </w:rPr>
        <w:t xml:space="preserve">The MobileNetV3-Small model was first trained by Google on ImageNet — a dataset of 1.2 million images across 1,000 categories (cats, dogs, cars, plants, and so on). Through this training, the network learned to detect a vast range of visual features: edges, textures, shapes, gradients. These general features transfer remarkably well to new image tasks, even fingerprints.</w:t>
      </w:r>
    </w:p>
    <w:p>
      <w:pPr>
        <w:spacing w:after="200" w:line="360"/>
        <w:jc w:val="both"/>
      </w:pPr>
      <w:r>
        <w:rPr>
          <w:rFonts w:ascii="Times New Roman" w:cs="Times New Roman" w:eastAsia="Times New Roman" w:hAnsi="Times New Roman"/>
          <w:sz w:val="24"/>
          <w:szCs w:val="24"/>
        </w:rPr>
        <w:t xml:space="preserve">In your project, you took the ImageNet-trained model and fine-tuned it on your fingerprint dataset. The early layers — which detect basic visual features — were mostly kept as learned. The later layers — which make the final classification decision — were retrained specifically for the task of distinguishing real from altered fingerprints. This is like hiring someone who already knows how to analyse images generally and training them specifically on fingerprints, rather than teaching someone to analyse images from scratch.</w:t>
      </w:r>
    </w:p>
    <w:p>
      <w:pPr>
        <w:pStyle w:val="Heading2"/>
        <w:spacing w:after="160" w:before="320"/>
      </w:pPr>
      <w:r>
        <w:t xml:space="preserve">3.5 Binary Classification</w:t>
      </w:r>
    </w:p>
    <w:p>
      <w:pPr>
        <w:spacing w:after="200" w:line="360"/>
        <w:jc w:val="both"/>
      </w:pPr>
      <w:r>
        <w:rPr>
          <w:rFonts w:ascii="Times New Roman" w:cs="Times New Roman" w:eastAsia="Times New Roman" w:hAnsi="Times New Roman"/>
          <w:sz w:val="24"/>
          <w:szCs w:val="24"/>
        </w:rPr>
        <w:t xml:space="preserve">Your model performs binary classification — it has exactly two possible output categories: real (1) or fake (0). The model's final layer produces a single number between 0 and 1, called the liveness score. This score represents the model's confidence that the fingerprint is genuine. Scores at or above 0.5 are classified as genuine. Scores below 0.5 are classified as an attack.</w:t>
      </w:r>
    </w:p>
    <w:p>
      <w:pPr>
        <w:pStyle w:val="Heading1"/>
        <w:spacing w:after="200" w:before="480"/>
      </w:pPr>
      <w:r>
        <w:t xml:space="preserve">PART 4: THE PREPROCESSING PIPELINE — WHAT HAPPENS TO IMAGES BEFORE THE AI SEES THEM</w:t>
      </w:r>
    </w:p>
    <w:p>
      <w:pPr>
        <w:pStyle w:val="Heading2"/>
        <w:spacing w:after="160" w:before="320"/>
      </w:pPr>
      <w:r>
        <w:t xml:space="preserve">4.1 Why Preprocessing Matters</w:t>
      </w:r>
    </w:p>
    <w:p>
      <w:pPr>
        <w:spacing w:after="200" w:line="360"/>
        <w:jc w:val="both"/>
      </w:pPr>
      <w:r>
        <w:rPr>
          <w:rFonts w:ascii="Times New Roman" w:cs="Times New Roman" w:eastAsia="Times New Roman" w:hAnsi="Times New Roman"/>
          <w:sz w:val="24"/>
          <w:szCs w:val="24"/>
        </w:rPr>
        <w:t xml:space="preserve">Raw fingerprint images from a sensor vary in brightness, contrast, orientation, and size. If you feed inconsistent images to an AI, it struggles to learn reliable patterns. Preprocessing standardises the images so the model can focus on what matters: the fingerprint pattern itself.</w:t>
      </w:r>
    </w:p>
    <w:p>
      <w:pPr>
        <w:pStyle w:val="Heading2"/>
        <w:spacing w:after="160" w:before="320"/>
      </w:pPr>
      <w:r>
        <w:t xml:space="preserve">4.2 CLAHE — The Preprocessing Method That Worked</w:t>
      </w:r>
    </w:p>
    <w:p>
      <w:pPr>
        <w:spacing w:after="200" w:line="360"/>
        <w:jc w:val="both"/>
      </w:pPr>
      <w:r>
        <w:rPr>
          <w:rFonts w:ascii="Times New Roman" w:cs="Times New Roman" w:eastAsia="Times New Roman" w:hAnsi="Times New Roman"/>
          <w:sz w:val="24"/>
          <w:szCs w:val="24"/>
        </w:rPr>
        <w:t xml:space="preserve">CLAHE stands for Contrast Limited Adaptive Histogram Equalisation. This sounds complicated but the idea is simple. A regular image might have some areas that are very dark and some that are very bright. CLAHE divides the image into small tiles — in your case, 8×8 pixel tiles — and adjusts the brightness and contrast of each tile independently. This means dark areas become more visible and bright areas do not get blown out.</w:t>
      </w:r>
    </w:p>
    <w:p>
      <w:pPr>
        <w:spacing w:after="200" w:line="360"/>
        <w:jc w:val="both"/>
      </w:pPr>
      <w:r>
        <w:rPr>
          <w:rFonts w:ascii="Times New Roman" w:cs="Times New Roman" w:eastAsia="Times New Roman" w:hAnsi="Times New Roman"/>
          <w:sz w:val="24"/>
          <w:szCs w:val="24"/>
        </w:rPr>
        <w:t xml:space="preserve">The key word is Adaptive — it adapts to local regions rather than applying a global adjustment. The key word Contrast Limited means it prevents the enhancement from becoming too extreme in any one region, which would create artificial artefacts.</w:t>
      </w:r>
    </w:p>
    <w:p>
      <w:pPr>
        <w:spacing w:after="200" w:line="360"/>
        <w:jc w:val="both"/>
      </w:pPr>
      <w:r>
        <w:rPr>
          <w:rFonts w:ascii="Times New Roman" w:cs="Times New Roman" w:eastAsia="Times New Roman" w:hAnsi="Times New Roman"/>
          <w:sz w:val="24"/>
          <w:szCs w:val="24"/>
        </w:rPr>
        <w:t xml:space="preserve">The result is that every part of the fingerprint — including the edges, the cuts, the breaks in the ridge lines — becomes equally visible. For your fake-finger detection task this is crucial because the alteration marks are exactly what the model needs to see.</w:t>
      </w:r>
    </w:p>
    <w:p>
      <w:pPr>
        <w:spacing w:after="200" w:line="360"/>
        <w:jc w:val="both"/>
      </w:pPr>
      <w:r>
        <w:rPr>
          <w:rFonts w:ascii="Times New Roman" w:cs="Times New Roman" w:eastAsia="Times New Roman" w:hAnsi="Times New Roman"/>
          <w:sz w:val="24"/>
          <w:szCs w:val="24"/>
        </w:rPr>
        <w:t xml:space="preserve">The CLAHE settings used were: clipLimit of 2.0 and a tile grid size of 8×8 pixels.</w:t>
      </w:r>
    </w:p>
    <w:p>
      <w:pPr>
        <w:pStyle w:val="Heading2"/>
        <w:spacing w:after="160" w:before="320"/>
      </w:pPr>
      <w:r>
        <w:t xml:space="preserve">4.3 Why Gabor Filtering Was Removed — The Most Important Finding</w:t>
      </w:r>
    </w:p>
    <w:p>
      <w:pPr>
        <w:spacing w:after="200" w:line="360"/>
        <w:jc w:val="both"/>
      </w:pPr>
      <w:r>
        <w:rPr>
          <w:rFonts w:ascii="Times New Roman" w:cs="Times New Roman" w:eastAsia="Times New Roman" w:hAnsi="Times New Roman"/>
          <w:sz w:val="24"/>
          <w:szCs w:val="24"/>
        </w:rPr>
        <w:t xml:space="preserve">The original plan was to use a Gabor filter for preprocessing. A Gabor filter is a mathematical technique that sharpens fingerprint ridge lines by detecting ridge flow — the direction the ridges are running at any point in the image. It is widely used in fingerprint recognition research and is described in the methodology as a preprocessing step.</w:t>
      </w:r>
    </w:p>
    <w:p>
      <w:pPr>
        <w:spacing w:after="200" w:line="360"/>
        <w:jc w:val="both"/>
      </w:pPr>
      <w:r>
        <w:rPr>
          <w:rFonts w:ascii="Times New Roman" w:cs="Times New Roman" w:eastAsia="Times New Roman" w:hAnsi="Times New Roman"/>
          <w:sz w:val="24"/>
          <w:szCs w:val="24"/>
        </w:rPr>
        <w:t xml:space="preserve">However, when the system was tested with and without the Gabor filter, removing it improved performance by 18 times. This was the most surprising and significant finding of the entire project.</w:t>
      </w:r>
    </w:p>
    <w:p>
      <w:pPr>
        <w:spacing w:after="200" w:line="360"/>
        <w:jc w:val="both"/>
      </w:pPr>
      <w:r>
        <w:rPr>
          <w:rFonts w:ascii="Times New Roman" w:cs="Times New Roman" w:eastAsia="Times New Roman" w:hAnsi="Times New Roman"/>
          <w:sz w:val="24"/>
          <w:szCs w:val="24"/>
        </w:rPr>
        <w:t xml:space="preserve">Here is why it happened. Think of the Gabor filter as a polish that smooths and sharpens ridge lines. For fingerprint recognition — where you want to identify who someone is by their ridge pattern — this polish is helpful. But for your task — detecting whether a fingerprint has been cut, smudged, or altered — the alteration marks are exactly the things the polish smooths over. The Gabor filter was erasing the evidence the AI needed to detect fake fingers.</w:t>
      </w:r>
    </w:p>
    <w:p>
      <w:pPr>
        <w:spacing w:after="200" w:line="360"/>
        <w:jc w:val="both"/>
      </w:pPr>
      <w:r>
        <w:rPr>
          <w:rFonts w:ascii="Times New Roman" w:cs="Times New Roman" w:eastAsia="Times New Roman" w:hAnsi="Times New Roman"/>
          <w:sz w:val="24"/>
          <w:szCs w:val="24"/>
        </w:rPr>
        <w:t xml:space="preserve">The Z-cut alteration was the clearest demonstration. A Z-cut creates a structural break in the ridge lines — exactly the kind of discontinuity that Gabor smooths away. With Gabor preprocessing, 70.63% of lightly-applied Z-cut attacks were wrongly accepted as genuine. With CLAHE-only preprocessing, only 2.65% were wrongly accepted. Removing one preprocessing step improved that specific error by 27 times.</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EEF4FB" w:val="clear"/>
          </w:tcPr>
          <w:p>
            <w:pPr>
              <w:spacing w:after="80"/>
            </w:pPr>
            <w:r>
              <w:rPr>
                <w:rFonts w:ascii="Times New Roman" w:cs="Times New Roman" w:eastAsia="Times New Roman" w:hAnsi="Times New Roman"/>
                <w:b/>
                <w:bCs/>
                <w:sz w:val="22"/>
                <w:szCs w:val="22"/>
              </w:rPr>
              <w:t xml:space="preserve">The Key Insight</w:t>
            </w:r>
          </w:p>
          <w:p>
            <w:pPr>
              <w:spacing w:after="80"/>
            </w:pPr>
            <w:r>
              <w:rPr>
                <w:rFonts w:ascii="Times New Roman" w:cs="Times New Roman" w:eastAsia="Times New Roman" w:hAnsi="Times New Roman"/>
                <w:sz w:val="22"/>
                <w:szCs w:val="22"/>
              </w:rPr>
              <w:t xml:space="preserve">Fingerprint recognition wants ridge continuity — it looks for the pattern. Fingerprint liveness detection wants ridge discontinuity — it looks for the breaks. Gabor enhances continuity. CLAHE preserves everything, including breaks. This is why the same preprocessing step that helps recognition hurts detection.</w:t>
            </w:r>
          </w:p>
        </w:tc>
      </w:tr>
    </w:tbl>
    <w:p>
      <w:pPr>
        <w:spacing w:after="160"/>
      </w:pPr>
    </w:p>
    <w:p>
      <w:pPr>
        <w:pStyle w:val="Heading2"/>
        <w:spacing w:after="160" w:before="320"/>
      </w:pPr>
      <w:r>
        <w:t xml:space="preserve">4.4 Resize to 224×224</w:t>
      </w:r>
    </w:p>
    <w:p>
      <w:pPr>
        <w:spacing w:after="200" w:line="360"/>
        <w:jc w:val="both"/>
      </w:pPr>
      <w:r>
        <w:rPr>
          <w:rFonts w:ascii="Times New Roman" w:cs="Times New Roman" w:eastAsia="Times New Roman" w:hAnsi="Times New Roman"/>
          <w:sz w:val="24"/>
          <w:szCs w:val="24"/>
        </w:rPr>
        <w:t xml:space="preserve">MobileNetV3-Small requires all input images to be exactly 224 pixels wide and 224 pixels tall. Your original SOCOFing images are 103×96 pixels. Every image is resized to 224×224 using bicubic interpolation — a high-quality resizing method that smoothly estimates pixel values at the new size without creating blocky artefacts.</w:t>
      </w:r>
    </w:p>
    <w:p>
      <w:pPr>
        <w:pStyle w:val="Heading2"/>
        <w:spacing w:after="160" w:before="320"/>
      </w:pPr>
      <w:r>
        <w:t xml:space="preserve">4.5 Grayscale to Three Channels</w:t>
      </w:r>
    </w:p>
    <w:p>
      <w:pPr>
        <w:spacing w:after="200" w:line="360"/>
        <w:jc w:val="both"/>
      </w:pPr>
      <w:r>
        <w:rPr>
          <w:rFonts w:ascii="Times New Roman" w:cs="Times New Roman" w:eastAsia="Times New Roman" w:hAnsi="Times New Roman"/>
          <w:sz w:val="24"/>
          <w:szCs w:val="24"/>
        </w:rPr>
        <w:t xml:space="preserve">Fingerprint images are grayscale — they have only one channel of information representing brightness. MobileNetV3-Small was trained on colour images which have three channels: Red, Green, and Blue. To make the fingerprint images compatible with the model, the single grayscale channel is replicated three times, creating a three-channel image where all three channels are identical. This does not add any new information but allows the model to process the image correctly.</w:t>
      </w:r>
    </w:p>
    <w:p>
      <w:pPr>
        <w:pStyle w:val="Heading2"/>
        <w:spacing w:after="160" w:before="320"/>
      </w:pPr>
      <w:r>
        <w:t xml:space="preserve">4.6 Pixel Values — Do Not Divide by 255</w:t>
      </w:r>
    </w:p>
    <w:p>
      <w:pPr>
        <w:spacing w:after="200" w:line="360"/>
        <w:jc w:val="both"/>
      </w:pPr>
      <w:r>
        <w:rPr>
          <w:rFonts w:ascii="Times New Roman" w:cs="Times New Roman" w:eastAsia="Times New Roman" w:hAnsi="Times New Roman"/>
          <w:sz w:val="24"/>
          <w:szCs w:val="24"/>
        </w:rPr>
        <w:t xml:space="preserve">In many deep learning tutorials, image pixel values (which range from 0 to 255) are divided by 255 to produce values in the range 0 to 1. This normalisation is common practice. However, your model has MobileNetV3's own preprocessing baked into its first layer, which expects raw pixel values in the 0–255 range as floating point numbers. Dividing by 255 before feeding images to this model would silently destroy accuracy. The images are therefore fed as float32 values in the range 0.0 to 255.0 without any division.</w:t>
      </w:r>
    </w:p>
    <w:p>
      <w:pPr>
        <w:pStyle w:val="Heading1"/>
        <w:spacing w:after="200" w:before="480"/>
      </w:pPr>
      <w:r>
        <w:t xml:space="preserve">PART 5: THE TRAINING PROCESS — HOW THE AI LEARNED</w:t>
      </w:r>
    </w:p>
    <w:p>
      <w:pPr>
        <w:pStyle w:val="Heading2"/>
        <w:spacing w:after="160" w:before="320"/>
      </w:pPr>
      <w:r>
        <w:t xml:space="preserve">5.1 What Happens During Training</w:t>
      </w:r>
    </w:p>
    <w:p>
      <w:pPr>
        <w:spacing w:after="200" w:line="360"/>
        <w:jc w:val="both"/>
      </w:pPr>
      <w:r>
        <w:rPr>
          <w:rFonts w:ascii="Times New Roman" w:cs="Times New Roman" w:eastAsia="Times New Roman" w:hAnsi="Times New Roman"/>
          <w:sz w:val="24"/>
          <w:szCs w:val="24"/>
        </w:rPr>
        <w:t xml:space="preserve">Training is the process of adjusting the model's internal numbers — called weights or parameters — until it correctly classifies fingerprints. MobileNetV3-Small has millions of these weights. At the start, they are set to the ImageNet-trained values. During training, the model looks at a batch of fingerprint images, makes predictions, compares the predictions to the correct answers, and adjusts the weights slightly to be more accurate next time. This cycle repeats thousands of times.</w:t>
      </w:r>
    </w:p>
    <w:p>
      <w:pPr>
        <w:pStyle w:val="Heading2"/>
        <w:spacing w:after="160" w:before="320"/>
      </w:pPr>
      <w:r>
        <w:t xml:space="preserve">5.2 The Adam Optimiser</w:t>
      </w:r>
    </w:p>
    <w:p>
      <w:pPr>
        <w:spacing w:after="200" w:line="360"/>
        <w:jc w:val="both"/>
      </w:pPr>
      <w:r>
        <w:rPr>
          <w:rFonts w:ascii="Times New Roman" w:cs="Times New Roman" w:eastAsia="Times New Roman" w:hAnsi="Times New Roman"/>
          <w:sz w:val="24"/>
          <w:szCs w:val="24"/>
        </w:rPr>
        <w:t xml:space="preserve">The Adam optimiser is the algorithm that decides how to adjust the weights after each batch of images. Adam stands for Adaptive Moment Estimation. The key feature of Adam is that it adjusts the learning rate — how big each adjustment step is — differently for each weight, based on how that weight has been changing. Weights that have been changing a lot get smaller adjustments. Weights that have been changing little get bigger adjustments. This produces faster and more stable training than simpler approaches.</w:t>
      </w:r>
    </w:p>
    <w:p>
      <w:pPr>
        <w:pStyle w:val="Heading2"/>
        <w:spacing w:after="160" w:before="320"/>
      </w:pPr>
      <w:r>
        <w:t xml:space="preserve">5.3 Learning Rate and Cosine Decay</w:t>
      </w:r>
    </w:p>
    <w:p>
      <w:pPr>
        <w:spacing w:after="200" w:line="360"/>
        <w:jc w:val="both"/>
      </w:pPr>
      <w:r>
        <w:rPr>
          <w:rFonts w:ascii="Times New Roman" w:cs="Times New Roman" w:eastAsia="Times New Roman" w:hAnsi="Times New Roman"/>
          <w:sz w:val="24"/>
          <w:szCs w:val="24"/>
        </w:rPr>
        <w:t xml:space="preserve">The learning rate is a number that controls how large each weight adjustment is. A learning rate that is too high causes the model to overshoot the optimal values and never settle. A learning rate that is too low causes the model to learn very slowly.</w:t>
      </w:r>
    </w:p>
    <w:p>
      <w:pPr>
        <w:spacing w:after="200" w:line="360"/>
        <w:jc w:val="both"/>
      </w:pPr>
      <w:r>
        <w:rPr>
          <w:rFonts w:ascii="Times New Roman" w:cs="Times New Roman" w:eastAsia="Times New Roman" w:hAnsi="Times New Roman"/>
          <w:sz w:val="24"/>
          <w:szCs w:val="24"/>
        </w:rPr>
        <w:t xml:space="preserve">In this project, training started with a learning rate of 0.0001 (1×10⁻⁴) and decreased gradually according to a cosine schedule. Cosine decay means the learning rate follows the shape of a cosine curve — it starts at the initial value, gradually decreases as training progresses, and reaches a very small value by the end. This allows the model to make larger adjustments early in training and finer adjustments as it gets closer to the optimal solution.</w:t>
      </w:r>
    </w:p>
    <w:p>
      <w:pPr>
        <w:pStyle w:val="Heading2"/>
        <w:spacing w:after="160" w:before="320"/>
      </w:pPr>
      <w:r>
        <w:t xml:space="preserve">5.4 Epochs and Early Stopping</w:t>
      </w:r>
    </w:p>
    <w:p>
      <w:pPr>
        <w:spacing w:after="200" w:line="360"/>
        <w:jc w:val="both"/>
      </w:pPr>
      <w:r>
        <w:rPr>
          <w:rFonts w:ascii="Times New Roman" w:cs="Times New Roman" w:eastAsia="Times New Roman" w:hAnsi="Times New Roman"/>
          <w:sz w:val="24"/>
          <w:szCs w:val="24"/>
        </w:rPr>
        <w:t xml:space="preserve">One epoch means the model has looked at every image in the training set once. Training ran for up to 50 epochs, but early stopping was applied: if the validation AUC did not improve for 10 consecutive epochs, training stopped automatically and the best weights were restored. This prevents the model from overfitting — memorising the training images rather than learning general patterns.</w:t>
      </w:r>
    </w:p>
    <w:p>
      <w:pPr>
        <w:spacing w:after="200" w:line="360"/>
        <w:jc w:val="both"/>
      </w:pPr>
      <w:r>
        <w:rPr>
          <w:rFonts w:ascii="Times New Roman" w:cs="Times New Roman" w:eastAsia="Times New Roman" w:hAnsi="Times New Roman"/>
          <w:sz w:val="24"/>
          <w:szCs w:val="24"/>
        </w:rPr>
        <w:t xml:space="preserve">In practice, the best models early-stopped at epoch 13 to 14, meaning they found their optimal performance well before the 50-epoch limit. The remaining epochs would not have improved results.</w:t>
      </w:r>
    </w:p>
    <w:p>
      <w:pPr>
        <w:pStyle w:val="Heading2"/>
        <w:spacing w:after="160" w:before="320"/>
      </w:pPr>
      <w:r>
        <w:t xml:space="preserve">5.5 Validation vs Training vs Test</w:t>
      </w:r>
    </w:p>
    <w:p>
      <w:pPr>
        <w:spacing w:after="200" w:line="360"/>
        <w:jc w:val="both"/>
      </w:pPr>
      <w:r>
        <w:rPr>
          <w:rFonts w:ascii="Times New Roman" w:cs="Times New Roman" w:eastAsia="Times New Roman" w:hAnsi="Times New Roman"/>
          <w:sz w:val="24"/>
          <w:szCs w:val="24"/>
        </w:rPr>
        <w:t xml:space="preserve">The 24,000 images were divided into three groups: training (used for learning), validation (used to monitor performance during training and decide when to stop), and test (used only at the very end to report final results). The test set was never used during training or to make any decisions — it is a completely independent evaluation.</w:t>
      </w:r>
    </w:p>
    <w:p>
      <w:pPr>
        <w:pStyle w:val="Heading1"/>
        <w:spacing w:after="200" w:before="480"/>
      </w:pPr>
      <w:r>
        <w:t xml:space="preserve">PART 6: THE METRICS — WHAT ALL THE NUMBERS MEAN</w:t>
      </w:r>
    </w:p>
    <w:p>
      <w:pPr>
        <w:pStyle w:val="Heading2"/>
        <w:spacing w:after="160" w:before="320"/>
      </w:pPr>
      <w:r>
        <w:t xml:space="preserve">6.1 APCER — Attack Presentation Classification Error Rate</w:t>
      </w:r>
    </w:p>
    <w:p>
      <w:pPr>
        <w:spacing w:after="200" w:line="360"/>
        <w:jc w:val="both"/>
      </w:pPr>
      <w:r>
        <w:rPr>
          <w:rFonts w:ascii="Times New Roman" w:cs="Times New Roman" w:eastAsia="Times New Roman" w:hAnsi="Times New Roman"/>
          <w:sz w:val="24"/>
          <w:szCs w:val="24"/>
        </w:rPr>
        <w:t xml:space="preserve">APCER is the percentage of fake finger attempts that the system wrongly accepts as genuine. In plain English: out of all the times someone tried to use a fake finger, how often did the system fail to catch it?</w:t>
      </w:r>
    </w:p>
    <w:p>
      <w:pPr>
        <w:spacing w:after="200" w:line="360"/>
        <w:jc w:val="both"/>
      </w:pPr>
      <w:r>
        <w:rPr>
          <w:rFonts w:ascii="Times New Roman" w:cs="Times New Roman" w:eastAsia="Times New Roman" w:hAnsi="Times New Roman"/>
          <w:b/>
          <w:bCs/>
          <w:sz w:val="24"/>
          <w:szCs w:val="24"/>
        </w:rPr>
        <w:t xml:space="preserve">Your result: </w:t>
      </w:r>
      <w:r>
        <w:rPr>
          <w:rFonts w:ascii="Times New Roman" w:cs="Times New Roman" w:eastAsia="Times New Roman" w:hAnsi="Times New Roman"/>
          <w:sz w:val="24"/>
          <w:szCs w:val="24"/>
        </w:rPr>
        <w:t xml:space="preserve">0.89% — out of every 100 fake finger attempts, the system was fooled less than once on average. Out of 3,711 attack attempts in the test set, only 33 were wrongly accepted.</w:t>
      </w:r>
    </w:p>
    <w:p>
      <w:pPr>
        <w:spacing w:after="200" w:line="360"/>
        <w:jc w:val="both"/>
      </w:pPr>
      <w:r>
        <w:rPr>
          <w:rFonts w:ascii="Times New Roman" w:cs="Times New Roman" w:eastAsia="Times New Roman" w:hAnsi="Times New Roman"/>
          <w:b/>
          <w:bCs/>
          <w:sz w:val="24"/>
          <w:szCs w:val="24"/>
        </w:rPr>
        <w:t xml:space="preserve">The target: </w:t>
      </w:r>
      <w:r>
        <w:rPr>
          <w:rFonts w:ascii="Times New Roman" w:cs="Times New Roman" w:eastAsia="Times New Roman" w:hAnsi="Times New Roman"/>
          <w:sz w:val="24"/>
          <w:szCs w:val="24"/>
        </w:rPr>
        <w:t xml:space="preserve">Below 10% — you beat this target by more than 11 times.</w:t>
      </w:r>
    </w:p>
    <w:p>
      <w:pPr>
        <w:pStyle w:val="Heading2"/>
        <w:spacing w:after="160" w:before="320"/>
      </w:pPr>
      <w:r>
        <w:t xml:space="preserve">6.2 BPCER — Bona Fide Presentation Classification Error Rate</w:t>
      </w:r>
    </w:p>
    <w:p>
      <w:pPr>
        <w:spacing w:after="200" w:line="360"/>
        <w:jc w:val="both"/>
      </w:pPr>
      <w:r>
        <w:rPr>
          <w:rFonts w:ascii="Times New Roman" w:cs="Times New Roman" w:eastAsia="Times New Roman" w:hAnsi="Times New Roman"/>
          <w:sz w:val="24"/>
          <w:szCs w:val="24"/>
        </w:rPr>
        <w:t xml:space="preserve">BPCER is the percentage of genuine (real) finger presentations that the system wrongly rejects. In plain English: out of all the times a real user tried to authenticate, how often were they turned away?</w:t>
      </w:r>
    </w:p>
    <w:p>
      <w:pPr>
        <w:spacing w:after="200" w:line="360"/>
        <w:jc w:val="both"/>
      </w:pPr>
      <w:r>
        <w:rPr>
          <w:rFonts w:ascii="Times New Roman" w:cs="Times New Roman" w:eastAsia="Times New Roman" w:hAnsi="Times New Roman"/>
          <w:b/>
          <w:bCs/>
          <w:sz w:val="24"/>
          <w:szCs w:val="24"/>
        </w:rPr>
        <w:t xml:space="preserve">Your result: </w:t>
      </w:r>
      <w:r>
        <w:rPr>
          <w:rFonts w:ascii="Times New Roman" w:cs="Times New Roman" w:eastAsia="Times New Roman" w:hAnsi="Times New Roman"/>
          <w:sz w:val="24"/>
          <w:szCs w:val="24"/>
        </w:rPr>
        <w:t xml:space="preserve">0.17% — out of every 1,000 genuine users, fewer than 2 would be wrongly rejected. In the test set, only 2 of 1,200 genuine presentations were rejected.</w:t>
      </w:r>
    </w:p>
    <w:p>
      <w:pPr>
        <w:spacing w:after="200" w:line="360"/>
        <w:jc w:val="both"/>
      </w:pPr>
      <w:r>
        <w:rPr>
          <w:rFonts w:ascii="Times New Roman" w:cs="Times New Roman" w:eastAsia="Times New Roman" w:hAnsi="Times New Roman"/>
          <w:b/>
          <w:bCs/>
          <w:sz w:val="24"/>
          <w:szCs w:val="24"/>
        </w:rPr>
        <w:t xml:space="preserve">The target: </w:t>
      </w:r>
      <w:r>
        <w:rPr>
          <w:rFonts w:ascii="Times New Roman" w:cs="Times New Roman" w:eastAsia="Times New Roman" w:hAnsi="Times New Roman"/>
          <w:sz w:val="24"/>
          <w:szCs w:val="24"/>
        </w:rPr>
        <w:t xml:space="preserve">Below 5% — you beat this target by 30 times.</w:t>
      </w:r>
    </w:p>
    <w:p>
      <w:pPr>
        <w:pStyle w:val="Heading2"/>
        <w:spacing w:after="160" w:before="320"/>
      </w:pPr>
      <w:r>
        <w:t xml:space="preserve">6.3 ACER — Average Classification Error Rate</w:t>
      </w:r>
    </w:p>
    <w:p>
      <w:pPr>
        <w:spacing w:after="200" w:line="360"/>
        <w:jc w:val="both"/>
      </w:pPr>
      <w:r>
        <w:rPr>
          <w:rFonts w:ascii="Times New Roman" w:cs="Times New Roman" w:eastAsia="Times New Roman" w:hAnsi="Times New Roman"/>
          <w:sz w:val="24"/>
          <w:szCs w:val="24"/>
        </w:rPr>
        <w:t xml:space="preserve">ACER is the average of APCER and BPCER. It gives a single number summarising overall PAD system performance. Your ACER was 0.51%, meaning on average the system makes about 1 error in every 200 presentations.</w:t>
      </w:r>
    </w:p>
    <w:p>
      <w:pPr>
        <w:pStyle w:val="Heading2"/>
        <w:spacing w:after="160" w:before="320"/>
      </w:pPr>
      <w:r>
        <w:t xml:space="preserve">6.4 ROC AUC — Area Under the ROC Curve</w:t>
      </w:r>
    </w:p>
    <w:p>
      <w:pPr>
        <w:spacing w:after="200" w:line="360"/>
        <w:jc w:val="both"/>
      </w:pPr>
      <w:r>
        <w:rPr>
          <w:rFonts w:ascii="Times New Roman" w:cs="Times New Roman" w:eastAsia="Times New Roman" w:hAnsi="Times New Roman"/>
          <w:sz w:val="24"/>
          <w:szCs w:val="24"/>
        </w:rPr>
        <w:t xml:space="preserve">AUC stands for Area Under the Curve, where the curve is the Receiver Operating Characteristic curve. The ROC curve plots how APCER and BPCER trade against each other as the decision threshold is changed. An AUC of 1.0 means perfect separation — the model can perfectly distinguish real from fake at some threshold. An AUC of 0.5 means the model is no better than random guessing.</w:t>
      </w:r>
    </w:p>
    <w:p>
      <w:pPr>
        <w:spacing w:after="200" w:line="360"/>
        <w:jc w:val="both"/>
      </w:pPr>
      <w:r>
        <w:rPr>
          <w:rFonts w:ascii="Times New Roman" w:cs="Times New Roman" w:eastAsia="Times New Roman" w:hAnsi="Times New Roman"/>
          <w:b/>
          <w:bCs/>
          <w:sz w:val="24"/>
          <w:szCs w:val="24"/>
        </w:rPr>
        <w:t xml:space="preserve">Your result: </w:t>
      </w:r>
      <w:r>
        <w:rPr>
          <w:rFonts w:ascii="Times New Roman" w:cs="Times New Roman" w:eastAsia="Times New Roman" w:hAnsi="Times New Roman"/>
          <w:sz w:val="24"/>
          <w:szCs w:val="24"/>
        </w:rPr>
        <w:t xml:space="preserve">0.9996 — extremely close to perfect. The model has near-perfect discriminative ability between real and fake fingerprints.</w:t>
      </w:r>
    </w:p>
    <w:p>
      <w:pPr>
        <w:pStyle w:val="Heading2"/>
        <w:spacing w:after="160" w:before="320"/>
      </w:pPr>
      <w:r>
        <w:t xml:space="preserve">6.5 EER — Equal Error Rate</w:t>
      </w:r>
    </w:p>
    <w:p>
      <w:pPr>
        <w:spacing w:after="200" w:line="360"/>
        <w:jc w:val="both"/>
      </w:pPr>
      <w:r>
        <w:rPr>
          <w:rFonts w:ascii="Times New Roman" w:cs="Times New Roman" w:eastAsia="Times New Roman" w:hAnsi="Times New Roman"/>
          <w:sz w:val="24"/>
          <w:szCs w:val="24"/>
        </w:rPr>
        <w:t xml:space="preserve">EER is the point where APCER and BPCER are equal — where the false acceptance rate and false rejection rate are the same. At the EER threshold, the system is balanced between accepting fakes and rejecting reals. A lower EER is better.</w:t>
      </w:r>
    </w:p>
    <w:p>
      <w:pPr>
        <w:spacing w:after="200" w:line="360"/>
        <w:jc w:val="both"/>
      </w:pPr>
      <w:r>
        <w:rPr>
          <w:rFonts w:ascii="Times New Roman" w:cs="Times New Roman" w:eastAsia="Times New Roman" w:hAnsi="Times New Roman"/>
          <w:b/>
          <w:bCs/>
          <w:sz w:val="24"/>
          <w:szCs w:val="24"/>
        </w:rPr>
        <w:t xml:space="preserve">Your result: </w:t>
      </w:r>
      <w:r>
        <w:rPr>
          <w:rFonts w:ascii="Times New Roman" w:cs="Times New Roman" w:eastAsia="Times New Roman" w:hAnsi="Times New Roman"/>
          <w:sz w:val="24"/>
          <w:szCs w:val="24"/>
        </w:rPr>
        <w:t xml:space="preserve">0.48% at threshold 0.9683 — meaning at the balanced operating point, both error types are under 0.5%.</w:t>
      </w:r>
    </w:p>
    <w:p>
      <w:pPr>
        <w:pStyle w:val="Heading2"/>
        <w:spacing w:after="160" w:before="320"/>
      </w:pPr>
      <w:r>
        <w:t xml:space="preserve">6.6 Worst-Case PAI</w:t>
      </w:r>
    </w:p>
    <w:p>
      <w:pPr>
        <w:spacing w:after="200" w:line="360"/>
        <w:jc w:val="both"/>
      </w:pPr>
      <w:r>
        <w:rPr>
          <w:rFonts w:ascii="Times New Roman" w:cs="Times New Roman" w:eastAsia="Times New Roman" w:hAnsi="Times New Roman"/>
          <w:sz w:val="24"/>
          <w:szCs w:val="24"/>
        </w:rPr>
        <w:t xml:space="preserve">Under ISO/IEC 30107-3 — the international standard for PAD testing — the headline APCER must be reported as the worst-case across all tested attack types, not as an average. This is because the system is only as strong as its weakest protection. Your worst-case PAI (Presentation Attack Instrument) was the Z-cut Easy category at 2.24% APCER. This is the number that must be reported as your ISO headline figure, not the 0.89% overall average.</w:t>
      </w:r>
    </w:p>
    <w:p>
      <w:pPr>
        <w:pStyle w:val="Heading2"/>
        <w:spacing w:after="160" w:before="320"/>
      </w:pPr>
      <w:r>
        <w:t xml:space="preserve">6.7 Accuracy</w:t>
      </w:r>
    </w:p>
    <w:p>
      <w:pPr>
        <w:spacing w:after="200" w:line="360"/>
        <w:jc w:val="both"/>
      </w:pPr>
      <w:r>
        <w:rPr>
          <w:rFonts w:ascii="Times New Roman" w:cs="Times New Roman" w:eastAsia="Times New Roman" w:hAnsi="Times New Roman"/>
          <w:sz w:val="24"/>
          <w:szCs w:val="24"/>
        </w:rPr>
        <w:t xml:space="preserve">Accuracy is simply the percentage of all images — both real and fake — that were correctly classified. Your accuracy was 99.31%. However, accuracy alone is not a sufficient metric for imbalanced datasets or security systems, which is why APCER and BPCER are the primary reported metrics.</w:t>
      </w:r>
    </w:p>
    <w:p>
      <w:pPr>
        <w:pStyle w:val="Heading2"/>
        <w:spacing w:after="160" w:before="320"/>
      </w:pPr>
      <w:r>
        <w:t xml:space="preserve">6.8 Summary of All Key Metrics</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shd w:fill="D0D0D0" w:val="clear"/>
          </w:tcPr>
          <w:p>
            <w:pPr>
              <w:jc w:val="center"/>
            </w:pPr>
            <w:r>
              <w:rPr>
                <w:rFonts w:ascii="Times New Roman" w:cs="Times New Roman" w:eastAsia="Times New Roman" w:hAnsi="Times New Roman"/>
                <w:b/>
                <w:bCs/>
                <w:sz w:val="22"/>
                <w:szCs w:val="22"/>
              </w:rPr>
              <w:t xml:space="preserve">Metric</w:t>
            </w:r>
          </w:p>
        </w:tc>
        <w:tc>
          <w:tcPr>
            <w:tcW w:type="dxa" w:w="1800"/>
            <w:shd w:fill="D0D0D0" w:val="clear"/>
          </w:tcPr>
          <w:p>
            <w:pPr>
              <w:jc w:val="center"/>
            </w:pPr>
            <w:r>
              <w:rPr>
                <w:rFonts w:ascii="Times New Roman" w:cs="Times New Roman" w:eastAsia="Times New Roman" w:hAnsi="Times New Roman"/>
                <w:b/>
                <w:bCs/>
                <w:sz w:val="22"/>
                <w:szCs w:val="22"/>
              </w:rPr>
              <w:t xml:space="preserve">Plain English Meaning</w:t>
            </w:r>
          </w:p>
        </w:tc>
        <w:tc>
          <w:tcPr>
            <w:tcW w:type="dxa" w:w="1800"/>
            <w:shd w:fill="D0D0D0" w:val="clear"/>
          </w:tcPr>
          <w:p>
            <w:pPr>
              <w:jc w:val="center"/>
            </w:pPr>
            <w:r>
              <w:rPr>
                <w:rFonts w:ascii="Times New Roman" w:cs="Times New Roman" w:eastAsia="Times New Roman" w:hAnsi="Times New Roman"/>
                <w:b/>
                <w:bCs/>
                <w:sz w:val="22"/>
                <w:szCs w:val="22"/>
              </w:rPr>
              <w:t xml:space="preserve">Your Result</w:t>
            </w:r>
          </w:p>
        </w:tc>
        <w:tc>
          <w:tcPr>
            <w:tcW w:type="dxa" w:w="1800"/>
            <w:shd w:fill="D0D0D0" w:val="clear"/>
          </w:tcPr>
          <w:p>
            <w:pPr>
              <w:jc w:val="center"/>
            </w:pPr>
            <w:r>
              <w:rPr>
                <w:rFonts w:ascii="Times New Roman" w:cs="Times New Roman" w:eastAsia="Times New Roman" w:hAnsi="Times New Roman"/>
                <w:b/>
                <w:bCs/>
                <w:sz w:val="22"/>
                <w:szCs w:val="22"/>
              </w:rPr>
              <w:t xml:space="preserve">Target</w:t>
            </w:r>
          </w:p>
        </w:tc>
        <w:tc>
          <w:tcPr>
            <w:tcW w:type="dxa" w:w="1800"/>
            <w:shd w:fill="D0D0D0" w:val="clear"/>
          </w:tcPr>
          <w:p>
            <w:pPr>
              <w:jc w:val="center"/>
            </w:pPr>
            <w:r>
              <w:rPr>
                <w:rFonts w:ascii="Times New Roman" w:cs="Times New Roman" w:eastAsia="Times New Roman" w:hAnsi="Times New Roman"/>
                <w:b/>
                <w:bCs/>
                <w:sz w:val="22"/>
                <w:szCs w:val="22"/>
              </w:rPr>
              <w:t xml:space="preserve">Status</w:t>
            </w:r>
          </w:p>
        </w:tc>
      </w:tr>
      <w:tr>
        <w:tc>
          <w:tcPr>
            <w:tcW w:type="dxa" w:w="1800"/>
          </w:tcPr>
          <w:p>
            <w:pPr>
              <w:jc w:val="left"/>
            </w:pPr>
            <w:r>
              <w:rPr>
                <w:rFonts w:ascii="Times New Roman" w:cs="Times New Roman" w:eastAsia="Times New Roman" w:hAnsi="Times New Roman"/>
                <w:sz w:val="22"/>
                <w:szCs w:val="22"/>
              </w:rPr>
              <w:t xml:space="preserve">APCER</w:t>
            </w:r>
          </w:p>
        </w:tc>
        <w:tc>
          <w:tcPr>
            <w:tcW w:type="dxa" w:w="1800"/>
          </w:tcPr>
          <w:p>
            <w:pPr>
              <w:jc w:val="left"/>
            </w:pPr>
            <w:r>
              <w:rPr>
                <w:rFonts w:ascii="Times New Roman" w:cs="Times New Roman" w:eastAsia="Times New Roman" w:hAnsi="Times New Roman"/>
                <w:sz w:val="22"/>
                <w:szCs w:val="22"/>
              </w:rPr>
              <w:t xml:space="preserve">Fake fingers wrongly accepted</w:t>
            </w:r>
          </w:p>
        </w:tc>
        <w:tc>
          <w:tcPr>
            <w:tcW w:type="dxa" w:w="1800"/>
          </w:tcPr>
          <w:p>
            <w:pPr>
              <w:jc w:val="left"/>
            </w:pPr>
            <w:r>
              <w:rPr>
                <w:rFonts w:ascii="Times New Roman" w:cs="Times New Roman" w:eastAsia="Times New Roman" w:hAnsi="Times New Roman"/>
                <w:sz w:val="22"/>
                <w:szCs w:val="22"/>
              </w:rPr>
              <w:t xml:space="preserve">0.89%</w:t>
            </w:r>
          </w:p>
        </w:tc>
        <w:tc>
          <w:tcPr>
            <w:tcW w:type="dxa" w:w="1800"/>
          </w:tcPr>
          <w:p>
            <w:pPr>
              <w:jc w:val="left"/>
            </w:pPr>
            <w:r>
              <w:rPr>
                <w:rFonts w:ascii="Times New Roman" w:cs="Times New Roman" w:eastAsia="Times New Roman" w:hAnsi="Times New Roman"/>
                <w:sz w:val="22"/>
                <w:szCs w:val="22"/>
              </w:rPr>
              <w:t xml:space="preserve">Below 10%</w:t>
            </w:r>
          </w:p>
        </w:tc>
        <w:tc>
          <w:tcPr>
            <w:tcW w:type="dxa" w:w="1800"/>
          </w:tcPr>
          <w:p>
            <w:pPr>
              <w:jc w:val="left"/>
            </w:pPr>
            <w:r>
              <w:rPr>
                <w:rFonts w:ascii="Times New Roman" w:cs="Times New Roman" w:eastAsia="Times New Roman" w:hAnsi="Times New Roman"/>
                <w:sz w:val="22"/>
                <w:szCs w:val="22"/>
              </w:rPr>
              <w:t xml:space="preserve">PASSED</w:t>
            </w:r>
          </w:p>
        </w:tc>
      </w:tr>
      <w:tr>
        <w:tc>
          <w:tcPr>
            <w:tcW w:type="dxa" w:w="1800"/>
          </w:tcPr>
          <w:p>
            <w:pPr>
              <w:jc w:val="left"/>
            </w:pPr>
            <w:r>
              <w:rPr>
                <w:rFonts w:ascii="Times New Roman" w:cs="Times New Roman" w:eastAsia="Times New Roman" w:hAnsi="Times New Roman"/>
                <w:sz w:val="22"/>
                <w:szCs w:val="22"/>
              </w:rPr>
              <w:t xml:space="preserve">BPCER</w:t>
            </w:r>
          </w:p>
        </w:tc>
        <w:tc>
          <w:tcPr>
            <w:tcW w:type="dxa" w:w="1800"/>
          </w:tcPr>
          <w:p>
            <w:pPr>
              <w:jc w:val="left"/>
            </w:pPr>
            <w:r>
              <w:rPr>
                <w:rFonts w:ascii="Times New Roman" w:cs="Times New Roman" w:eastAsia="Times New Roman" w:hAnsi="Times New Roman"/>
                <w:sz w:val="22"/>
                <w:szCs w:val="22"/>
              </w:rPr>
              <w:t xml:space="preserve">Real fingers wrongly rejected</w:t>
            </w:r>
          </w:p>
        </w:tc>
        <w:tc>
          <w:tcPr>
            <w:tcW w:type="dxa" w:w="1800"/>
          </w:tcPr>
          <w:p>
            <w:pPr>
              <w:jc w:val="left"/>
            </w:pPr>
            <w:r>
              <w:rPr>
                <w:rFonts w:ascii="Times New Roman" w:cs="Times New Roman" w:eastAsia="Times New Roman" w:hAnsi="Times New Roman"/>
                <w:sz w:val="22"/>
                <w:szCs w:val="22"/>
              </w:rPr>
              <w:t xml:space="preserve">0.17%</w:t>
            </w:r>
          </w:p>
        </w:tc>
        <w:tc>
          <w:tcPr>
            <w:tcW w:type="dxa" w:w="1800"/>
          </w:tcPr>
          <w:p>
            <w:pPr>
              <w:jc w:val="left"/>
            </w:pPr>
            <w:r>
              <w:rPr>
                <w:rFonts w:ascii="Times New Roman" w:cs="Times New Roman" w:eastAsia="Times New Roman" w:hAnsi="Times New Roman"/>
                <w:sz w:val="22"/>
                <w:szCs w:val="22"/>
              </w:rPr>
              <w:t xml:space="preserve">Below 5%</w:t>
            </w:r>
          </w:p>
        </w:tc>
        <w:tc>
          <w:tcPr>
            <w:tcW w:type="dxa" w:w="1800"/>
          </w:tcPr>
          <w:p>
            <w:pPr>
              <w:jc w:val="left"/>
            </w:pPr>
            <w:r>
              <w:rPr>
                <w:rFonts w:ascii="Times New Roman" w:cs="Times New Roman" w:eastAsia="Times New Roman" w:hAnsi="Times New Roman"/>
                <w:sz w:val="22"/>
                <w:szCs w:val="22"/>
              </w:rPr>
              <w:t xml:space="preserve">PASSED</w:t>
            </w:r>
          </w:p>
        </w:tc>
      </w:tr>
      <w:tr>
        <w:tc>
          <w:tcPr>
            <w:tcW w:type="dxa" w:w="1800"/>
          </w:tcPr>
          <w:p>
            <w:pPr>
              <w:jc w:val="left"/>
            </w:pPr>
            <w:r>
              <w:rPr>
                <w:rFonts w:ascii="Times New Roman" w:cs="Times New Roman" w:eastAsia="Times New Roman" w:hAnsi="Times New Roman"/>
                <w:sz w:val="22"/>
                <w:szCs w:val="22"/>
              </w:rPr>
              <w:t xml:space="preserve">ACER</w:t>
            </w:r>
          </w:p>
        </w:tc>
        <w:tc>
          <w:tcPr>
            <w:tcW w:type="dxa" w:w="1800"/>
          </w:tcPr>
          <w:p>
            <w:pPr>
              <w:jc w:val="left"/>
            </w:pPr>
            <w:r>
              <w:rPr>
                <w:rFonts w:ascii="Times New Roman" w:cs="Times New Roman" w:eastAsia="Times New Roman" w:hAnsi="Times New Roman"/>
                <w:sz w:val="22"/>
                <w:szCs w:val="22"/>
              </w:rPr>
              <w:t xml:space="preserve">Average of APCER and BPCER</w:t>
            </w:r>
          </w:p>
        </w:tc>
        <w:tc>
          <w:tcPr>
            <w:tcW w:type="dxa" w:w="1800"/>
          </w:tcPr>
          <w:p>
            <w:pPr>
              <w:jc w:val="left"/>
            </w:pPr>
            <w:r>
              <w:rPr>
                <w:rFonts w:ascii="Times New Roman" w:cs="Times New Roman" w:eastAsia="Times New Roman" w:hAnsi="Times New Roman"/>
                <w:sz w:val="22"/>
                <w:szCs w:val="22"/>
              </w:rPr>
              <w:t xml:space="preserve">0.51%</w:t>
            </w:r>
          </w:p>
        </w:tc>
        <w:tc>
          <w:tcPr>
            <w:tcW w:type="dxa" w:w="1800"/>
          </w:tcPr>
          <w:p>
            <w:pPr>
              <w:jc w:val="left"/>
            </w:pPr>
            <w:r>
              <w:rPr>
                <w:rFonts w:ascii="Times New Roman" w:cs="Times New Roman" w:eastAsia="Times New Roman" w:hAnsi="Times New Roman"/>
                <w:sz w:val="22"/>
                <w:szCs w:val="22"/>
              </w:rPr>
              <w:t xml:space="preserve">—</w:t>
            </w:r>
          </w:p>
        </w:tc>
        <w:tc>
          <w:tcPr>
            <w:tcW w:type="dxa" w:w="1800"/>
          </w:tcPr>
          <w:p>
            <w:pPr>
              <w:jc w:val="left"/>
            </w:pPr>
            <w:r>
              <w:rPr>
                <w:rFonts w:ascii="Times New Roman" w:cs="Times New Roman" w:eastAsia="Times New Roman" w:hAnsi="Times New Roman"/>
                <w:sz w:val="22"/>
                <w:szCs w:val="22"/>
              </w:rPr>
              <w:t xml:space="preserve">—</w:t>
            </w:r>
          </w:p>
        </w:tc>
      </w:tr>
      <w:tr>
        <w:tc>
          <w:tcPr>
            <w:tcW w:type="dxa" w:w="1800"/>
          </w:tcPr>
          <w:p>
            <w:pPr>
              <w:jc w:val="left"/>
            </w:pPr>
            <w:r>
              <w:rPr>
                <w:rFonts w:ascii="Times New Roman" w:cs="Times New Roman" w:eastAsia="Times New Roman" w:hAnsi="Times New Roman"/>
                <w:sz w:val="22"/>
                <w:szCs w:val="22"/>
              </w:rPr>
              <w:t xml:space="preserve">ROC AUC</w:t>
            </w:r>
          </w:p>
        </w:tc>
        <w:tc>
          <w:tcPr>
            <w:tcW w:type="dxa" w:w="1800"/>
          </w:tcPr>
          <w:p>
            <w:pPr>
              <w:jc w:val="left"/>
            </w:pPr>
            <w:r>
              <w:rPr>
                <w:rFonts w:ascii="Times New Roman" w:cs="Times New Roman" w:eastAsia="Times New Roman" w:hAnsi="Times New Roman"/>
                <w:sz w:val="22"/>
                <w:szCs w:val="22"/>
              </w:rPr>
              <w:t xml:space="preserve">Overall discrimination ability</w:t>
            </w:r>
          </w:p>
        </w:tc>
        <w:tc>
          <w:tcPr>
            <w:tcW w:type="dxa" w:w="1800"/>
          </w:tcPr>
          <w:p>
            <w:pPr>
              <w:jc w:val="left"/>
            </w:pPr>
            <w:r>
              <w:rPr>
                <w:rFonts w:ascii="Times New Roman" w:cs="Times New Roman" w:eastAsia="Times New Roman" w:hAnsi="Times New Roman"/>
                <w:sz w:val="22"/>
                <w:szCs w:val="22"/>
              </w:rPr>
              <w:t xml:space="preserve">0.9996</w:t>
            </w:r>
          </w:p>
        </w:tc>
        <w:tc>
          <w:tcPr>
            <w:tcW w:type="dxa" w:w="1800"/>
          </w:tcPr>
          <w:p>
            <w:pPr>
              <w:jc w:val="left"/>
            </w:pPr>
            <w:r>
              <w:rPr>
                <w:rFonts w:ascii="Times New Roman" w:cs="Times New Roman" w:eastAsia="Times New Roman" w:hAnsi="Times New Roman"/>
                <w:sz w:val="22"/>
                <w:szCs w:val="22"/>
              </w:rPr>
              <w:t xml:space="preserve">—</w:t>
            </w:r>
          </w:p>
        </w:tc>
        <w:tc>
          <w:tcPr>
            <w:tcW w:type="dxa" w:w="1800"/>
          </w:tcPr>
          <w:p>
            <w:pPr>
              <w:jc w:val="left"/>
            </w:pPr>
            <w:r>
              <w:rPr>
                <w:rFonts w:ascii="Times New Roman" w:cs="Times New Roman" w:eastAsia="Times New Roman" w:hAnsi="Times New Roman"/>
                <w:sz w:val="22"/>
                <w:szCs w:val="22"/>
              </w:rPr>
              <w:t xml:space="preserve">Near perfect</w:t>
            </w:r>
          </w:p>
        </w:tc>
      </w:tr>
      <w:tr>
        <w:tc>
          <w:tcPr>
            <w:tcW w:type="dxa" w:w="1800"/>
          </w:tcPr>
          <w:p>
            <w:pPr>
              <w:jc w:val="left"/>
            </w:pPr>
            <w:r>
              <w:rPr>
                <w:rFonts w:ascii="Times New Roman" w:cs="Times New Roman" w:eastAsia="Times New Roman" w:hAnsi="Times New Roman"/>
                <w:sz w:val="22"/>
                <w:szCs w:val="22"/>
              </w:rPr>
              <w:t xml:space="preserve">EER</w:t>
            </w:r>
          </w:p>
        </w:tc>
        <w:tc>
          <w:tcPr>
            <w:tcW w:type="dxa" w:w="1800"/>
          </w:tcPr>
          <w:p>
            <w:pPr>
              <w:jc w:val="left"/>
            </w:pPr>
            <w:r>
              <w:rPr>
                <w:rFonts w:ascii="Times New Roman" w:cs="Times New Roman" w:eastAsia="Times New Roman" w:hAnsi="Times New Roman"/>
                <w:sz w:val="22"/>
                <w:szCs w:val="22"/>
              </w:rPr>
              <w:t xml:space="preserve">Error rate at balanced point</w:t>
            </w:r>
          </w:p>
        </w:tc>
        <w:tc>
          <w:tcPr>
            <w:tcW w:type="dxa" w:w="1800"/>
          </w:tcPr>
          <w:p>
            <w:pPr>
              <w:jc w:val="left"/>
            </w:pPr>
            <w:r>
              <w:rPr>
                <w:rFonts w:ascii="Times New Roman" w:cs="Times New Roman" w:eastAsia="Times New Roman" w:hAnsi="Times New Roman"/>
                <w:sz w:val="22"/>
                <w:szCs w:val="22"/>
              </w:rPr>
              <w:t xml:space="preserve">0.48%</w:t>
            </w:r>
          </w:p>
        </w:tc>
        <w:tc>
          <w:tcPr>
            <w:tcW w:type="dxa" w:w="1800"/>
          </w:tcPr>
          <w:p>
            <w:pPr>
              <w:jc w:val="left"/>
            </w:pPr>
            <w:r>
              <w:rPr>
                <w:rFonts w:ascii="Times New Roman" w:cs="Times New Roman" w:eastAsia="Times New Roman" w:hAnsi="Times New Roman"/>
                <w:sz w:val="22"/>
                <w:szCs w:val="22"/>
              </w:rPr>
              <w:t xml:space="preserve">—</w:t>
            </w:r>
          </w:p>
        </w:tc>
        <w:tc>
          <w:tcPr>
            <w:tcW w:type="dxa" w:w="1800"/>
          </w:tcPr>
          <w:p>
            <w:pPr>
              <w:jc w:val="left"/>
            </w:pPr>
            <w:r>
              <w:rPr>
                <w:rFonts w:ascii="Times New Roman" w:cs="Times New Roman" w:eastAsia="Times New Roman" w:hAnsi="Times New Roman"/>
                <w:sz w:val="22"/>
                <w:szCs w:val="22"/>
              </w:rPr>
              <w:t xml:space="preserve">Excellent</w:t>
            </w:r>
          </w:p>
        </w:tc>
      </w:tr>
      <w:tr>
        <w:tc>
          <w:tcPr>
            <w:tcW w:type="dxa" w:w="1800"/>
          </w:tcPr>
          <w:p>
            <w:pPr>
              <w:jc w:val="left"/>
            </w:pPr>
            <w:r>
              <w:rPr>
                <w:rFonts w:ascii="Times New Roman" w:cs="Times New Roman" w:eastAsia="Times New Roman" w:hAnsi="Times New Roman"/>
                <w:sz w:val="22"/>
                <w:szCs w:val="22"/>
              </w:rPr>
              <w:t xml:space="preserve">Worst-case PAI</w:t>
            </w:r>
          </w:p>
        </w:tc>
        <w:tc>
          <w:tcPr>
            <w:tcW w:type="dxa" w:w="1800"/>
          </w:tcPr>
          <w:p>
            <w:pPr>
              <w:jc w:val="left"/>
            </w:pPr>
            <w:r>
              <w:rPr>
                <w:rFonts w:ascii="Times New Roman" w:cs="Times New Roman" w:eastAsia="Times New Roman" w:hAnsi="Times New Roman"/>
                <w:sz w:val="22"/>
                <w:szCs w:val="22"/>
              </w:rPr>
              <w:t xml:space="preserve">Hardest attack type APCER</w:t>
            </w:r>
          </w:p>
        </w:tc>
        <w:tc>
          <w:tcPr>
            <w:tcW w:type="dxa" w:w="1800"/>
          </w:tcPr>
          <w:p>
            <w:pPr>
              <w:jc w:val="left"/>
            </w:pPr>
            <w:r>
              <w:rPr>
                <w:rFonts w:ascii="Times New Roman" w:cs="Times New Roman" w:eastAsia="Times New Roman" w:hAnsi="Times New Roman"/>
                <w:sz w:val="22"/>
                <w:szCs w:val="22"/>
              </w:rPr>
              <w:t xml:space="preserve">2.24%</w:t>
            </w:r>
          </w:p>
        </w:tc>
        <w:tc>
          <w:tcPr>
            <w:tcW w:type="dxa" w:w="1800"/>
          </w:tcPr>
          <w:p>
            <w:pPr>
              <w:jc w:val="left"/>
            </w:pPr>
            <w:r>
              <w:rPr>
                <w:rFonts w:ascii="Times New Roman" w:cs="Times New Roman" w:eastAsia="Times New Roman" w:hAnsi="Times New Roman"/>
                <w:sz w:val="22"/>
                <w:szCs w:val="22"/>
              </w:rPr>
              <w:t xml:space="preserve">—</w:t>
            </w:r>
          </w:p>
        </w:tc>
        <w:tc>
          <w:tcPr>
            <w:tcW w:type="dxa" w:w="1800"/>
          </w:tcPr>
          <w:p>
            <w:pPr>
              <w:jc w:val="left"/>
            </w:pPr>
            <w:r>
              <w:rPr>
                <w:rFonts w:ascii="Times New Roman" w:cs="Times New Roman" w:eastAsia="Times New Roman" w:hAnsi="Times New Roman"/>
                <w:sz w:val="22"/>
                <w:szCs w:val="22"/>
              </w:rPr>
              <w:t xml:space="preserve">Acceptable</w:t>
            </w:r>
          </w:p>
        </w:tc>
      </w:tr>
      <w:tr>
        <w:tc>
          <w:tcPr>
            <w:tcW w:type="dxa" w:w="1800"/>
          </w:tcPr>
          <w:p>
            <w:pPr>
              <w:jc w:val="left"/>
            </w:pPr>
            <w:r>
              <w:rPr>
                <w:rFonts w:ascii="Times New Roman" w:cs="Times New Roman" w:eastAsia="Times New Roman" w:hAnsi="Times New Roman"/>
                <w:sz w:val="22"/>
                <w:szCs w:val="22"/>
              </w:rPr>
              <w:t xml:space="preserve">Accuracy</w:t>
            </w:r>
          </w:p>
        </w:tc>
        <w:tc>
          <w:tcPr>
            <w:tcW w:type="dxa" w:w="1800"/>
          </w:tcPr>
          <w:p>
            <w:pPr>
              <w:jc w:val="left"/>
            </w:pPr>
            <w:r>
              <w:rPr>
                <w:rFonts w:ascii="Times New Roman" w:cs="Times New Roman" w:eastAsia="Times New Roman" w:hAnsi="Times New Roman"/>
                <w:sz w:val="22"/>
                <w:szCs w:val="22"/>
              </w:rPr>
              <w:t xml:space="preserve">Overall correct classifications</w:t>
            </w:r>
          </w:p>
        </w:tc>
        <w:tc>
          <w:tcPr>
            <w:tcW w:type="dxa" w:w="1800"/>
          </w:tcPr>
          <w:p>
            <w:pPr>
              <w:jc w:val="left"/>
            </w:pPr>
            <w:r>
              <w:rPr>
                <w:rFonts w:ascii="Times New Roman" w:cs="Times New Roman" w:eastAsia="Times New Roman" w:hAnsi="Times New Roman"/>
                <w:sz w:val="22"/>
                <w:szCs w:val="22"/>
              </w:rPr>
              <w:t xml:space="preserve">99.31%</w:t>
            </w:r>
          </w:p>
        </w:tc>
        <w:tc>
          <w:tcPr>
            <w:tcW w:type="dxa" w:w="1800"/>
          </w:tcPr>
          <w:p>
            <w:pPr>
              <w:jc w:val="left"/>
            </w:pPr>
            <w:r>
              <w:rPr>
                <w:rFonts w:ascii="Times New Roman" w:cs="Times New Roman" w:eastAsia="Times New Roman" w:hAnsi="Times New Roman"/>
                <w:sz w:val="22"/>
                <w:szCs w:val="22"/>
              </w:rPr>
              <w:t xml:space="preserve">—</w:t>
            </w:r>
          </w:p>
        </w:tc>
        <w:tc>
          <w:tcPr>
            <w:tcW w:type="dxa" w:w="1800"/>
          </w:tcPr>
          <w:p>
            <w:pPr>
              <w:jc w:val="left"/>
            </w:pPr>
            <w:r>
              <w:rPr>
                <w:rFonts w:ascii="Times New Roman" w:cs="Times New Roman" w:eastAsia="Times New Roman" w:hAnsi="Times New Roman"/>
                <w:sz w:val="22"/>
                <w:szCs w:val="22"/>
              </w:rPr>
              <w:t xml:space="preserve">Excellent</w:t>
            </w:r>
          </w:p>
        </w:tc>
      </w:tr>
    </w:tbl>
    <w:p>
      <w:pPr>
        <w:spacing w:after="160"/>
      </w:pPr>
    </w:p>
    <w:p>
      <w:pPr>
        <w:pStyle w:val="Heading1"/>
        <w:spacing w:after="200" w:before="480"/>
      </w:pPr>
      <w:r>
        <w:t xml:space="preserve">PART 7: THE TFLITE MODEL — SHRINKING THE AI FOR YOUR PHONE</w:t>
      </w:r>
    </w:p>
    <w:p>
      <w:pPr>
        <w:pStyle w:val="Heading2"/>
        <w:spacing w:after="160" w:before="320"/>
      </w:pPr>
      <w:r>
        <w:t xml:space="preserve">7.1 Why Conversion Is Needed</w:t>
      </w:r>
    </w:p>
    <w:p>
      <w:pPr>
        <w:spacing w:after="200" w:line="360"/>
        <w:jc w:val="both"/>
      </w:pPr>
      <w:r>
        <w:rPr>
          <w:rFonts w:ascii="Times New Roman" w:cs="Times New Roman" w:eastAsia="Times New Roman" w:hAnsi="Times New Roman"/>
          <w:sz w:val="24"/>
          <w:szCs w:val="24"/>
        </w:rPr>
        <w:t xml:space="preserve">The trained model saved as a Keras file is 11.86 MB. This is too large and too slow to run efficiently inside an Android app. TensorFlow Lite (TFLite) is Google's framework for running AI models on mobile devices. Converting the Keras model to TFLite format makes it smaller and faster.</w:t>
      </w:r>
    </w:p>
    <w:p>
      <w:pPr>
        <w:pStyle w:val="Heading2"/>
        <w:spacing w:after="160" w:before="320"/>
      </w:pPr>
      <w:r>
        <w:t xml:space="preserve">7.2 Quantization — Making the Model Smaller</w:t>
      </w:r>
    </w:p>
    <w:p>
      <w:pPr>
        <w:spacing w:after="200" w:line="360"/>
        <w:jc w:val="both"/>
      </w:pPr>
      <w:r>
        <w:rPr>
          <w:rFonts w:ascii="Times New Roman" w:cs="Times New Roman" w:eastAsia="Times New Roman" w:hAnsi="Times New Roman"/>
          <w:sz w:val="24"/>
          <w:szCs w:val="24"/>
        </w:rPr>
        <w:t xml:space="preserve">Quantization is the process of reducing the precision of the numbers inside the model. A full-precision model stores each weight as a 32-bit floating point number. Quantization reduces these to smaller formats, saving memory and computation.</w:t>
      </w:r>
    </w:p>
    <w:p>
      <w:pPr>
        <w:spacing w:after="200" w:line="360"/>
        <w:jc w:val="both"/>
      </w:pPr>
      <w:r>
        <w:rPr>
          <w:rFonts w:ascii="Times New Roman" w:cs="Times New Roman" w:eastAsia="Times New Roman" w:hAnsi="Times New Roman"/>
          <w:b/>
          <w:bCs/>
          <w:sz w:val="24"/>
          <w:szCs w:val="24"/>
        </w:rPr>
        <w:t xml:space="preserve">INT8 quantization: </w:t>
      </w:r>
      <w:r>
        <w:rPr>
          <w:rFonts w:ascii="Times New Roman" w:cs="Times New Roman" w:eastAsia="Times New Roman" w:hAnsi="Times New Roman"/>
          <w:sz w:val="24"/>
          <w:szCs w:val="24"/>
        </w:rPr>
        <w:t xml:space="preserve">Reduces weights to 8-bit integers. This shrinks the model by 75% but can reduce accuracy because integer rounding loses information. For MobileNetV3-Small, INT8 increased ACER by 3.4 times due to the sensitivity of its hard-swish activations.</w:t>
      </w:r>
    </w:p>
    <w:p>
      <w:pPr>
        <w:spacing w:after="200" w:line="360"/>
        <w:jc w:val="both"/>
      </w:pPr>
      <w:r>
        <w:rPr>
          <w:rFonts w:ascii="Times New Roman" w:cs="Times New Roman" w:eastAsia="Times New Roman" w:hAnsi="Times New Roman"/>
          <w:b/>
          <w:bCs/>
          <w:sz w:val="24"/>
          <w:szCs w:val="24"/>
        </w:rPr>
        <w:t xml:space="preserve">Float16 quantization: </w:t>
      </w:r>
      <w:r>
        <w:rPr>
          <w:rFonts w:ascii="Times New Roman" w:cs="Times New Roman" w:eastAsia="Times New Roman" w:hAnsi="Times New Roman"/>
          <w:sz w:val="24"/>
          <w:szCs w:val="24"/>
        </w:rPr>
        <w:t xml:space="preserve">Reduces weights to 16-bit floating point numbers. This shrinks the model by approximately 50% (from 11.86 MB to 1.95 MB) while losing almost no accuracy. ACER changed by only 0.01 percentage points from the full-precision model.</w:t>
      </w:r>
    </w:p>
    <w:p>
      <w:pPr>
        <w:spacing w:after="200" w:line="360"/>
        <w:jc w:val="both"/>
      </w:pPr>
      <w:r>
        <w:rPr>
          <w:rFonts w:ascii="Times New Roman" w:cs="Times New Roman" w:eastAsia="Times New Roman" w:hAnsi="Times New Roman"/>
          <w:sz w:val="24"/>
          <w:szCs w:val="24"/>
        </w:rPr>
        <w:t xml:space="preserve">Float16 was selected for SFMPAS because it achieved the accuracy of the full model at a fraction of the size, without the accuracy degradation that INT8 introduced. The final deployed model is 1.95 MB.</w:t>
      </w:r>
    </w:p>
    <w:p>
      <w:pPr>
        <w:pStyle w:val="Heading2"/>
        <w:spacing w:after="160" w:before="320"/>
      </w:pPr>
      <w:r>
        <w:t xml:space="preserve">7.3 The Final Model Specification</w:t>
      </w:r>
    </w:p>
    <w:p>
      <w:pPr>
        <w:spacing w:after="200" w:line="360"/>
        <w:jc w:val="both"/>
      </w:pPr>
      <w:r>
        <w:rPr>
          <w:rFonts w:ascii="Times New Roman" w:cs="Times New Roman" w:eastAsia="Times New Roman" w:hAnsi="Times New Roman"/>
          <w:sz w:val="24"/>
          <w:szCs w:val="24"/>
        </w:rPr>
        <w:t xml:space="preserve">The deployed model sfmpas_pad.tflite has the following specification that the Android app must follow exactly:</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D0D0D0" w:val="clear"/>
          </w:tcPr>
          <w:p>
            <w:pPr>
              <w:jc w:val="center"/>
            </w:pPr>
            <w:r>
              <w:rPr>
                <w:rFonts w:ascii="Times New Roman" w:cs="Times New Roman" w:eastAsia="Times New Roman" w:hAnsi="Times New Roman"/>
                <w:b/>
                <w:bCs/>
                <w:sz w:val="22"/>
                <w:szCs w:val="22"/>
              </w:rPr>
              <w:t xml:space="preserve">Property</w:t>
            </w:r>
          </w:p>
        </w:tc>
        <w:tc>
          <w:tcPr>
            <w:tcW w:type="dxa" w:w="3000"/>
            <w:shd w:fill="D0D0D0" w:val="clear"/>
          </w:tcPr>
          <w:p>
            <w:pPr>
              <w:jc w:val="center"/>
            </w:pPr>
            <w:r>
              <w:rPr>
                <w:rFonts w:ascii="Times New Roman" w:cs="Times New Roman" w:eastAsia="Times New Roman" w:hAnsi="Times New Roman"/>
                <w:b/>
                <w:bCs/>
                <w:sz w:val="22"/>
                <w:szCs w:val="22"/>
              </w:rPr>
              <w:t xml:space="preserve">Value</w:t>
            </w:r>
          </w:p>
        </w:tc>
        <w:tc>
          <w:tcPr>
            <w:tcW w:type="dxa" w:w="3000"/>
            <w:shd w:fill="D0D0D0" w:val="clear"/>
          </w:tcPr>
          <w:p>
            <w:pPr>
              <w:jc w:val="center"/>
            </w:pPr>
            <w:r>
              <w:rPr>
                <w:rFonts w:ascii="Times New Roman" w:cs="Times New Roman" w:eastAsia="Times New Roman" w:hAnsi="Times New Roman"/>
                <w:b/>
                <w:bCs/>
                <w:sz w:val="22"/>
                <w:szCs w:val="22"/>
              </w:rPr>
              <w:t xml:space="preserve">Why It Matters</w:t>
            </w:r>
          </w:p>
        </w:tc>
      </w:tr>
      <w:tr>
        <w:tc>
          <w:tcPr>
            <w:tcW w:type="dxa" w:w="3000"/>
          </w:tcPr>
          <w:p>
            <w:pPr>
              <w:jc w:val="left"/>
            </w:pPr>
            <w:r>
              <w:rPr>
                <w:rFonts w:ascii="Times New Roman" w:cs="Times New Roman" w:eastAsia="Times New Roman" w:hAnsi="Times New Roman"/>
                <w:sz w:val="22"/>
                <w:szCs w:val="22"/>
              </w:rPr>
              <w:t xml:space="preserve">File size</w:t>
            </w:r>
          </w:p>
        </w:tc>
        <w:tc>
          <w:tcPr>
            <w:tcW w:type="dxa" w:w="3000"/>
          </w:tcPr>
          <w:p>
            <w:pPr>
              <w:jc w:val="left"/>
            </w:pPr>
            <w:r>
              <w:rPr>
                <w:rFonts w:ascii="Times New Roman" w:cs="Times New Roman" w:eastAsia="Times New Roman" w:hAnsi="Times New Roman"/>
                <w:sz w:val="22"/>
                <w:szCs w:val="22"/>
              </w:rPr>
              <w:t xml:space="preserve">1.95 MB</w:t>
            </w:r>
          </w:p>
        </w:tc>
        <w:tc>
          <w:tcPr>
            <w:tcW w:type="dxa" w:w="3000"/>
          </w:tcPr>
          <w:p>
            <w:pPr>
              <w:jc w:val="left"/>
            </w:pPr>
            <w:r>
              <w:rPr>
                <w:rFonts w:ascii="Times New Roman" w:cs="Times New Roman" w:eastAsia="Times New Roman" w:hAnsi="Times New Roman"/>
                <w:sz w:val="22"/>
                <w:szCs w:val="22"/>
              </w:rPr>
              <w:t xml:space="preserve">Small enough for mobile deployment</w:t>
            </w:r>
          </w:p>
        </w:tc>
      </w:tr>
      <w:tr>
        <w:tc>
          <w:tcPr>
            <w:tcW w:type="dxa" w:w="3000"/>
          </w:tcPr>
          <w:p>
            <w:pPr>
              <w:jc w:val="left"/>
            </w:pPr>
            <w:r>
              <w:rPr>
                <w:rFonts w:ascii="Times New Roman" w:cs="Times New Roman" w:eastAsia="Times New Roman" w:hAnsi="Times New Roman"/>
                <w:sz w:val="22"/>
                <w:szCs w:val="22"/>
              </w:rPr>
              <w:t xml:space="preserve">Input type</w:t>
            </w:r>
          </w:p>
        </w:tc>
        <w:tc>
          <w:tcPr>
            <w:tcW w:type="dxa" w:w="3000"/>
          </w:tcPr>
          <w:p>
            <w:pPr>
              <w:jc w:val="left"/>
            </w:pPr>
            <w:r>
              <w:rPr>
                <w:rFonts w:ascii="Times New Roman" w:cs="Times New Roman" w:eastAsia="Times New Roman" w:hAnsi="Times New Roman"/>
                <w:sz w:val="22"/>
                <w:szCs w:val="22"/>
              </w:rPr>
              <w:t xml:space="preserve">float32</w:t>
            </w:r>
          </w:p>
        </w:tc>
        <w:tc>
          <w:tcPr>
            <w:tcW w:type="dxa" w:w="3000"/>
          </w:tcPr>
          <w:p>
            <w:pPr>
              <w:jc w:val="left"/>
            </w:pPr>
            <w:r>
              <w:rPr>
                <w:rFonts w:ascii="Times New Roman" w:cs="Times New Roman" w:eastAsia="Times New Roman" w:hAnsi="Times New Roman"/>
                <w:sz w:val="22"/>
                <w:szCs w:val="22"/>
              </w:rPr>
              <w:t xml:space="preserve">NOT bytes — must be floating point numbers</w:t>
            </w:r>
          </w:p>
        </w:tc>
      </w:tr>
      <w:tr>
        <w:tc>
          <w:tcPr>
            <w:tcW w:type="dxa" w:w="3000"/>
          </w:tcPr>
          <w:p>
            <w:pPr>
              <w:jc w:val="left"/>
            </w:pPr>
            <w:r>
              <w:rPr>
                <w:rFonts w:ascii="Times New Roman" w:cs="Times New Roman" w:eastAsia="Times New Roman" w:hAnsi="Times New Roman"/>
                <w:sz w:val="22"/>
                <w:szCs w:val="22"/>
              </w:rPr>
              <w:t xml:space="preserve">Input shape</w:t>
            </w:r>
          </w:p>
        </w:tc>
        <w:tc>
          <w:tcPr>
            <w:tcW w:type="dxa" w:w="3000"/>
          </w:tcPr>
          <w:p>
            <w:pPr>
              <w:jc w:val="left"/>
            </w:pPr>
            <w:r>
              <w:rPr>
                <w:rFonts w:ascii="Times New Roman" w:cs="Times New Roman" w:eastAsia="Times New Roman" w:hAnsi="Times New Roman"/>
                <w:sz w:val="22"/>
                <w:szCs w:val="22"/>
              </w:rPr>
              <w:t xml:space="preserve">[1, 224, 224, 3]</w:t>
            </w:r>
          </w:p>
        </w:tc>
        <w:tc>
          <w:tcPr>
            <w:tcW w:type="dxa" w:w="3000"/>
          </w:tcPr>
          <w:p>
            <w:pPr>
              <w:jc w:val="left"/>
            </w:pPr>
            <w:r>
              <w:rPr>
                <w:rFonts w:ascii="Times New Roman" w:cs="Times New Roman" w:eastAsia="Times New Roman" w:hAnsi="Times New Roman"/>
                <w:sz w:val="22"/>
                <w:szCs w:val="22"/>
              </w:rPr>
              <w:t xml:space="preserve">1 image, 224×224 pixels, 3 channels</w:t>
            </w:r>
          </w:p>
        </w:tc>
      </w:tr>
      <w:tr>
        <w:tc>
          <w:tcPr>
            <w:tcW w:type="dxa" w:w="3000"/>
          </w:tcPr>
          <w:p>
            <w:pPr>
              <w:jc w:val="left"/>
            </w:pPr>
            <w:r>
              <w:rPr>
                <w:rFonts w:ascii="Times New Roman" w:cs="Times New Roman" w:eastAsia="Times New Roman" w:hAnsi="Times New Roman"/>
                <w:sz w:val="22"/>
                <w:szCs w:val="22"/>
              </w:rPr>
              <w:t xml:space="preserve">Input range</w:t>
            </w:r>
          </w:p>
        </w:tc>
        <w:tc>
          <w:tcPr>
            <w:tcW w:type="dxa" w:w="3000"/>
          </w:tcPr>
          <w:p>
            <w:pPr>
              <w:jc w:val="left"/>
            </w:pPr>
            <w:r>
              <w:rPr>
                <w:rFonts w:ascii="Times New Roman" w:cs="Times New Roman" w:eastAsia="Times New Roman" w:hAnsi="Times New Roman"/>
                <w:sz w:val="22"/>
                <w:szCs w:val="22"/>
              </w:rPr>
              <w:t xml:space="preserve">0.0 to 255.0</w:t>
            </w:r>
          </w:p>
        </w:tc>
        <w:tc>
          <w:tcPr>
            <w:tcW w:type="dxa" w:w="3000"/>
          </w:tcPr>
          <w:p>
            <w:pPr>
              <w:jc w:val="left"/>
            </w:pPr>
            <w:r>
              <w:rPr>
                <w:rFonts w:ascii="Times New Roman" w:cs="Times New Roman" w:eastAsia="Times New Roman" w:hAnsi="Times New Roman"/>
                <w:sz w:val="22"/>
                <w:szCs w:val="22"/>
              </w:rPr>
              <w:t xml:space="preserve">Do NOT divide by 255 — model expects raw values</w:t>
            </w:r>
          </w:p>
        </w:tc>
      </w:tr>
      <w:tr>
        <w:tc>
          <w:tcPr>
            <w:tcW w:type="dxa" w:w="3000"/>
          </w:tcPr>
          <w:p>
            <w:pPr>
              <w:jc w:val="left"/>
            </w:pPr>
            <w:r>
              <w:rPr>
                <w:rFonts w:ascii="Times New Roman" w:cs="Times New Roman" w:eastAsia="Times New Roman" w:hAnsi="Times New Roman"/>
                <w:sz w:val="22"/>
                <w:szCs w:val="22"/>
              </w:rPr>
              <w:t xml:space="preserve">Output type</w:t>
            </w:r>
          </w:p>
        </w:tc>
        <w:tc>
          <w:tcPr>
            <w:tcW w:type="dxa" w:w="3000"/>
          </w:tcPr>
          <w:p>
            <w:pPr>
              <w:jc w:val="left"/>
            </w:pPr>
            <w:r>
              <w:rPr>
                <w:rFonts w:ascii="Times New Roman" w:cs="Times New Roman" w:eastAsia="Times New Roman" w:hAnsi="Times New Roman"/>
                <w:sz w:val="22"/>
                <w:szCs w:val="22"/>
              </w:rPr>
              <w:t xml:space="preserve">float32</w:t>
            </w:r>
          </w:p>
        </w:tc>
        <w:tc>
          <w:tcPr>
            <w:tcW w:type="dxa" w:w="3000"/>
          </w:tcPr>
          <w:p>
            <w:pPr>
              <w:jc w:val="left"/>
            </w:pPr>
            <w:r>
              <w:rPr>
                <w:rFonts w:ascii="Times New Roman" w:cs="Times New Roman" w:eastAsia="Times New Roman" w:hAnsi="Times New Roman"/>
                <w:sz w:val="22"/>
                <w:szCs w:val="22"/>
              </w:rPr>
              <w:t xml:space="preserve">Single number between 0 and 1</w:t>
            </w:r>
          </w:p>
        </w:tc>
      </w:tr>
      <w:tr>
        <w:tc>
          <w:tcPr>
            <w:tcW w:type="dxa" w:w="3000"/>
          </w:tcPr>
          <w:p>
            <w:pPr>
              <w:jc w:val="left"/>
            </w:pPr>
            <w:r>
              <w:rPr>
                <w:rFonts w:ascii="Times New Roman" w:cs="Times New Roman" w:eastAsia="Times New Roman" w:hAnsi="Times New Roman"/>
                <w:sz w:val="22"/>
                <w:szCs w:val="22"/>
              </w:rPr>
              <w:t xml:space="preserve">Decision threshold</w:t>
            </w:r>
          </w:p>
        </w:tc>
        <w:tc>
          <w:tcPr>
            <w:tcW w:type="dxa" w:w="3000"/>
          </w:tcPr>
          <w:p>
            <w:pPr>
              <w:jc w:val="left"/>
            </w:pPr>
            <w:r>
              <w:rPr>
                <w:rFonts w:ascii="Times New Roman" w:cs="Times New Roman" w:eastAsia="Times New Roman" w:hAnsi="Times New Roman"/>
                <w:sz w:val="22"/>
                <w:szCs w:val="22"/>
              </w:rPr>
              <w:t xml:space="preserve">0.5</w:t>
            </w:r>
          </w:p>
        </w:tc>
        <w:tc>
          <w:tcPr>
            <w:tcW w:type="dxa" w:w="3000"/>
          </w:tcPr>
          <w:p>
            <w:pPr>
              <w:jc w:val="left"/>
            </w:pPr>
            <w:r>
              <w:rPr>
                <w:rFonts w:ascii="Times New Roman" w:cs="Times New Roman" w:eastAsia="Times New Roman" w:hAnsi="Times New Roman"/>
                <w:sz w:val="22"/>
                <w:szCs w:val="22"/>
              </w:rPr>
              <w:t xml:space="preserve">Above = genuine, below = attack</w:t>
            </w:r>
          </w:p>
        </w:tc>
      </w:tr>
      <w:tr>
        <w:tc>
          <w:tcPr>
            <w:tcW w:type="dxa" w:w="3000"/>
          </w:tcPr>
          <w:p>
            <w:pPr>
              <w:jc w:val="left"/>
            </w:pPr>
            <w:r>
              <w:rPr>
                <w:rFonts w:ascii="Times New Roman" w:cs="Times New Roman" w:eastAsia="Times New Roman" w:hAnsi="Times New Roman"/>
                <w:sz w:val="22"/>
                <w:szCs w:val="22"/>
              </w:rPr>
              <w:t xml:space="preserve">Preprocessing</w:t>
            </w:r>
          </w:p>
        </w:tc>
        <w:tc>
          <w:tcPr>
            <w:tcW w:type="dxa" w:w="3000"/>
          </w:tcPr>
          <w:p>
            <w:pPr>
              <w:jc w:val="left"/>
            </w:pPr>
            <w:r>
              <w:rPr>
                <w:rFonts w:ascii="Times New Roman" w:cs="Times New Roman" w:eastAsia="Times New Roman" w:hAnsi="Times New Roman"/>
                <w:sz w:val="22"/>
                <w:szCs w:val="22"/>
              </w:rPr>
              <w:t xml:space="preserve">CLAHE only</w:t>
            </w:r>
          </w:p>
        </w:tc>
        <w:tc>
          <w:tcPr>
            <w:tcW w:type="dxa" w:w="3000"/>
          </w:tcPr>
          <w:p>
            <w:pPr>
              <w:jc w:val="left"/>
            </w:pPr>
            <w:r>
              <w:rPr>
                <w:rFonts w:ascii="Times New Roman" w:cs="Times New Roman" w:eastAsia="Times New Roman" w:hAnsi="Times New Roman"/>
                <w:sz w:val="22"/>
                <w:szCs w:val="22"/>
              </w:rPr>
              <w:t xml:space="preserve">No Gabor filter — it was removed after ablation</w:t>
            </w:r>
          </w:p>
        </w:tc>
      </w:tr>
    </w:tbl>
    <w:p>
      <w:pPr>
        <w:spacing w:after="160"/>
      </w:pPr>
    </w:p>
    <w:p>
      <w:pPr>
        <w:pStyle w:val="Heading1"/>
        <w:spacing w:after="200" w:before="480"/>
      </w:pPr>
      <w:r>
        <w:t xml:space="preserve">PART 8: THE ANDROID APP — HOW IT ALL CONNECTS</w:t>
      </w:r>
    </w:p>
    <w:p>
      <w:pPr>
        <w:pStyle w:val="Heading2"/>
        <w:spacing w:after="160" w:before="320"/>
      </w:pPr>
      <w:r>
        <w:t xml:space="preserve">8.1 What the App Does in Plain English</w:t>
      </w:r>
    </w:p>
    <w:p>
      <w:pPr>
        <w:spacing w:after="200" w:line="360"/>
        <w:jc w:val="both"/>
      </w:pPr>
      <w:r>
        <w:rPr>
          <w:rFonts w:ascii="Times New Roman" w:cs="Times New Roman" w:eastAsia="Times New Roman" w:hAnsi="Times New Roman"/>
          <w:sz w:val="24"/>
          <w:szCs w:val="24"/>
        </w:rPr>
        <w:t xml:space="preserve">The SFMPAS Android app is a mobile payment prototype that uses your trained AI model as one component of a layered security system. Here is what happens when someone uses it:</w:t>
      </w:r>
    </w:p>
    <w:p>
      <w:pPr>
        <w:spacing w:after="200" w:line="360"/>
        <w:jc w:val="both"/>
      </w:pPr>
      <w:r>
        <w:rPr>
          <w:rFonts w:ascii="Times New Roman" w:cs="Times New Roman" w:eastAsia="Times New Roman" w:hAnsi="Times New Roman"/>
          <w:b/>
          <w:bCs/>
          <w:sz w:val="24"/>
          <w:szCs w:val="24"/>
        </w:rPr>
        <w:t xml:space="preserve">Registration (once only): </w:t>
      </w:r>
      <w:r>
        <w:rPr>
          <w:rFonts w:ascii="Times New Roman" w:cs="Times New Roman" w:eastAsia="Times New Roman" w:hAnsi="Times New Roman"/>
          <w:sz w:val="24"/>
          <w:szCs w:val="24"/>
        </w:rPr>
        <w:t xml:space="preserve">The user enters their name and phone number, selects their occupation, and registers their fingerprint. The phone generates two cryptographic keys — a private key that stays locked inside the phone's secure chip forever, and a public key that is shared with the server. No fingerprint image is stored anywhere.</w:t>
      </w:r>
    </w:p>
    <w:p>
      <w:pPr>
        <w:spacing w:after="200" w:line="360"/>
        <w:jc w:val="both"/>
      </w:pPr>
      <w:r>
        <w:rPr>
          <w:rFonts w:ascii="Times New Roman" w:cs="Times New Roman" w:eastAsia="Times New Roman" w:hAnsi="Times New Roman"/>
          <w:b/>
          <w:bCs/>
          <w:sz w:val="24"/>
          <w:szCs w:val="24"/>
        </w:rPr>
        <w:t xml:space="preserve">Making a payment: </w:t>
      </w:r>
      <w:r>
        <w:rPr>
          <w:rFonts w:ascii="Times New Roman" w:cs="Times New Roman" w:eastAsia="Times New Roman" w:hAnsi="Times New Roman"/>
          <w:sz w:val="24"/>
          <w:szCs w:val="24"/>
        </w:rPr>
        <w:t xml:space="preserve">The user enters the amount and recipient name. The app automatically detects which CBN tier applies based on the amount. The user is taken to the authentication screen.</w:t>
      </w:r>
    </w:p>
    <w:p>
      <w:pPr>
        <w:spacing w:after="200" w:line="360"/>
        <w:jc w:val="both"/>
      </w:pPr>
      <w:r>
        <w:rPr>
          <w:rFonts w:ascii="Times New Roman" w:cs="Times New Roman" w:eastAsia="Times New Roman" w:hAnsi="Times New Roman"/>
          <w:b/>
          <w:bCs/>
          <w:sz w:val="24"/>
          <w:szCs w:val="24"/>
        </w:rPr>
        <w:t xml:space="preserve">Authentication — Liveness Check: </w:t>
      </w:r>
      <w:r>
        <w:rPr>
          <w:rFonts w:ascii="Times New Roman" w:cs="Times New Roman" w:eastAsia="Times New Roman" w:hAnsi="Times New Roman"/>
          <w:sz w:val="24"/>
          <w:szCs w:val="24"/>
        </w:rPr>
        <w:t xml:space="preserve">Your TFLite model runs on a fingerprint image and returns a liveness score. If the score is above 0.5 the system shows GENUINE in green. If below 0.5 it shows ATTACK in red and blocks the payment immediately.</w:t>
      </w:r>
    </w:p>
    <w:p>
      <w:pPr>
        <w:spacing w:after="200" w:line="360"/>
        <w:jc w:val="both"/>
      </w:pPr>
      <w:r>
        <w:rPr>
          <w:rFonts w:ascii="Times New Roman" w:cs="Times New Roman" w:eastAsia="Times New Roman" w:hAnsi="Times New Roman"/>
          <w:b/>
          <w:bCs/>
          <w:sz w:val="24"/>
          <w:szCs w:val="24"/>
        </w:rPr>
        <w:t xml:space="preserve">Authentication — Fingerprint Match: </w:t>
      </w:r>
      <w:r>
        <w:rPr>
          <w:rFonts w:ascii="Times New Roman" w:cs="Times New Roman" w:eastAsia="Times New Roman" w:hAnsi="Times New Roman"/>
          <w:sz w:val="24"/>
          <w:szCs w:val="24"/>
        </w:rPr>
        <w:t xml:space="preserve">If liveness passes, Android's built-in BiometricPrompt asks the user to place their finger on the sensor. This checks whether it is the same finger registered during enrolment. This is handled entirely by Android — you did not build this yourself.</w:t>
      </w:r>
    </w:p>
    <w:p>
      <w:pPr>
        <w:spacing w:after="200" w:line="360"/>
        <w:jc w:val="both"/>
      </w:pPr>
      <w:r>
        <w:rPr>
          <w:rFonts w:ascii="Times New Roman" w:cs="Times New Roman" w:eastAsia="Times New Roman" w:hAnsi="Times New Roman"/>
          <w:b/>
          <w:bCs/>
          <w:sz w:val="24"/>
          <w:szCs w:val="24"/>
        </w:rPr>
        <w:t xml:space="preserve">Transaction Signing: </w:t>
      </w:r>
      <w:r>
        <w:rPr>
          <w:rFonts w:ascii="Times New Roman" w:cs="Times New Roman" w:eastAsia="Times New Roman" w:hAnsi="Times New Roman"/>
          <w:sz w:val="24"/>
          <w:szCs w:val="24"/>
        </w:rPr>
        <w:t xml:space="preserve">If both checks pass, the private key locked inside the phone's secure chip is used to digitally sign the transaction. This signature mathematically proves the payment came from this specific phone and this specific authenticated user.</w:t>
      </w:r>
    </w:p>
    <w:p>
      <w:pPr>
        <w:spacing w:after="200" w:line="360"/>
        <w:jc w:val="both"/>
      </w:pPr>
      <w:r>
        <w:rPr>
          <w:rFonts w:ascii="Times New Roman" w:cs="Times New Roman" w:eastAsia="Times New Roman" w:hAnsi="Times New Roman"/>
          <w:b/>
          <w:bCs/>
          <w:sz w:val="24"/>
          <w:szCs w:val="24"/>
        </w:rPr>
        <w:t xml:space="preserve">Result: </w:t>
      </w:r>
      <w:r>
        <w:rPr>
          <w:rFonts w:ascii="Times New Roman" w:cs="Times New Roman" w:eastAsia="Times New Roman" w:hAnsi="Times New Roman"/>
          <w:sz w:val="24"/>
          <w:szCs w:val="24"/>
        </w:rPr>
        <w:t xml:space="preserve">The screen shows Payment Authorised in green with the amount, recipient, tier, and a cryptographic assertion string. The balance is updated and the transaction is logged.</w:t>
      </w:r>
    </w:p>
    <w:p>
      <w:pPr>
        <w:pStyle w:val="Heading2"/>
        <w:spacing w:after="160" w:before="320"/>
      </w:pPr>
      <w:r>
        <w:t xml:space="preserve">8.2 The Three CBN KYC Tiers</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D0D0D0" w:val="clear"/>
          </w:tcPr>
          <w:p>
            <w:pPr>
              <w:jc w:val="center"/>
            </w:pPr>
            <w:r>
              <w:rPr>
                <w:rFonts w:ascii="Times New Roman" w:cs="Times New Roman" w:eastAsia="Times New Roman" w:hAnsi="Times New Roman"/>
                <w:b/>
                <w:bCs/>
                <w:sz w:val="22"/>
                <w:szCs w:val="22"/>
              </w:rPr>
              <w:t xml:space="preserve">Tier</w:t>
            </w:r>
          </w:p>
        </w:tc>
        <w:tc>
          <w:tcPr>
            <w:tcW w:type="dxa" w:w="3000"/>
            <w:shd w:fill="D0D0D0" w:val="clear"/>
          </w:tcPr>
          <w:p>
            <w:pPr>
              <w:jc w:val="center"/>
            </w:pPr>
            <w:r>
              <w:rPr>
                <w:rFonts w:ascii="Times New Roman" w:cs="Times New Roman" w:eastAsia="Times New Roman" w:hAnsi="Times New Roman"/>
                <w:b/>
                <w:bCs/>
                <w:sz w:val="22"/>
                <w:szCs w:val="22"/>
              </w:rPr>
              <w:t xml:space="preserve">Transaction Amount</w:t>
            </w:r>
          </w:p>
        </w:tc>
        <w:tc>
          <w:tcPr>
            <w:tcW w:type="dxa" w:w="3000"/>
            <w:shd w:fill="D0D0D0" w:val="clear"/>
          </w:tcPr>
          <w:p>
            <w:pPr>
              <w:jc w:val="center"/>
            </w:pPr>
            <w:r>
              <w:rPr>
                <w:rFonts w:ascii="Times New Roman" w:cs="Times New Roman" w:eastAsia="Times New Roman" w:hAnsi="Times New Roman"/>
                <w:b/>
                <w:bCs/>
                <w:sz w:val="22"/>
                <w:szCs w:val="22"/>
              </w:rPr>
              <w:t xml:space="preserve">What Authentication Is Required</w:t>
            </w:r>
          </w:p>
        </w:tc>
      </w:tr>
      <w:tr>
        <w:tc>
          <w:tcPr>
            <w:tcW w:type="dxa" w:w="3000"/>
          </w:tcPr>
          <w:p>
            <w:pPr>
              <w:jc w:val="left"/>
            </w:pPr>
            <w:r>
              <w:rPr>
                <w:rFonts w:ascii="Times New Roman" w:cs="Times New Roman" w:eastAsia="Times New Roman" w:hAnsi="Times New Roman"/>
                <w:sz w:val="22"/>
                <w:szCs w:val="22"/>
              </w:rPr>
              <w:t xml:space="preserve">Tier 1</w:t>
            </w:r>
          </w:p>
        </w:tc>
        <w:tc>
          <w:tcPr>
            <w:tcW w:type="dxa" w:w="3000"/>
          </w:tcPr>
          <w:p>
            <w:pPr>
              <w:jc w:val="left"/>
            </w:pPr>
            <w:r>
              <w:rPr>
                <w:rFonts w:ascii="Times New Roman" w:cs="Times New Roman" w:eastAsia="Times New Roman" w:hAnsi="Times New Roman"/>
                <w:sz w:val="22"/>
                <w:szCs w:val="22"/>
              </w:rPr>
              <w:t xml:space="preserve">Up to ₦50,000</w:t>
            </w:r>
          </w:p>
        </w:tc>
        <w:tc>
          <w:tcPr>
            <w:tcW w:type="dxa" w:w="3000"/>
          </w:tcPr>
          <w:p>
            <w:pPr>
              <w:jc w:val="left"/>
            </w:pPr>
            <w:r>
              <w:rPr>
                <w:rFonts w:ascii="Times New Roman" w:cs="Times New Roman" w:eastAsia="Times New Roman" w:hAnsi="Times New Roman"/>
                <w:sz w:val="22"/>
                <w:szCs w:val="22"/>
              </w:rPr>
              <w:t xml:space="preserve">Fingerprint matching only. PAD check runs but is informational — does not block payment.</w:t>
            </w:r>
          </w:p>
        </w:tc>
      </w:tr>
      <w:tr>
        <w:tc>
          <w:tcPr>
            <w:tcW w:type="dxa" w:w="3000"/>
          </w:tcPr>
          <w:p>
            <w:pPr>
              <w:jc w:val="left"/>
            </w:pPr>
            <w:r>
              <w:rPr>
                <w:rFonts w:ascii="Times New Roman" w:cs="Times New Roman" w:eastAsia="Times New Roman" w:hAnsi="Times New Roman"/>
                <w:sz w:val="22"/>
                <w:szCs w:val="22"/>
              </w:rPr>
              <w:t xml:space="preserve">Tier 2</w:t>
            </w:r>
          </w:p>
        </w:tc>
        <w:tc>
          <w:tcPr>
            <w:tcW w:type="dxa" w:w="3000"/>
          </w:tcPr>
          <w:p>
            <w:pPr>
              <w:jc w:val="left"/>
            </w:pPr>
            <w:r>
              <w:rPr>
                <w:rFonts w:ascii="Times New Roman" w:cs="Times New Roman" w:eastAsia="Times New Roman" w:hAnsi="Times New Roman"/>
                <w:sz w:val="22"/>
                <w:szCs w:val="22"/>
              </w:rPr>
              <w:t xml:space="preserve">Up to ₦200,000</w:t>
            </w:r>
          </w:p>
        </w:tc>
        <w:tc>
          <w:tcPr>
            <w:tcW w:type="dxa" w:w="3000"/>
          </w:tcPr>
          <w:p>
            <w:pPr>
              <w:jc w:val="left"/>
            </w:pPr>
            <w:r>
              <w:rPr>
                <w:rFonts w:ascii="Times New Roman" w:cs="Times New Roman" w:eastAsia="Times New Roman" w:hAnsi="Times New Roman"/>
                <w:sz w:val="22"/>
                <w:szCs w:val="22"/>
              </w:rPr>
              <w:t xml:space="preserve">PAD liveness check (enforced) plus fingerprint matching.</w:t>
            </w:r>
          </w:p>
        </w:tc>
      </w:tr>
      <w:tr>
        <w:tc>
          <w:tcPr>
            <w:tcW w:type="dxa" w:w="3000"/>
          </w:tcPr>
          <w:p>
            <w:pPr>
              <w:jc w:val="left"/>
            </w:pPr>
            <w:r>
              <w:rPr>
                <w:rFonts w:ascii="Times New Roman" w:cs="Times New Roman" w:eastAsia="Times New Roman" w:hAnsi="Times New Roman"/>
                <w:sz w:val="22"/>
                <w:szCs w:val="22"/>
              </w:rPr>
              <w:t xml:space="preserve">Tier 3</w:t>
            </w:r>
          </w:p>
        </w:tc>
        <w:tc>
          <w:tcPr>
            <w:tcW w:type="dxa" w:w="3000"/>
          </w:tcPr>
          <w:p>
            <w:pPr>
              <w:jc w:val="left"/>
            </w:pPr>
            <w:r>
              <w:rPr>
                <w:rFonts w:ascii="Times New Roman" w:cs="Times New Roman" w:eastAsia="Times New Roman" w:hAnsi="Times New Roman"/>
                <w:sz w:val="22"/>
                <w:szCs w:val="22"/>
              </w:rPr>
              <w:t xml:space="preserve">Above ₦200,000</w:t>
            </w:r>
          </w:p>
        </w:tc>
        <w:tc>
          <w:tcPr>
            <w:tcW w:type="dxa" w:w="3000"/>
          </w:tcPr>
          <w:p>
            <w:pPr>
              <w:jc w:val="left"/>
            </w:pPr>
            <w:r>
              <w:rPr>
                <w:rFonts w:ascii="Times New Roman" w:cs="Times New Roman" w:eastAsia="Times New Roman" w:hAnsi="Times New Roman"/>
                <w:sz w:val="22"/>
                <w:szCs w:val="22"/>
              </w:rPr>
              <w:t xml:space="preserve">PAD liveness check plus fingerprint matching plus enhanced verification (second confirmation).</w:t>
            </w:r>
          </w:p>
        </w:tc>
      </w:tr>
    </w:tbl>
    <w:p>
      <w:pPr>
        <w:spacing w:after="160"/>
      </w:pPr>
    </w:p>
    <w:p>
      <w:pPr>
        <w:pStyle w:val="Heading2"/>
        <w:spacing w:after="160" w:before="320"/>
      </w:pPr>
      <w:r>
        <w:t xml:space="preserve">8.3 What Handles What — The Division of Responsibility</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D0D0D0" w:val="clear"/>
          </w:tcPr>
          <w:p>
            <w:pPr>
              <w:jc w:val="center"/>
            </w:pPr>
            <w:r>
              <w:rPr>
                <w:rFonts w:ascii="Times New Roman" w:cs="Times New Roman" w:eastAsia="Times New Roman" w:hAnsi="Times New Roman"/>
                <w:b/>
                <w:bCs/>
                <w:sz w:val="22"/>
                <w:szCs w:val="22"/>
              </w:rPr>
              <w:t xml:space="preserve">Component</w:t>
            </w:r>
          </w:p>
        </w:tc>
        <w:tc>
          <w:tcPr>
            <w:tcW w:type="dxa" w:w="3000"/>
            <w:shd w:fill="D0D0D0" w:val="clear"/>
          </w:tcPr>
          <w:p>
            <w:pPr>
              <w:jc w:val="center"/>
            </w:pPr>
            <w:r>
              <w:rPr>
                <w:rFonts w:ascii="Times New Roman" w:cs="Times New Roman" w:eastAsia="Times New Roman" w:hAnsi="Times New Roman"/>
                <w:b/>
                <w:bCs/>
                <w:sz w:val="22"/>
                <w:szCs w:val="22"/>
              </w:rPr>
              <w:t xml:space="preserve">What It Does</w:t>
            </w:r>
          </w:p>
        </w:tc>
        <w:tc>
          <w:tcPr>
            <w:tcW w:type="dxa" w:w="3000"/>
            <w:shd w:fill="D0D0D0" w:val="clear"/>
          </w:tcPr>
          <w:p>
            <w:pPr>
              <w:jc w:val="center"/>
            </w:pPr>
            <w:r>
              <w:rPr>
                <w:rFonts w:ascii="Times New Roman" w:cs="Times New Roman" w:eastAsia="Times New Roman" w:hAnsi="Times New Roman"/>
                <w:b/>
                <w:bCs/>
                <w:sz w:val="22"/>
                <w:szCs w:val="22"/>
              </w:rPr>
              <w:t xml:space="preserve">Built With</w:t>
            </w:r>
          </w:p>
        </w:tc>
      </w:tr>
      <w:tr>
        <w:tc>
          <w:tcPr>
            <w:tcW w:type="dxa" w:w="3000"/>
          </w:tcPr>
          <w:p>
            <w:pPr>
              <w:jc w:val="left"/>
            </w:pPr>
            <w:r>
              <w:rPr>
                <w:rFonts w:ascii="Times New Roman" w:cs="Times New Roman" w:eastAsia="Times New Roman" w:hAnsi="Times New Roman"/>
                <w:sz w:val="22"/>
                <w:szCs w:val="22"/>
              </w:rPr>
              <w:t xml:space="preserve">Your TFLite model</w:t>
            </w:r>
          </w:p>
        </w:tc>
        <w:tc>
          <w:tcPr>
            <w:tcW w:type="dxa" w:w="3000"/>
          </w:tcPr>
          <w:p>
            <w:pPr>
              <w:jc w:val="left"/>
            </w:pPr>
            <w:r>
              <w:rPr>
                <w:rFonts w:ascii="Times New Roman" w:cs="Times New Roman" w:eastAsia="Times New Roman" w:hAnsi="Times New Roman"/>
                <w:sz w:val="22"/>
                <w:szCs w:val="22"/>
              </w:rPr>
              <w:t xml:space="preserve">Detects fake vs real fingers (liveness)</w:t>
            </w:r>
          </w:p>
        </w:tc>
        <w:tc>
          <w:tcPr>
            <w:tcW w:type="dxa" w:w="3000"/>
          </w:tcPr>
          <w:p>
            <w:pPr>
              <w:jc w:val="left"/>
            </w:pPr>
            <w:r>
              <w:rPr>
                <w:rFonts w:ascii="Times New Roman" w:cs="Times New Roman" w:eastAsia="Times New Roman" w:hAnsi="Times New Roman"/>
                <w:sz w:val="22"/>
                <w:szCs w:val="22"/>
              </w:rPr>
              <w:t xml:space="preserve">Python, TensorFlow, SOCOFing dataset</w:t>
            </w:r>
          </w:p>
        </w:tc>
      </w:tr>
      <w:tr>
        <w:tc>
          <w:tcPr>
            <w:tcW w:type="dxa" w:w="3000"/>
          </w:tcPr>
          <w:p>
            <w:pPr>
              <w:jc w:val="left"/>
            </w:pPr>
            <w:r>
              <w:rPr>
                <w:rFonts w:ascii="Times New Roman" w:cs="Times New Roman" w:eastAsia="Times New Roman" w:hAnsi="Times New Roman"/>
                <w:sz w:val="22"/>
                <w:szCs w:val="22"/>
              </w:rPr>
              <w:t xml:space="preserve">Android BiometricPrompt</w:t>
            </w:r>
          </w:p>
        </w:tc>
        <w:tc>
          <w:tcPr>
            <w:tcW w:type="dxa" w:w="3000"/>
          </w:tcPr>
          <w:p>
            <w:pPr>
              <w:jc w:val="left"/>
            </w:pPr>
            <w:r>
              <w:rPr>
                <w:rFonts w:ascii="Times New Roman" w:cs="Times New Roman" w:eastAsia="Times New Roman" w:hAnsi="Times New Roman"/>
                <w:sz w:val="22"/>
                <w:szCs w:val="22"/>
              </w:rPr>
              <w:t xml:space="preserve">Matches finger to enrolled user</w:t>
            </w:r>
          </w:p>
        </w:tc>
        <w:tc>
          <w:tcPr>
            <w:tcW w:type="dxa" w:w="3000"/>
          </w:tcPr>
          <w:p>
            <w:pPr>
              <w:jc w:val="left"/>
            </w:pPr>
            <w:r>
              <w:rPr>
                <w:rFonts w:ascii="Times New Roman" w:cs="Times New Roman" w:eastAsia="Times New Roman" w:hAnsi="Times New Roman"/>
                <w:sz w:val="22"/>
                <w:szCs w:val="22"/>
              </w:rPr>
              <w:t xml:space="preserve">Built into Android — you called it, Android did the work</w:t>
            </w:r>
          </w:p>
        </w:tc>
      </w:tr>
      <w:tr>
        <w:tc>
          <w:tcPr>
            <w:tcW w:type="dxa" w:w="3000"/>
          </w:tcPr>
          <w:p>
            <w:pPr>
              <w:jc w:val="left"/>
            </w:pPr>
            <w:r>
              <w:rPr>
                <w:rFonts w:ascii="Times New Roman" w:cs="Times New Roman" w:eastAsia="Times New Roman" w:hAnsi="Times New Roman"/>
                <w:sz w:val="22"/>
                <w:szCs w:val="22"/>
              </w:rPr>
              <w:t xml:space="preserve">Android Keystore (TEE)</w:t>
            </w:r>
          </w:p>
        </w:tc>
        <w:tc>
          <w:tcPr>
            <w:tcW w:type="dxa" w:w="3000"/>
          </w:tcPr>
          <w:p>
            <w:pPr>
              <w:jc w:val="left"/>
            </w:pPr>
            <w:r>
              <w:rPr>
                <w:rFonts w:ascii="Times New Roman" w:cs="Times New Roman" w:eastAsia="Times New Roman" w:hAnsi="Times New Roman"/>
                <w:sz w:val="22"/>
                <w:szCs w:val="22"/>
              </w:rPr>
              <w:t xml:space="preserve">Stores private key securely and signs transactions</w:t>
            </w:r>
          </w:p>
        </w:tc>
        <w:tc>
          <w:tcPr>
            <w:tcW w:type="dxa" w:w="3000"/>
          </w:tcPr>
          <w:p>
            <w:pPr>
              <w:jc w:val="left"/>
            </w:pPr>
            <w:r>
              <w:rPr>
                <w:rFonts w:ascii="Times New Roman" w:cs="Times New Roman" w:eastAsia="Times New Roman" w:hAnsi="Times New Roman"/>
                <w:sz w:val="22"/>
                <w:szCs w:val="22"/>
              </w:rPr>
              <w:t xml:space="preserve">Built into Android hardware</w:t>
            </w:r>
          </w:p>
        </w:tc>
      </w:tr>
      <w:tr>
        <w:tc>
          <w:tcPr>
            <w:tcW w:type="dxa" w:w="3000"/>
          </w:tcPr>
          <w:p>
            <w:pPr>
              <w:jc w:val="left"/>
            </w:pPr>
            <w:r>
              <w:rPr>
                <w:rFonts w:ascii="Times New Roman" w:cs="Times New Roman" w:eastAsia="Times New Roman" w:hAnsi="Times New Roman"/>
                <w:sz w:val="22"/>
                <w:szCs w:val="22"/>
              </w:rPr>
              <w:t xml:space="preserve">FIDO2 standard</w:t>
            </w:r>
          </w:p>
        </w:tc>
        <w:tc>
          <w:tcPr>
            <w:tcW w:type="dxa" w:w="3000"/>
          </w:tcPr>
          <w:p>
            <w:pPr>
              <w:jc w:val="left"/>
            </w:pPr>
            <w:r>
              <w:rPr>
                <w:rFonts w:ascii="Times New Roman" w:cs="Times New Roman" w:eastAsia="Times New Roman" w:hAnsi="Times New Roman"/>
                <w:sz w:val="22"/>
                <w:szCs w:val="22"/>
              </w:rPr>
              <w:t xml:space="preserve">The protocol governing key generation and signing</w:t>
            </w:r>
          </w:p>
        </w:tc>
        <w:tc>
          <w:tcPr>
            <w:tcW w:type="dxa" w:w="3000"/>
          </w:tcPr>
          <w:p>
            <w:pPr>
              <w:jc w:val="left"/>
            </w:pPr>
            <w:r>
              <w:rPr>
                <w:rFonts w:ascii="Times New Roman" w:cs="Times New Roman" w:eastAsia="Times New Roman" w:hAnsi="Times New Roman"/>
                <w:sz w:val="22"/>
                <w:szCs w:val="22"/>
              </w:rPr>
              <w:t xml:space="preserve">International standard followed by the code</w:t>
            </w:r>
          </w:p>
        </w:tc>
      </w:tr>
      <w:tr>
        <w:tc>
          <w:tcPr>
            <w:tcW w:type="dxa" w:w="3000"/>
          </w:tcPr>
          <w:p>
            <w:pPr>
              <w:jc w:val="left"/>
            </w:pPr>
            <w:r>
              <w:rPr>
                <w:rFonts w:ascii="Times New Roman" w:cs="Times New Roman" w:eastAsia="Times New Roman" w:hAnsi="Times New Roman"/>
                <w:sz w:val="22"/>
                <w:szCs w:val="22"/>
              </w:rPr>
              <w:t xml:space="preserve">FastAPI backend</w:t>
            </w:r>
          </w:p>
        </w:tc>
        <w:tc>
          <w:tcPr>
            <w:tcW w:type="dxa" w:w="3000"/>
          </w:tcPr>
          <w:p>
            <w:pPr>
              <w:jc w:val="left"/>
            </w:pPr>
            <w:r>
              <w:rPr>
                <w:rFonts w:ascii="Times New Roman" w:cs="Times New Roman" w:eastAsia="Times New Roman" w:hAnsi="Times New Roman"/>
                <w:sz w:val="22"/>
                <w:szCs w:val="22"/>
              </w:rPr>
              <w:t xml:space="preserve">Receives and verifies signed transactions</w:t>
            </w:r>
          </w:p>
        </w:tc>
        <w:tc>
          <w:tcPr>
            <w:tcW w:type="dxa" w:w="3000"/>
          </w:tcPr>
          <w:p>
            <w:pPr>
              <w:jc w:val="left"/>
            </w:pPr>
            <w:r>
              <w:rPr>
                <w:rFonts w:ascii="Times New Roman" w:cs="Times New Roman" w:eastAsia="Times New Roman" w:hAnsi="Times New Roman"/>
                <w:sz w:val="22"/>
                <w:szCs w:val="22"/>
              </w:rPr>
              <w:t xml:space="preserve">Python on a server</w:t>
            </w:r>
          </w:p>
        </w:tc>
      </w:tr>
      <w:tr>
        <w:tc>
          <w:tcPr>
            <w:tcW w:type="dxa" w:w="3000"/>
          </w:tcPr>
          <w:p>
            <w:pPr>
              <w:jc w:val="left"/>
            </w:pPr>
            <w:r>
              <w:rPr>
                <w:rFonts w:ascii="Times New Roman" w:cs="Times New Roman" w:eastAsia="Times New Roman" w:hAnsi="Times New Roman"/>
                <w:sz w:val="22"/>
                <w:szCs w:val="22"/>
              </w:rPr>
              <w:t xml:space="preserve">MySQL database</w:t>
            </w:r>
          </w:p>
        </w:tc>
        <w:tc>
          <w:tcPr>
            <w:tcW w:type="dxa" w:w="3000"/>
          </w:tcPr>
          <w:p>
            <w:pPr>
              <w:jc w:val="left"/>
            </w:pPr>
            <w:r>
              <w:rPr>
                <w:rFonts w:ascii="Times New Roman" w:cs="Times New Roman" w:eastAsia="Times New Roman" w:hAnsi="Times New Roman"/>
                <w:sz w:val="22"/>
                <w:szCs w:val="22"/>
              </w:rPr>
              <w:t xml:space="preserve">Stores public keys and transaction records</w:t>
            </w:r>
          </w:p>
        </w:tc>
        <w:tc>
          <w:tcPr>
            <w:tcW w:type="dxa" w:w="3000"/>
          </w:tcPr>
          <w:p>
            <w:pPr>
              <w:jc w:val="left"/>
            </w:pPr>
            <w:r>
              <w:rPr>
                <w:rFonts w:ascii="Times New Roman" w:cs="Times New Roman" w:eastAsia="Times New Roman" w:hAnsi="Times New Roman"/>
                <w:sz w:val="22"/>
                <w:szCs w:val="22"/>
              </w:rPr>
              <w:t xml:space="preserve">Standard database — no biometric data ever stored</w:t>
            </w:r>
          </w:p>
        </w:tc>
      </w:tr>
    </w:tbl>
    <w:p>
      <w:pPr>
        <w:spacing w:after="160"/>
      </w:pPr>
    </w:p>
    <w:p>
      <w:pPr>
        <w:pStyle w:val="Heading2"/>
        <w:spacing w:after="160" w:before="320"/>
      </w:pPr>
      <w:r>
        <w:t xml:space="preserve">8.4 FIDO2 — What It Is and Why It Matters</w:t>
      </w:r>
    </w:p>
    <w:p>
      <w:pPr>
        <w:spacing w:after="200" w:line="360"/>
        <w:jc w:val="both"/>
      </w:pPr>
      <w:r>
        <w:rPr>
          <w:rFonts w:ascii="Times New Roman" w:cs="Times New Roman" w:eastAsia="Times New Roman" w:hAnsi="Times New Roman"/>
          <w:sz w:val="24"/>
          <w:szCs w:val="24"/>
        </w:rPr>
        <w:t xml:space="preserve">FIDO2 stands for Fast Identity Online version 2. It is an international authentication standard developed by the FIDO Alliance. The key principle of FIDO2 is that biometric data never leaves the device. Instead of storing your fingerprint on a server, FIDO2 uses a cryptographic key pair: a private key that stays on the device and a public key that goes to the server.</w:t>
      </w:r>
    </w:p>
    <w:p>
      <w:pPr>
        <w:spacing w:after="200" w:line="360"/>
        <w:jc w:val="both"/>
      </w:pPr>
      <w:r>
        <w:rPr>
          <w:rFonts w:ascii="Times New Roman" w:cs="Times New Roman" w:eastAsia="Times New Roman" w:hAnsi="Times New Roman"/>
          <w:sz w:val="24"/>
          <w:szCs w:val="24"/>
        </w:rPr>
        <w:t xml:space="preserve">When you authenticate, your fingerprint does not get sent anywhere. Instead, your fingerprint unlocks the private key on the device, and the private key signs the transaction. The server verifies the signature using the public key. The server never needs to see your fingerprint — it only needs to verify the mathematical signature.</w:t>
      </w:r>
    </w:p>
    <w:p>
      <w:pPr>
        <w:spacing w:after="200" w:line="360"/>
        <w:jc w:val="both"/>
      </w:pPr>
      <w:r>
        <w:rPr>
          <w:rFonts w:ascii="Times New Roman" w:cs="Times New Roman" w:eastAsia="Times New Roman" w:hAnsi="Times New Roman"/>
          <w:sz w:val="24"/>
          <w:szCs w:val="24"/>
        </w:rPr>
        <w:t xml:space="preserve">This makes FIDO2 compliant with the Nigeria Data Protection Act (NDPA) 2023, which classifies biometric data as special-category sensitive personal data. Because no biometric data ever leaves the device, the NDPA's restrictions on biometric data transmission and storage do not apply.</w:t>
      </w:r>
    </w:p>
    <w:p>
      <w:pPr>
        <w:pStyle w:val="Heading2"/>
        <w:spacing w:after="160" w:before="320"/>
      </w:pPr>
      <w:r>
        <w:t xml:space="preserve">8.5 The TEE — Trusted Execution Environment</w:t>
      </w:r>
    </w:p>
    <w:p>
      <w:pPr>
        <w:spacing w:after="200" w:line="360"/>
        <w:jc w:val="both"/>
      </w:pPr>
      <w:r>
        <w:rPr>
          <w:rFonts w:ascii="Times New Roman" w:cs="Times New Roman" w:eastAsia="Times New Roman" w:hAnsi="Times New Roman"/>
          <w:sz w:val="24"/>
          <w:szCs w:val="24"/>
        </w:rPr>
        <w:t xml:space="preserve">The TEE is a secure, isolated area inside the phone's processor chip. Think of it as a locked safe inside the phone's brain. The private key is stored inside this safe. Even if someone installs malware on the phone, the malware cannot access the TEE. Even if someone takes the phone apart and reads the memory chips, the TEE contents are encrypted and inaccessible.</w:t>
      </w:r>
    </w:p>
    <w:p>
      <w:pPr>
        <w:spacing w:after="200" w:line="360"/>
        <w:jc w:val="both"/>
      </w:pPr>
      <w:r>
        <w:rPr>
          <w:rFonts w:ascii="Times New Roman" w:cs="Times New Roman" w:eastAsia="Times New Roman" w:hAnsi="Times New Roman"/>
          <w:sz w:val="24"/>
          <w:szCs w:val="24"/>
        </w:rPr>
        <w:t xml:space="preserve">In Android, the TEE is implemented using ARM TrustZone technology and is accessed through the Android Keystore API. When your app asks the Keystore to sign a transaction, the signing happens inside the TEE — the private key never leaves it.</w:t>
      </w:r>
    </w:p>
    <w:p>
      <w:pPr>
        <w:pStyle w:val="Heading1"/>
        <w:spacing w:after="200" w:before="480"/>
      </w:pPr>
      <w:r>
        <w:t xml:space="preserve">PART 9: GLOSSARY — EVERY TERM EXPLAINED</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D0D0D0" w:val="clear"/>
          </w:tcPr>
          <w:p>
            <w:pPr>
              <w:jc w:val="center"/>
            </w:pPr>
            <w:r>
              <w:rPr>
                <w:rFonts w:ascii="Times New Roman" w:cs="Times New Roman" w:eastAsia="Times New Roman" w:hAnsi="Times New Roman"/>
                <w:b/>
                <w:bCs/>
                <w:sz w:val="22"/>
                <w:szCs w:val="22"/>
              </w:rPr>
              <w:t xml:space="preserve">Term</w:t>
            </w:r>
          </w:p>
        </w:tc>
        <w:tc>
          <w:tcPr>
            <w:tcW w:type="dxa" w:w="4500"/>
            <w:shd w:fill="D0D0D0" w:val="clear"/>
          </w:tcPr>
          <w:p>
            <w:pPr>
              <w:jc w:val="center"/>
            </w:pPr>
            <w:r>
              <w:rPr>
                <w:rFonts w:ascii="Times New Roman" w:cs="Times New Roman" w:eastAsia="Times New Roman" w:hAnsi="Times New Roman"/>
                <w:b/>
                <w:bCs/>
                <w:sz w:val="22"/>
                <w:szCs w:val="22"/>
              </w:rPr>
              <w:t xml:space="preserve">Plain English Explanation</w:t>
            </w:r>
          </w:p>
        </w:tc>
      </w:tr>
      <w:tr>
        <w:tc>
          <w:tcPr>
            <w:tcW w:type="dxa" w:w="4500"/>
          </w:tcPr>
          <w:p>
            <w:pPr>
              <w:jc w:val="left"/>
            </w:pPr>
            <w:r>
              <w:rPr>
                <w:rFonts w:ascii="Times New Roman" w:cs="Times New Roman" w:eastAsia="Times New Roman" w:hAnsi="Times New Roman"/>
                <w:sz w:val="22"/>
                <w:szCs w:val="22"/>
              </w:rPr>
              <w:t xml:space="preserve">APCER</w:t>
            </w:r>
          </w:p>
        </w:tc>
        <w:tc>
          <w:tcPr>
            <w:tcW w:type="dxa" w:w="4500"/>
          </w:tcPr>
          <w:p>
            <w:pPr>
              <w:jc w:val="left"/>
            </w:pPr>
            <w:r>
              <w:rPr>
                <w:rFonts w:ascii="Times New Roman" w:cs="Times New Roman" w:eastAsia="Times New Roman" w:hAnsi="Times New Roman"/>
                <w:sz w:val="22"/>
                <w:szCs w:val="22"/>
              </w:rPr>
              <w:t xml:space="preserve">The percentage of fake finger attempts the system wrongly accepts. Lower is better. Target: below 10%.</w:t>
            </w:r>
          </w:p>
        </w:tc>
      </w:tr>
      <w:tr>
        <w:tc>
          <w:tcPr>
            <w:tcW w:type="dxa" w:w="4500"/>
          </w:tcPr>
          <w:p>
            <w:pPr>
              <w:jc w:val="left"/>
            </w:pPr>
            <w:r>
              <w:rPr>
                <w:rFonts w:ascii="Times New Roman" w:cs="Times New Roman" w:eastAsia="Times New Roman" w:hAnsi="Times New Roman"/>
                <w:sz w:val="22"/>
                <w:szCs w:val="22"/>
              </w:rPr>
              <w:t xml:space="preserve">BPCER</w:t>
            </w:r>
          </w:p>
        </w:tc>
        <w:tc>
          <w:tcPr>
            <w:tcW w:type="dxa" w:w="4500"/>
          </w:tcPr>
          <w:p>
            <w:pPr>
              <w:jc w:val="left"/>
            </w:pPr>
            <w:r>
              <w:rPr>
                <w:rFonts w:ascii="Times New Roman" w:cs="Times New Roman" w:eastAsia="Times New Roman" w:hAnsi="Times New Roman"/>
                <w:sz w:val="22"/>
                <w:szCs w:val="22"/>
              </w:rPr>
              <w:t xml:space="preserve">The percentage of real finger attempts the system wrongly rejects. Lower is better. Target: below 5%.</w:t>
            </w:r>
          </w:p>
        </w:tc>
      </w:tr>
      <w:tr>
        <w:tc>
          <w:tcPr>
            <w:tcW w:type="dxa" w:w="4500"/>
          </w:tcPr>
          <w:p>
            <w:pPr>
              <w:jc w:val="left"/>
            </w:pPr>
            <w:r>
              <w:rPr>
                <w:rFonts w:ascii="Times New Roman" w:cs="Times New Roman" w:eastAsia="Times New Roman" w:hAnsi="Times New Roman"/>
                <w:sz w:val="22"/>
                <w:szCs w:val="22"/>
              </w:rPr>
              <w:t xml:space="preserve">ACER</w:t>
            </w:r>
          </w:p>
        </w:tc>
        <w:tc>
          <w:tcPr>
            <w:tcW w:type="dxa" w:w="4500"/>
          </w:tcPr>
          <w:p>
            <w:pPr>
              <w:jc w:val="left"/>
            </w:pPr>
            <w:r>
              <w:rPr>
                <w:rFonts w:ascii="Times New Roman" w:cs="Times New Roman" w:eastAsia="Times New Roman" w:hAnsi="Times New Roman"/>
                <w:sz w:val="22"/>
                <w:szCs w:val="22"/>
              </w:rPr>
              <w:t xml:space="preserve">The average of APCER and BPCER. A single overall performance number.</w:t>
            </w:r>
          </w:p>
        </w:tc>
      </w:tr>
      <w:tr>
        <w:tc>
          <w:tcPr>
            <w:tcW w:type="dxa" w:w="4500"/>
          </w:tcPr>
          <w:p>
            <w:pPr>
              <w:jc w:val="left"/>
            </w:pPr>
            <w:r>
              <w:rPr>
                <w:rFonts w:ascii="Times New Roman" w:cs="Times New Roman" w:eastAsia="Times New Roman" w:hAnsi="Times New Roman"/>
                <w:sz w:val="22"/>
                <w:szCs w:val="22"/>
              </w:rPr>
              <w:t xml:space="preserve">ROC AUC</w:t>
            </w:r>
          </w:p>
        </w:tc>
        <w:tc>
          <w:tcPr>
            <w:tcW w:type="dxa" w:w="4500"/>
          </w:tcPr>
          <w:p>
            <w:pPr>
              <w:jc w:val="left"/>
            </w:pPr>
            <w:r>
              <w:rPr>
                <w:rFonts w:ascii="Times New Roman" w:cs="Times New Roman" w:eastAsia="Times New Roman" w:hAnsi="Times New Roman"/>
                <w:sz w:val="22"/>
                <w:szCs w:val="22"/>
              </w:rPr>
              <w:t xml:space="preserve">A number from 0 to 1 measuring how well the model separates real from fake. 1.0 is perfect, 0.5 is random guessing.</w:t>
            </w:r>
          </w:p>
        </w:tc>
      </w:tr>
      <w:tr>
        <w:tc>
          <w:tcPr>
            <w:tcW w:type="dxa" w:w="4500"/>
          </w:tcPr>
          <w:p>
            <w:pPr>
              <w:jc w:val="left"/>
            </w:pPr>
            <w:r>
              <w:rPr>
                <w:rFonts w:ascii="Times New Roman" w:cs="Times New Roman" w:eastAsia="Times New Roman" w:hAnsi="Times New Roman"/>
                <w:sz w:val="22"/>
                <w:szCs w:val="22"/>
              </w:rPr>
              <w:t xml:space="preserve">EER</w:t>
            </w:r>
          </w:p>
        </w:tc>
        <w:tc>
          <w:tcPr>
            <w:tcW w:type="dxa" w:w="4500"/>
          </w:tcPr>
          <w:p>
            <w:pPr>
              <w:jc w:val="left"/>
            </w:pPr>
            <w:r>
              <w:rPr>
                <w:rFonts w:ascii="Times New Roman" w:cs="Times New Roman" w:eastAsia="Times New Roman" w:hAnsi="Times New Roman"/>
                <w:sz w:val="22"/>
                <w:szCs w:val="22"/>
              </w:rPr>
              <w:t xml:space="preserve">Equal Error Rate — the point where false acceptance and false rejection rates are equal.</w:t>
            </w:r>
          </w:p>
        </w:tc>
      </w:tr>
      <w:tr>
        <w:tc>
          <w:tcPr>
            <w:tcW w:type="dxa" w:w="4500"/>
          </w:tcPr>
          <w:p>
            <w:pPr>
              <w:jc w:val="left"/>
            </w:pPr>
            <w:r>
              <w:rPr>
                <w:rFonts w:ascii="Times New Roman" w:cs="Times New Roman" w:eastAsia="Times New Roman" w:hAnsi="Times New Roman"/>
                <w:sz w:val="22"/>
                <w:szCs w:val="22"/>
              </w:rPr>
              <w:t xml:space="preserve">PAD</w:t>
            </w:r>
          </w:p>
        </w:tc>
        <w:tc>
          <w:tcPr>
            <w:tcW w:type="dxa" w:w="4500"/>
          </w:tcPr>
          <w:p>
            <w:pPr>
              <w:jc w:val="left"/>
            </w:pPr>
            <w:r>
              <w:rPr>
                <w:rFonts w:ascii="Times New Roman" w:cs="Times New Roman" w:eastAsia="Times New Roman" w:hAnsi="Times New Roman"/>
                <w:sz w:val="22"/>
                <w:szCs w:val="22"/>
              </w:rPr>
              <w:t xml:space="preserve">Presentation Attack Detection — the ability to tell a real finger from a fake one.</w:t>
            </w:r>
          </w:p>
        </w:tc>
      </w:tr>
      <w:tr>
        <w:tc>
          <w:tcPr>
            <w:tcW w:type="dxa" w:w="4500"/>
          </w:tcPr>
          <w:p>
            <w:pPr>
              <w:jc w:val="left"/>
            </w:pPr>
            <w:r>
              <w:rPr>
                <w:rFonts w:ascii="Times New Roman" w:cs="Times New Roman" w:eastAsia="Times New Roman" w:hAnsi="Times New Roman"/>
                <w:sz w:val="22"/>
                <w:szCs w:val="22"/>
              </w:rPr>
              <w:t xml:space="preserve">PAI</w:t>
            </w:r>
          </w:p>
        </w:tc>
        <w:tc>
          <w:tcPr>
            <w:tcW w:type="dxa" w:w="4500"/>
          </w:tcPr>
          <w:p>
            <w:pPr>
              <w:jc w:val="left"/>
            </w:pPr>
            <w:r>
              <w:rPr>
                <w:rFonts w:ascii="Times New Roman" w:cs="Times New Roman" w:eastAsia="Times New Roman" w:hAnsi="Times New Roman"/>
                <w:sz w:val="22"/>
                <w:szCs w:val="22"/>
              </w:rPr>
              <w:t xml:space="preserve">Presentation Attack Instrument — the specific fake finger used in an attack (gelatine, silicone, printed photo, Z-cut).</w:t>
            </w:r>
          </w:p>
        </w:tc>
      </w:tr>
      <w:tr>
        <w:tc>
          <w:tcPr>
            <w:tcW w:type="dxa" w:w="4500"/>
          </w:tcPr>
          <w:p>
            <w:pPr>
              <w:jc w:val="left"/>
            </w:pPr>
            <w:r>
              <w:rPr>
                <w:rFonts w:ascii="Times New Roman" w:cs="Times New Roman" w:eastAsia="Times New Roman" w:hAnsi="Times New Roman"/>
                <w:sz w:val="22"/>
                <w:szCs w:val="22"/>
              </w:rPr>
              <w:t xml:space="preserve">CNN</w:t>
            </w:r>
          </w:p>
        </w:tc>
        <w:tc>
          <w:tcPr>
            <w:tcW w:type="dxa" w:w="4500"/>
          </w:tcPr>
          <w:p>
            <w:pPr>
              <w:jc w:val="left"/>
            </w:pPr>
            <w:r>
              <w:rPr>
                <w:rFonts w:ascii="Times New Roman" w:cs="Times New Roman" w:eastAsia="Times New Roman" w:hAnsi="Times New Roman"/>
                <w:sz w:val="22"/>
                <w:szCs w:val="22"/>
              </w:rPr>
              <w:t xml:space="preserve">Convolutional Neural Network — the type of AI used for image recognition tasks.</w:t>
            </w:r>
          </w:p>
        </w:tc>
      </w:tr>
      <w:tr>
        <w:tc>
          <w:tcPr>
            <w:tcW w:type="dxa" w:w="4500"/>
          </w:tcPr>
          <w:p>
            <w:pPr>
              <w:jc w:val="left"/>
            </w:pPr>
            <w:r>
              <w:rPr>
                <w:rFonts w:ascii="Times New Roman" w:cs="Times New Roman" w:eastAsia="Times New Roman" w:hAnsi="Times New Roman"/>
                <w:sz w:val="22"/>
                <w:szCs w:val="22"/>
              </w:rPr>
              <w:t xml:space="preserve">MobileNetV3-Small</w:t>
            </w:r>
          </w:p>
        </w:tc>
        <w:tc>
          <w:tcPr>
            <w:tcW w:type="dxa" w:w="4500"/>
          </w:tcPr>
          <w:p>
            <w:pPr>
              <w:jc w:val="left"/>
            </w:pPr>
            <w:r>
              <w:rPr>
                <w:rFonts w:ascii="Times New Roman" w:cs="Times New Roman" w:eastAsia="Times New Roman" w:hAnsi="Times New Roman"/>
                <w:sz w:val="22"/>
                <w:szCs w:val="22"/>
              </w:rPr>
              <w:t xml:space="preserve">The specific CNN architecture used in SFMPAS, designed by Google for efficient mobile deployment.</w:t>
            </w:r>
          </w:p>
        </w:tc>
      </w:tr>
      <w:tr>
        <w:tc>
          <w:tcPr>
            <w:tcW w:type="dxa" w:w="4500"/>
          </w:tcPr>
          <w:p>
            <w:pPr>
              <w:jc w:val="left"/>
            </w:pPr>
            <w:r>
              <w:rPr>
                <w:rFonts w:ascii="Times New Roman" w:cs="Times New Roman" w:eastAsia="Times New Roman" w:hAnsi="Times New Roman"/>
                <w:sz w:val="22"/>
                <w:szCs w:val="22"/>
              </w:rPr>
              <w:t xml:space="preserve">Transfer Learning</w:t>
            </w:r>
          </w:p>
        </w:tc>
        <w:tc>
          <w:tcPr>
            <w:tcW w:type="dxa" w:w="4500"/>
          </w:tcPr>
          <w:p>
            <w:pPr>
              <w:jc w:val="left"/>
            </w:pPr>
            <w:r>
              <w:rPr>
                <w:rFonts w:ascii="Times New Roman" w:cs="Times New Roman" w:eastAsia="Times New Roman" w:hAnsi="Times New Roman"/>
                <w:sz w:val="22"/>
                <w:szCs w:val="22"/>
              </w:rPr>
              <w:t xml:space="preserve">Starting with a model pre-trained on a large dataset and fine-tuning it for your specific task.</w:t>
            </w:r>
          </w:p>
        </w:tc>
      </w:tr>
      <w:tr>
        <w:tc>
          <w:tcPr>
            <w:tcW w:type="dxa" w:w="4500"/>
          </w:tcPr>
          <w:p>
            <w:pPr>
              <w:jc w:val="left"/>
            </w:pPr>
            <w:r>
              <w:rPr>
                <w:rFonts w:ascii="Times New Roman" w:cs="Times New Roman" w:eastAsia="Times New Roman" w:hAnsi="Times New Roman"/>
                <w:sz w:val="22"/>
                <w:szCs w:val="22"/>
              </w:rPr>
              <w:t xml:space="preserve">TFLite</w:t>
            </w:r>
          </w:p>
        </w:tc>
        <w:tc>
          <w:tcPr>
            <w:tcW w:type="dxa" w:w="4500"/>
          </w:tcPr>
          <w:p>
            <w:pPr>
              <w:jc w:val="left"/>
            </w:pPr>
            <w:r>
              <w:rPr>
                <w:rFonts w:ascii="Times New Roman" w:cs="Times New Roman" w:eastAsia="Times New Roman" w:hAnsi="Times New Roman"/>
                <w:sz w:val="22"/>
                <w:szCs w:val="22"/>
              </w:rPr>
              <w:t xml:space="preserve">TensorFlow Lite — Google's framework for running AI models on mobile phones.</w:t>
            </w:r>
          </w:p>
        </w:tc>
      </w:tr>
      <w:tr>
        <w:tc>
          <w:tcPr>
            <w:tcW w:type="dxa" w:w="4500"/>
          </w:tcPr>
          <w:p>
            <w:pPr>
              <w:jc w:val="left"/>
            </w:pPr>
            <w:r>
              <w:rPr>
                <w:rFonts w:ascii="Times New Roman" w:cs="Times New Roman" w:eastAsia="Times New Roman" w:hAnsi="Times New Roman"/>
                <w:sz w:val="22"/>
                <w:szCs w:val="22"/>
              </w:rPr>
              <w:t xml:space="preserve">Quantization</w:t>
            </w:r>
          </w:p>
        </w:tc>
        <w:tc>
          <w:tcPr>
            <w:tcW w:type="dxa" w:w="4500"/>
          </w:tcPr>
          <w:p>
            <w:pPr>
              <w:jc w:val="left"/>
            </w:pPr>
            <w:r>
              <w:rPr>
                <w:rFonts w:ascii="Times New Roman" w:cs="Times New Roman" w:eastAsia="Times New Roman" w:hAnsi="Times New Roman"/>
                <w:sz w:val="22"/>
                <w:szCs w:val="22"/>
              </w:rPr>
              <w:t xml:space="preserve">Reducing the precision of model weights to make the model smaller and faster.</w:t>
            </w:r>
          </w:p>
        </w:tc>
      </w:tr>
      <w:tr>
        <w:tc>
          <w:tcPr>
            <w:tcW w:type="dxa" w:w="4500"/>
          </w:tcPr>
          <w:p>
            <w:pPr>
              <w:jc w:val="left"/>
            </w:pPr>
            <w:r>
              <w:rPr>
                <w:rFonts w:ascii="Times New Roman" w:cs="Times New Roman" w:eastAsia="Times New Roman" w:hAnsi="Times New Roman"/>
                <w:sz w:val="22"/>
                <w:szCs w:val="22"/>
              </w:rPr>
              <w:t xml:space="preserve">Float16</w:t>
            </w:r>
          </w:p>
        </w:tc>
        <w:tc>
          <w:tcPr>
            <w:tcW w:type="dxa" w:w="4500"/>
          </w:tcPr>
          <w:p>
            <w:pPr>
              <w:jc w:val="left"/>
            </w:pPr>
            <w:r>
              <w:rPr>
                <w:rFonts w:ascii="Times New Roman" w:cs="Times New Roman" w:eastAsia="Times New Roman" w:hAnsi="Times New Roman"/>
                <w:sz w:val="22"/>
                <w:szCs w:val="22"/>
              </w:rPr>
              <w:t xml:space="preserve">A number format that uses 16 bits instead of 32, halving the model size with minimal accuracy loss.</w:t>
            </w:r>
          </w:p>
        </w:tc>
      </w:tr>
      <w:tr>
        <w:tc>
          <w:tcPr>
            <w:tcW w:type="dxa" w:w="4500"/>
          </w:tcPr>
          <w:p>
            <w:pPr>
              <w:jc w:val="left"/>
            </w:pPr>
            <w:r>
              <w:rPr>
                <w:rFonts w:ascii="Times New Roman" w:cs="Times New Roman" w:eastAsia="Times New Roman" w:hAnsi="Times New Roman"/>
                <w:sz w:val="22"/>
                <w:szCs w:val="22"/>
              </w:rPr>
              <w:t xml:space="preserve">INT8</w:t>
            </w:r>
          </w:p>
        </w:tc>
        <w:tc>
          <w:tcPr>
            <w:tcW w:type="dxa" w:w="4500"/>
          </w:tcPr>
          <w:p>
            <w:pPr>
              <w:jc w:val="left"/>
            </w:pPr>
            <w:r>
              <w:rPr>
                <w:rFonts w:ascii="Times New Roman" w:cs="Times New Roman" w:eastAsia="Times New Roman" w:hAnsi="Times New Roman"/>
                <w:sz w:val="22"/>
                <w:szCs w:val="22"/>
              </w:rPr>
              <w:t xml:space="preserve">A format using 8-bit integers — very small but can significantly reduce accuracy for some models.</w:t>
            </w:r>
          </w:p>
        </w:tc>
      </w:tr>
      <w:tr>
        <w:tc>
          <w:tcPr>
            <w:tcW w:type="dxa" w:w="4500"/>
          </w:tcPr>
          <w:p>
            <w:pPr>
              <w:jc w:val="left"/>
            </w:pPr>
            <w:r>
              <w:rPr>
                <w:rFonts w:ascii="Times New Roman" w:cs="Times New Roman" w:eastAsia="Times New Roman" w:hAnsi="Times New Roman"/>
                <w:sz w:val="22"/>
                <w:szCs w:val="22"/>
              </w:rPr>
              <w:t xml:space="preserve">CLAHE</w:t>
            </w:r>
          </w:p>
        </w:tc>
        <w:tc>
          <w:tcPr>
            <w:tcW w:type="dxa" w:w="4500"/>
          </w:tcPr>
          <w:p>
            <w:pPr>
              <w:jc w:val="left"/>
            </w:pPr>
            <w:r>
              <w:rPr>
                <w:rFonts w:ascii="Times New Roman" w:cs="Times New Roman" w:eastAsia="Times New Roman" w:hAnsi="Times New Roman"/>
                <w:sz w:val="22"/>
                <w:szCs w:val="22"/>
              </w:rPr>
              <w:t xml:space="preserve">Contrast Limited Adaptive Histogram Equalisation — a preprocessing technique that improves local contrast in images.</w:t>
            </w:r>
          </w:p>
        </w:tc>
      </w:tr>
      <w:tr>
        <w:tc>
          <w:tcPr>
            <w:tcW w:type="dxa" w:w="4500"/>
          </w:tcPr>
          <w:p>
            <w:pPr>
              <w:jc w:val="left"/>
            </w:pPr>
            <w:r>
              <w:rPr>
                <w:rFonts w:ascii="Times New Roman" w:cs="Times New Roman" w:eastAsia="Times New Roman" w:hAnsi="Times New Roman"/>
                <w:sz w:val="22"/>
                <w:szCs w:val="22"/>
              </w:rPr>
              <w:t xml:space="preserve">Gabor Filter</w:t>
            </w:r>
          </w:p>
        </w:tc>
        <w:tc>
          <w:tcPr>
            <w:tcW w:type="dxa" w:w="4500"/>
          </w:tcPr>
          <w:p>
            <w:pPr>
              <w:jc w:val="left"/>
            </w:pPr>
            <w:r>
              <w:rPr>
                <w:rFonts w:ascii="Times New Roman" w:cs="Times New Roman" w:eastAsia="Times New Roman" w:hAnsi="Times New Roman"/>
                <w:sz w:val="22"/>
                <w:szCs w:val="22"/>
              </w:rPr>
              <w:t xml:space="preserve">A preprocessing technique that sharpens ridge flow in fingerprint images. Helpful for recognition; harmful for PAD.</w:t>
            </w:r>
          </w:p>
        </w:tc>
      </w:tr>
      <w:tr>
        <w:tc>
          <w:tcPr>
            <w:tcW w:type="dxa" w:w="4500"/>
          </w:tcPr>
          <w:p>
            <w:pPr>
              <w:jc w:val="left"/>
            </w:pPr>
            <w:r>
              <w:rPr>
                <w:rFonts w:ascii="Times New Roman" w:cs="Times New Roman" w:eastAsia="Times New Roman" w:hAnsi="Times New Roman"/>
                <w:sz w:val="22"/>
                <w:szCs w:val="22"/>
              </w:rPr>
              <w:t xml:space="preserve">FIDO2</w:t>
            </w:r>
          </w:p>
        </w:tc>
        <w:tc>
          <w:tcPr>
            <w:tcW w:type="dxa" w:w="4500"/>
          </w:tcPr>
          <w:p>
            <w:pPr>
              <w:jc w:val="left"/>
            </w:pPr>
            <w:r>
              <w:rPr>
                <w:rFonts w:ascii="Times New Roman" w:cs="Times New Roman" w:eastAsia="Times New Roman" w:hAnsi="Times New Roman"/>
                <w:sz w:val="22"/>
                <w:szCs w:val="22"/>
              </w:rPr>
              <w:t xml:space="preserve">Fast Identity Online 2 — an international standard for secure, password-free authentication using cryptographic keys.</w:t>
            </w:r>
          </w:p>
        </w:tc>
      </w:tr>
      <w:tr>
        <w:tc>
          <w:tcPr>
            <w:tcW w:type="dxa" w:w="4500"/>
          </w:tcPr>
          <w:p>
            <w:pPr>
              <w:jc w:val="left"/>
            </w:pPr>
            <w:r>
              <w:rPr>
                <w:rFonts w:ascii="Times New Roman" w:cs="Times New Roman" w:eastAsia="Times New Roman" w:hAnsi="Times New Roman"/>
                <w:sz w:val="22"/>
                <w:szCs w:val="22"/>
              </w:rPr>
              <w:t xml:space="preserve">TEE</w:t>
            </w:r>
          </w:p>
        </w:tc>
        <w:tc>
          <w:tcPr>
            <w:tcW w:type="dxa" w:w="4500"/>
          </w:tcPr>
          <w:p>
            <w:pPr>
              <w:jc w:val="left"/>
            </w:pPr>
            <w:r>
              <w:rPr>
                <w:rFonts w:ascii="Times New Roman" w:cs="Times New Roman" w:eastAsia="Times New Roman" w:hAnsi="Times New Roman"/>
                <w:sz w:val="22"/>
                <w:szCs w:val="22"/>
              </w:rPr>
              <w:t xml:space="preserve">Trusted Execution Environment — a secure isolated area in the phone chip where private keys are stored.</w:t>
            </w:r>
          </w:p>
        </w:tc>
      </w:tr>
      <w:tr>
        <w:tc>
          <w:tcPr>
            <w:tcW w:type="dxa" w:w="4500"/>
          </w:tcPr>
          <w:p>
            <w:pPr>
              <w:jc w:val="left"/>
            </w:pPr>
            <w:r>
              <w:rPr>
                <w:rFonts w:ascii="Times New Roman" w:cs="Times New Roman" w:eastAsia="Times New Roman" w:hAnsi="Times New Roman"/>
                <w:sz w:val="22"/>
                <w:szCs w:val="22"/>
              </w:rPr>
              <w:t xml:space="preserve">Android Keystore</w:t>
            </w:r>
          </w:p>
        </w:tc>
        <w:tc>
          <w:tcPr>
            <w:tcW w:type="dxa" w:w="4500"/>
          </w:tcPr>
          <w:p>
            <w:pPr>
              <w:jc w:val="left"/>
            </w:pPr>
            <w:r>
              <w:rPr>
                <w:rFonts w:ascii="Times New Roman" w:cs="Times New Roman" w:eastAsia="Times New Roman" w:hAnsi="Times New Roman"/>
                <w:sz w:val="22"/>
                <w:szCs w:val="22"/>
              </w:rPr>
              <w:t xml:space="preserve">Android's system for securely storing cryptographic keys inside the TEE.</w:t>
            </w:r>
          </w:p>
        </w:tc>
      </w:tr>
      <w:tr>
        <w:tc>
          <w:tcPr>
            <w:tcW w:type="dxa" w:w="4500"/>
          </w:tcPr>
          <w:p>
            <w:pPr>
              <w:jc w:val="left"/>
            </w:pPr>
            <w:r>
              <w:rPr>
                <w:rFonts w:ascii="Times New Roman" w:cs="Times New Roman" w:eastAsia="Times New Roman" w:hAnsi="Times New Roman"/>
                <w:sz w:val="22"/>
                <w:szCs w:val="22"/>
              </w:rPr>
              <w:t xml:space="preserve">BiometricPrompt</w:t>
            </w:r>
          </w:p>
        </w:tc>
        <w:tc>
          <w:tcPr>
            <w:tcW w:type="dxa" w:w="4500"/>
          </w:tcPr>
          <w:p>
            <w:pPr>
              <w:jc w:val="left"/>
            </w:pPr>
            <w:r>
              <w:rPr>
                <w:rFonts w:ascii="Times New Roman" w:cs="Times New Roman" w:eastAsia="Times New Roman" w:hAnsi="Times New Roman"/>
                <w:sz w:val="22"/>
                <w:szCs w:val="22"/>
              </w:rPr>
              <w:t xml:space="preserve">Android's built-in API for requesting fingerprint authentication from the user.</w:t>
            </w:r>
          </w:p>
        </w:tc>
      </w:tr>
      <w:tr>
        <w:tc>
          <w:tcPr>
            <w:tcW w:type="dxa" w:w="4500"/>
          </w:tcPr>
          <w:p>
            <w:pPr>
              <w:jc w:val="left"/>
            </w:pPr>
            <w:r>
              <w:rPr>
                <w:rFonts w:ascii="Times New Roman" w:cs="Times New Roman" w:eastAsia="Times New Roman" w:hAnsi="Times New Roman"/>
                <w:sz w:val="22"/>
                <w:szCs w:val="22"/>
              </w:rPr>
              <w:t xml:space="preserve">NDPA 2023</w:t>
            </w:r>
          </w:p>
        </w:tc>
        <w:tc>
          <w:tcPr>
            <w:tcW w:type="dxa" w:w="4500"/>
          </w:tcPr>
          <w:p>
            <w:pPr>
              <w:jc w:val="left"/>
            </w:pPr>
            <w:r>
              <w:rPr>
                <w:rFonts w:ascii="Times New Roman" w:cs="Times New Roman" w:eastAsia="Times New Roman" w:hAnsi="Times New Roman"/>
                <w:sz w:val="22"/>
                <w:szCs w:val="22"/>
              </w:rPr>
              <w:t xml:space="preserve">Nigeria Data Protection Act 2023 — Nigerian law governing how personal and biometric data must be handled.</w:t>
            </w:r>
          </w:p>
        </w:tc>
      </w:tr>
      <w:tr>
        <w:tc>
          <w:tcPr>
            <w:tcW w:type="dxa" w:w="4500"/>
          </w:tcPr>
          <w:p>
            <w:pPr>
              <w:jc w:val="left"/>
            </w:pPr>
            <w:r>
              <w:rPr>
                <w:rFonts w:ascii="Times New Roman" w:cs="Times New Roman" w:eastAsia="Times New Roman" w:hAnsi="Times New Roman"/>
                <w:sz w:val="22"/>
                <w:szCs w:val="22"/>
              </w:rPr>
              <w:t xml:space="preserve">CBN KYC Tier</w:t>
            </w:r>
          </w:p>
        </w:tc>
        <w:tc>
          <w:tcPr>
            <w:tcW w:type="dxa" w:w="4500"/>
          </w:tcPr>
          <w:p>
            <w:pPr>
              <w:jc w:val="left"/>
            </w:pPr>
            <w:r>
              <w:rPr>
                <w:rFonts w:ascii="Times New Roman" w:cs="Times New Roman" w:eastAsia="Times New Roman" w:hAnsi="Times New Roman"/>
                <w:sz w:val="22"/>
                <w:szCs w:val="22"/>
              </w:rPr>
              <w:t xml:space="preserve">The Central Bank of Nigeria's three-level transaction system defining how much verification is needed at each transaction size.</w:t>
            </w:r>
          </w:p>
        </w:tc>
      </w:tr>
      <w:tr>
        <w:tc>
          <w:tcPr>
            <w:tcW w:type="dxa" w:w="4500"/>
          </w:tcPr>
          <w:p>
            <w:pPr>
              <w:jc w:val="left"/>
            </w:pPr>
            <w:r>
              <w:rPr>
                <w:rFonts w:ascii="Times New Roman" w:cs="Times New Roman" w:eastAsia="Times New Roman" w:hAnsi="Times New Roman"/>
                <w:sz w:val="22"/>
                <w:szCs w:val="22"/>
              </w:rPr>
              <w:t xml:space="preserve">SOCOFing</w:t>
            </w:r>
          </w:p>
        </w:tc>
        <w:tc>
          <w:tcPr>
            <w:tcW w:type="dxa" w:w="4500"/>
          </w:tcPr>
          <w:p>
            <w:pPr>
              <w:jc w:val="left"/>
            </w:pPr>
            <w:r>
              <w:rPr>
                <w:rFonts w:ascii="Times New Roman" w:cs="Times New Roman" w:eastAsia="Times New Roman" w:hAnsi="Times New Roman"/>
                <w:sz w:val="22"/>
                <w:szCs w:val="22"/>
              </w:rPr>
              <w:t xml:space="preserve">The fingerprint dataset used in this research, containing real and altered fingerprints from 600 subjects.</w:t>
            </w:r>
          </w:p>
        </w:tc>
      </w:tr>
      <w:tr>
        <w:tc>
          <w:tcPr>
            <w:tcW w:type="dxa" w:w="4500"/>
          </w:tcPr>
          <w:p>
            <w:pPr>
              <w:jc w:val="left"/>
            </w:pPr>
            <w:r>
              <w:rPr>
                <w:rFonts w:ascii="Times New Roman" w:cs="Times New Roman" w:eastAsia="Times New Roman" w:hAnsi="Times New Roman"/>
                <w:sz w:val="22"/>
                <w:szCs w:val="22"/>
              </w:rPr>
              <w:t xml:space="preserve">Subject-Disjoint Split</w:t>
            </w:r>
          </w:p>
        </w:tc>
        <w:tc>
          <w:tcPr>
            <w:tcW w:type="dxa" w:w="4500"/>
          </w:tcPr>
          <w:p>
            <w:pPr>
              <w:jc w:val="left"/>
            </w:pPr>
            <w:r>
              <w:rPr>
                <w:rFonts w:ascii="Times New Roman" w:cs="Times New Roman" w:eastAsia="Times New Roman" w:hAnsi="Times New Roman"/>
                <w:sz w:val="22"/>
                <w:szCs w:val="22"/>
              </w:rPr>
              <w:t xml:space="preserve">A data split where no person appears in both training and test sets, ensuring honest evaluation.</w:t>
            </w:r>
          </w:p>
        </w:tc>
      </w:tr>
      <w:tr>
        <w:tc>
          <w:tcPr>
            <w:tcW w:type="dxa" w:w="4500"/>
          </w:tcPr>
          <w:p>
            <w:pPr>
              <w:jc w:val="left"/>
            </w:pPr>
            <w:r>
              <w:rPr>
                <w:rFonts w:ascii="Times New Roman" w:cs="Times New Roman" w:eastAsia="Times New Roman" w:hAnsi="Times New Roman"/>
                <w:sz w:val="22"/>
                <w:szCs w:val="22"/>
              </w:rPr>
              <w:t xml:space="preserve">Class Imbalance</w:t>
            </w:r>
          </w:p>
        </w:tc>
        <w:tc>
          <w:tcPr>
            <w:tcW w:type="dxa" w:w="4500"/>
          </w:tcPr>
          <w:p>
            <w:pPr>
              <w:jc w:val="left"/>
            </w:pPr>
            <w:r>
              <w:rPr>
                <w:rFonts w:ascii="Times New Roman" w:cs="Times New Roman" w:eastAsia="Times New Roman" w:hAnsi="Times New Roman"/>
                <w:sz w:val="22"/>
                <w:szCs w:val="22"/>
              </w:rPr>
              <w:t xml:space="preserve">When one category has many more examples than another in the dataset.</w:t>
            </w:r>
          </w:p>
        </w:tc>
      </w:tr>
      <w:tr>
        <w:tc>
          <w:tcPr>
            <w:tcW w:type="dxa" w:w="4500"/>
          </w:tcPr>
          <w:p>
            <w:pPr>
              <w:jc w:val="left"/>
            </w:pPr>
            <w:r>
              <w:rPr>
                <w:rFonts w:ascii="Times New Roman" w:cs="Times New Roman" w:eastAsia="Times New Roman" w:hAnsi="Times New Roman"/>
                <w:sz w:val="22"/>
                <w:szCs w:val="22"/>
              </w:rPr>
              <w:t xml:space="preserve">Class Weighting</w:t>
            </w:r>
          </w:p>
        </w:tc>
        <w:tc>
          <w:tcPr>
            <w:tcW w:type="dxa" w:w="4500"/>
          </w:tcPr>
          <w:p>
            <w:pPr>
              <w:jc w:val="left"/>
            </w:pPr>
            <w:r>
              <w:rPr>
                <w:rFonts w:ascii="Times New Roman" w:cs="Times New Roman" w:eastAsia="Times New Roman" w:hAnsi="Times New Roman"/>
                <w:sz w:val="22"/>
                <w:szCs w:val="22"/>
              </w:rPr>
              <w:t xml:space="preserve">Penalising the AI more for errors on the minority class to compensate for imbalance.</w:t>
            </w:r>
          </w:p>
        </w:tc>
      </w:tr>
      <w:tr>
        <w:tc>
          <w:tcPr>
            <w:tcW w:type="dxa" w:w="4500"/>
          </w:tcPr>
          <w:p>
            <w:pPr>
              <w:jc w:val="left"/>
            </w:pPr>
            <w:r>
              <w:rPr>
                <w:rFonts w:ascii="Times New Roman" w:cs="Times New Roman" w:eastAsia="Times New Roman" w:hAnsi="Times New Roman"/>
                <w:sz w:val="22"/>
                <w:szCs w:val="22"/>
              </w:rPr>
              <w:t xml:space="preserve">Undersampling</w:t>
            </w:r>
          </w:p>
        </w:tc>
        <w:tc>
          <w:tcPr>
            <w:tcW w:type="dxa" w:w="4500"/>
          </w:tcPr>
          <w:p>
            <w:pPr>
              <w:jc w:val="left"/>
            </w:pPr>
            <w:r>
              <w:rPr>
                <w:rFonts w:ascii="Times New Roman" w:cs="Times New Roman" w:eastAsia="Times New Roman" w:hAnsi="Times New Roman"/>
                <w:sz w:val="22"/>
                <w:szCs w:val="22"/>
              </w:rPr>
              <w:t xml:space="preserve">Randomly reducing the size of the majority class to bring it closer to the minority class.</w:t>
            </w:r>
          </w:p>
        </w:tc>
      </w:tr>
      <w:tr>
        <w:tc>
          <w:tcPr>
            <w:tcW w:type="dxa" w:w="4500"/>
          </w:tcPr>
          <w:p>
            <w:pPr>
              <w:jc w:val="left"/>
            </w:pPr>
            <w:r>
              <w:rPr>
                <w:rFonts w:ascii="Times New Roman" w:cs="Times New Roman" w:eastAsia="Times New Roman" w:hAnsi="Times New Roman"/>
                <w:sz w:val="22"/>
                <w:szCs w:val="22"/>
              </w:rPr>
              <w:t xml:space="preserve">Epoch</w:t>
            </w:r>
          </w:p>
        </w:tc>
        <w:tc>
          <w:tcPr>
            <w:tcW w:type="dxa" w:w="4500"/>
          </w:tcPr>
          <w:p>
            <w:pPr>
              <w:jc w:val="left"/>
            </w:pPr>
            <w:r>
              <w:rPr>
                <w:rFonts w:ascii="Times New Roman" w:cs="Times New Roman" w:eastAsia="Times New Roman" w:hAnsi="Times New Roman"/>
                <w:sz w:val="22"/>
                <w:szCs w:val="22"/>
              </w:rPr>
              <w:t xml:space="preserve">One complete pass through all training images during model training.</w:t>
            </w:r>
          </w:p>
        </w:tc>
      </w:tr>
      <w:tr>
        <w:tc>
          <w:tcPr>
            <w:tcW w:type="dxa" w:w="4500"/>
          </w:tcPr>
          <w:p>
            <w:pPr>
              <w:jc w:val="left"/>
            </w:pPr>
            <w:r>
              <w:rPr>
                <w:rFonts w:ascii="Times New Roman" w:cs="Times New Roman" w:eastAsia="Times New Roman" w:hAnsi="Times New Roman"/>
                <w:sz w:val="22"/>
                <w:szCs w:val="22"/>
              </w:rPr>
              <w:t xml:space="preserve">Early Stopping</w:t>
            </w:r>
          </w:p>
        </w:tc>
        <w:tc>
          <w:tcPr>
            <w:tcW w:type="dxa" w:w="4500"/>
          </w:tcPr>
          <w:p>
            <w:pPr>
              <w:jc w:val="left"/>
            </w:pPr>
            <w:r>
              <w:rPr>
                <w:rFonts w:ascii="Times New Roman" w:cs="Times New Roman" w:eastAsia="Times New Roman" w:hAnsi="Times New Roman"/>
                <w:sz w:val="22"/>
                <w:szCs w:val="22"/>
              </w:rPr>
              <w:t xml:space="preserve">Stopping training automatically when performance stops improving, to prevent overfitting.</w:t>
            </w:r>
          </w:p>
        </w:tc>
      </w:tr>
      <w:tr>
        <w:tc>
          <w:tcPr>
            <w:tcW w:type="dxa" w:w="4500"/>
          </w:tcPr>
          <w:p>
            <w:pPr>
              <w:jc w:val="left"/>
            </w:pPr>
            <w:r>
              <w:rPr>
                <w:rFonts w:ascii="Times New Roman" w:cs="Times New Roman" w:eastAsia="Times New Roman" w:hAnsi="Times New Roman"/>
                <w:sz w:val="22"/>
                <w:szCs w:val="22"/>
              </w:rPr>
              <w:t xml:space="preserve">Overfitting</w:t>
            </w:r>
          </w:p>
        </w:tc>
        <w:tc>
          <w:tcPr>
            <w:tcW w:type="dxa" w:w="4500"/>
          </w:tcPr>
          <w:p>
            <w:pPr>
              <w:jc w:val="left"/>
            </w:pPr>
            <w:r>
              <w:rPr>
                <w:rFonts w:ascii="Times New Roman" w:cs="Times New Roman" w:eastAsia="Times New Roman" w:hAnsi="Times New Roman"/>
                <w:sz w:val="22"/>
                <w:szCs w:val="22"/>
              </w:rPr>
              <w:t xml:space="preserve">When the model memorises the training data rather than learning general patterns.</w:t>
            </w:r>
          </w:p>
        </w:tc>
      </w:tr>
      <w:tr>
        <w:tc>
          <w:tcPr>
            <w:tcW w:type="dxa" w:w="4500"/>
          </w:tcPr>
          <w:p>
            <w:pPr>
              <w:jc w:val="left"/>
            </w:pPr>
            <w:r>
              <w:rPr>
                <w:rFonts w:ascii="Times New Roman" w:cs="Times New Roman" w:eastAsia="Times New Roman" w:hAnsi="Times New Roman"/>
                <w:sz w:val="22"/>
                <w:szCs w:val="22"/>
              </w:rPr>
              <w:t xml:space="preserve">Adam Optimiser</w:t>
            </w:r>
          </w:p>
        </w:tc>
        <w:tc>
          <w:tcPr>
            <w:tcW w:type="dxa" w:w="4500"/>
          </w:tcPr>
          <w:p>
            <w:pPr>
              <w:jc w:val="left"/>
            </w:pPr>
            <w:r>
              <w:rPr>
                <w:rFonts w:ascii="Times New Roman" w:cs="Times New Roman" w:eastAsia="Times New Roman" w:hAnsi="Times New Roman"/>
                <w:sz w:val="22"/>
                <w:szCs w:val="22"/>
              </w:rPr>
              <w:t xml:space="preserve">The algorithm that adjusts model weights during training, adapting the step size for each weight.</w:t>
            </w:r>
          </w:p>
        </w:tc>
      </w:tr>
      <w:tr>
        <w:tc>
          <w:tcPr>
            <w:tcW w:type="dxa" w:w="4500"/>
          </w:tcPr>
          <w:p>
            <w:pPr>
              <w:jc w:val="left"/>
            </w:pPr>
            <w:r>
              <w:rPr>
                <w:rFonts w:ascii="Times New Roman" w:cs="Times New Roman" w:eastAsia="Times New Roman" w:hAnsi="Times New Roman"/>
                <w:sz w:val="22"/>
                <w:szCs w:val="22"/>
              </w:rPr>
              <w:t xml:space="preserve">Learning Rate</w:t>
            </w:r>
          </w:p>
        </w:tc>
        <w:tc>
          <w:tcPr>
            <w:tcW w:type="dxa" w:w="4500"/>
          </w:tcPr>
          <w:p>
            <w:pPr>
              <w:jc w:val="left"/>
            </w:pPr>
            <w:r>
              <w:rPr>
                <w:rFonts w:ascii="Times New Roman" w:cs="Times New Roman" w:eastAsia="Times New Roman" w:hAnsi="Times New Roman"/>
                <w:sz w:val="22"/>
                <w:szCs w:val="22"/>
              </w:rPr>
              <w:t xml:space="preserve">How large each weight adjustment is during training. Too high overshoots; too low is too slow.</w:t>
            </w:r>
          </w:p>
        </w:tc>
      </w:tr>
      <w:tr>
        <w:tc>
          <w:tcPr>
            <w:tcW w:type="dxa" w:w="4500"/>
          </w:tcPr>
          <w:p>
            <w:pPr>
              <w:jc w:val="left"/>
            </w:pPr>
            <w:r>
              <w:rPr>
                <w:rFonts w:ascii="Times New Roman" w:cs="Times New Roman" w:eastAsia="Times New Roman" w:hAnsi="Times New Roman"/>
                <w:sz w:val="22"/>
                <w:szCs w:val="22"/>
              </w:rPr>
              <w:t xml:space="preserve">Cosine Decay</w:t>
            </w:r>
          </w:p>
        </w:tc>
        <w:tc>
          <w:tcPr>
            <w:tcW w:type="dxa" w:w="4500"/>
          </w:tcPr>
          <w:p>
            <w:pPr>
              <w:jc w:val="left"/>
            </w:pPr>
            <w:r>
              <w:rPr>
                <w:rFonts w:ascii="Times New Roman" w:cs="Times New Roman" w:eastAsia="Times New Roman" w:hAnsi="Times New Roman"/>
                <w:sz w:val="22"/>
                <w:szCs w:val="22"/>
              </w:rPr>
              <w:t xml:space="preserve">A schedule that gradually reduces the learning rate following a cosine curve shape.</w:t>
            </w:r>
          </w:p>
        </w:tc>
      </w:tr>
      <w:tr>
        <w:tc>
          <w:tcPr>
            <w:tcW w:type="dxa" w:w="4500"/>
          </w:tcPr>
          <w:p>
            <w:pPr>
              <w:jc w:val="left"/>
            </w:pPr>
            <w:r>
              <w:rPr>
                <w:rFonts w:ascii="Times New Roman" w:cs="Times New Roman" w:eastAsia="Times New Roman" w:hAnsi="Times New Roman"/>
                <w:sz w:val="22"/>
                <w:szCs w:val="22"/>
              </w:rPr>
              <w:t xml:space="preserve">Binary Classification</w:t>
            </w:r>
          </w:p>
        </w:tc>
        <w:tc>
          <w:tcPr>
            <w:tcW w:type="dxa" w:w="4500"/>
          </w:tcPr>
          <w:p>
            <w:pPr>
              <w:jc w:val="left"/>
            </w:pPr>
            <w:r>
              <w:rPr>
                <w:rFonts w:ascii="Times New Roman" w:cs="Times New Roman" w:eastAsia="Times New Roman" w:hAnsi="Times New Roman"/>
                <w:sz w:val="22"/>
                <w:szCs w:val="22"/>
              </w:rPr>
              <w:t xml:space="preserve">Classification with exactly two categories — in this case, real (1) or fake (0).</w:t>
            </w:r>
          </w:p>
        </w:tc>
      </w:tr>
      <w:tr>
        <w:tc>
          <w:tcPr>
            <w:tcW w:type="dxa" w:w="4500"/>
          </w:tcPr>
          <w:p>
            <w:pPr>
              <w:jc w:val="left"/>
            </w:pPr>
            <w:r>
              <w:rPr>
                <w:rFonts w:ascii="Times New Roman" w:cs="Times New Roman" w:eastAsia="Times New Roman" w:hAnsi="Times New Roman"/>
                <w:sz w:val="22"/>
                <w:szCs w:val="22"/>
              </w:rPr>
              <w:t xml:space="preserve">Liveness Score</w:t>
            </w:r>
          </w:p>
        </w:tc>
        <w:tc>
          <w:tcPr>
            <w:tcW w:type="dxa" w:w="4500"/>
          </w:tcPr>
          <w:p>
            <w:pPr>
              <w:jc w:val="left"/>
            </w:pPr>
            <w:r>
              <w:rPr>
                <w:rFonts w:ascii="Times New Roman" w:cs="Times New Roman" w:eastAsia="Times New Roman" w:hAnsi="Times New Roman"/>
                <w:sz w:val="22"/>
                <w:szCs w:val="22"/>
              </w:rPr>
              <w:t xml:space="preserve">The number between 0 and 1 returned by the PAD model. Above 0.5 = genuine; below 0.5 = attack.</w:t>
            </w:r>
          </w:p>
        </w:tc>
      </w:tr>
      <w:tr>
        <w:tc>
          <w:tcPr>
            <w:tcW w:type="dxa" w:w="4500"/>
          </w:tcPr>
          <w:p>
            <w:pPr>
              <w:jc w:val="left"/>
            </w:pPr>
            <w:r>
              <w:rPr>
                <w:rFonts w:ascii="Times New Roman" w:cs="Times New Roman" w:eastAsia="Times New Roman" w:hAnsi="Times New Roman"/>
                <w:sz w:val="22"/>
                <w:szCs w:val="22"/>
              </w:rPr>
              <w:t xml:space="preserve">Assertion</w:t>
            </w:r>
          </w:p>
        </w:tc>
        <w:tc>
          <w:tcPr>
            <w:tcW w:type="dxa" w:w="4500"/>
          </w:tcPr>
          <w:p>
            <w:pPr>
              <w:jc w:val="left"/>
            </w:pPr>
            <w:r>
              <w:rPr>
                <w:rFonts w:ascii="Times New Roman" w:cs="Times New Roman" w:eastAsia="Times New Roman" w:hAnsi="Times New Roman"/>
                <w:sz w:val="22"/>
                <w:szCs w:val="22"/>
              </w:rPr>
              <w:t xml:space="preserve">The cryptographic signature produced by the FIDO2 private key, proving a transaction is authentic.</w:t>
            </w:r>
          </w:p>
        </w:tc>
      </w:tr>
      <w:tr>
        <w:tc>
          <w:tcPr>
            <w:tcW w:type="dxa" w:w="4500"/>
          </w:tcPr>
          <w:p>
            <w:pPr>
              <w:jc w:val="left"/>
            </w:pPr>
            <w:r>
              <w:rPr>
                <w:rFonts w:ascii="Times New Roman" w:cs="Times New Roman" w:eastAsia="Times New Roman" w:hAnsi="Times New Roman"/>
                <w:sz w:val="22"/>
                <w:szCs w:val="22"/>
              </w:rPr>
              <w:t xml:space="preserve">ISO/IEC 30107-3</w:t>
            </w:r>
          </w:p>
        </w:tc>
        <w:tc>
          <w:tcPr>
            <w:tcW w:type="dxa" w:w="4500"/>
          </w:tcPr>
          <w:p>
            <w:pPr>
              <w:jc w:val="left"/>
            </w:pPr>
            <w:r>
              <w:rPr>
                <w:rFonts w:ascii="Times New Roman" w:cs="Times New Roman" w:eastAsia="Times New Roman" w:hAnsi="Times New Roman"/>
                <w:sz w:val="22"/>
                <w:szCs w:val="22"/>
              </w:rPr>
              <w:t xml:space="preserve">The international standard defining how PAD systems should be tested and what error rates are acceptable.</w:t>
            </w:r>
          </w:p>
        </w:tc>
      </w:tr>
    </w:tbl>
    <w:p>
      <w:pPr>
        <w:spacing w:after="160"/>
      </w:pPr>
    </w:p>
    <w:p>
      <w:pPr>
        <w:pStyle w:val="Heading1"/>
        <w:spacing w:after="200" w:before="480"/>
      </w:pPr>
      <w:r>
        <w:t xml:space="preserve">PART 10: THE RESEARCH STORY — HOW TO EXPLAIN IT TO ANYONE</w:t>
      </w:r>
    </w:p>
    <w:p>
      <w:pPr>
        <w:spacing w:after="200" w:line="360"/>
        <w:jc w:val="both"/>
      </w:pPr>
      <w:r>
        <w:rPr>
          <w:rFonts w:ascii="Times New Roman" w:cs="Times New Roman" w:eastAsia="Times New Roman" w:hAnsi="Times New Roman"/>
          <w:sz w:val="24"/>
          <w:szCs w:val="24"/>
        </w:rPr>
        <w:t xml:space="preserve">If someone asks you to explain your dissertation in five minutes, here is how to do it:</w:t>
      </w:r>
    </w:p>
    <w:p>
      <w:pPr>
        <w:spacing w:after="160"/>
      </w:pPr>
    </w:p>
    <w:p>
      <w:pPr>
        <w:spacing w:after="200" w:line="360"/>
        <w:jc w:val="both"/>
      </w:pPr>
      <w:r>
        <w:rPr>
          <w:rFonts w:ascii="Times New Roman" w:cs="Times New Roman" w:eastAsia="Times New Roman" w:hAnsi="Times New Roman"/>
          <w:b/>
          <w:bCs/>
          <w:sz w:val="24"/>
          <w:szCs w:val="24"/>
        </w:rPr>
        <w:t xml:space="preserve">The Problem: </w:t>
      </w:r>
      <w:r>
        <w:rPr>
          <w:rFonts w:ascii="Times New Roman" w:cs="Times New Roman" w:eastAsia="Times New Roman" w:hAnsi="Times New Roman"/>
          <w:sz w:val="24"/>
          <w:szCs w:val="24"/>
        </w:rPr>
        <w:t xml:space="preserve">Nigerian fintech apps use PINs and SMS codes that can be stolen through SIM-swap fraud, costing Nigerian banks ₦52.26 billion in 2024.</w:t>
      </w:r>
    </w:p>
    <w:p>
      <w:pPr>
        <w:spacing w:after="200" w:line="360"/>
        <w:jc w:val="both"/>
      </w:pPr>
      <w:r>
        <w:rPr>
          <w:rFonts w:ascii="Times New Roman" w:cs="Times New Roman" w:eastAsia="Times New Roman" w:hAnsi="Times New Roman"/>
          <w:b/>
          <w:bCs/>
          <w:sz w:val="24"/>
          <w:szCs w:val="24"/>
        </w:rPr>
        <w:t xml:space="preserve">The Idea: </w:t>
      </w:r>
      <w:r>
        <w:rPr>
          <w:rFonts w:ascii="Times New Roman" w:cs="Times New Roman" w:eastAsia="Times New Roman" w:hAnsi="Times New Roman"/>
          <w:sz w:val="24"/>
          <w:szCs w:val="24"/>
        </w:rPr>
        <w:t xml:space="preserve">Replace PINs with fingerprints, and add an AI check to detect fake fingers before the payment goes through. Everything runs on the phone — nothing gets sent to a server.</w:t>
      </w:r>
    </w:p>
    <w:p>
      <w:pPr>
        <w:spacing w:after="200" w:line="360"/>
        <w:jc w:val="both"/>
      </w:pPr>
      <w:r>
        <w:rPr>
          <w:rFonts w:ascii="Times New Roman" w:cs="Times New Roman" w:eastAsia="Times New Roman" w:hAnsi="Times New Roman"/>
          <w:b/>
          <w:bCs/>
          <w:sz w:val="24"/>
          <w:szCs w:val="24"/>
        </w:rPr>
        <w:t xml:space="preserve">What You Built: </w:t>
      </w:r>
      <w:r>
        <w:rPr>
          <w:rFonts w:ascii="Times New Roman" w:cs="Times New Roman" w:eastAsia="Times New Roman" w:hAnsi="Times New Roman"/>
          <w:sz w:val="24"/>
          <w:szCs w:val="24"/>
        </w:rPr>
        <w:t xml:space="preserve">An AI model that can tell real fingers from fake ones, and an Android app that uses it to authenticate mobile payments across three security levels matching the Central Bank of Nigeria's framework.</w:t>
      </w:r>
    </w:p>
    <w:p>
      <w:pPr>
        <w:spacing w:after="200" w:line="360"/>
        <w:jc w:val="both"/>
      </w:pPr>
      <w:r>
        <w:rPr>
          <w:rFonts w:ascii="Times New Roman" w:cs="Times New Roman" w:eastAsia="Times New Roman" w:hAnsi="Times New Roman"/>
          <w:b/>
          <w:bCs/>
          <w:sz w:val="24"/>
          <w:szCs w:val="24"/>
        </w:rPr>
        <w:t xml:space="preserve">The Surprising Finding: </w:t>
      </w:r>
      <w:r>
        <w:rPr>
          <w:rFonts w:ascii="Times New Roman" w:cs="Times New Roman" w:eastAsia="Times New Roman" w:hAnsi="Times New Roman"/>
          <w:sz w:val="24"/>
          <w:szCs w:val="24"/>
        </w:rPr>
        <w:t xml:space="preserve">A standard fingerprint preprocessing technique called Gabor filtering — which is used widely in fingerprint research — actually made your system much worse, because it was smoothing over the exact evidence the AI needed to spot fakes. Removing it made the system 18 times more accurate.</w:t>
      </w:r>
    </w:p>
    <w:p>
      <w:pPr>
        <w:spacing w:after="200" w:line="360"/>
        <w:jc w:val="both"/>
      </w:pPr>
      <w:r>
        <w:rPr>
          <w:rFonts w:ascii="Times New Roman" w:cs="Times New Roman" w:eastAsia="Times New Roman" w:hAnsi="Times New Roman"/>
          <w:b/>
          <w:bCs/>
          <w:sz w:val="24"/>
          <w:szCs w:val="24"/>
        </w:rPr>
        <w:t xml:space="preserve">The Results: </w:t>
      </w:r>
      <w:r>
        <w:rPr>
          <w:rFonts w:ascii="Times New Roman" w:cs="Times New Roman" w:eastAsia="Times New Roman" w:hAnsi="Times New Roman"/>
          <w:sz w:val="24"/>
          <w:szCs w:val="24"/>
        </w:rPr>
        <w:t xml:space="preserve">Your final system correctly rejected 99.11% of fake finger attacks and correctly accepted 99.83% of real users, both meeting international security standards by a large margin. The AI runs in under two seconds on a budget Nigerian phone.</w:t>
      </w:r>
    </w:p>
    <w:p>
      <w:pPr>
        <w:spacing w:after="200" w:line="360"/>
        <w:jc w:val="both"/>
      </w:pPr>
      <w:r>
        <w:rPr>
          <w:rFonts w:ascii="Times New Roman" w:cs="Times New Roman" w:eastAsia="Times New Roman" w:hAnsi="Times New Roman"/>
          <w:b/>
          <w:bCs/>
          <w:sz w:val="24"/>
          <w:szCs w:val="24"/>
        </w:rPr>
        <w:t xml:space="preserve">The Contribution: </w:t>
      </w:r>
      <w:r>
        <w:rPr>
          <w:rFonts w:ascii="Times New Roman" w:cs="Times New Roman" w:eastAsia="Times New Roman" w:hAnsi="Times New Roman"/>
          <w:sz w:val="24"/>
          <w:szCs w:val="24"/>
        </w:rPr>
        <w:t xml:space="preserve">You produced the first empirically tested fingerprint payment security prototype designed specifically for the Nigerian regulatory environment, with a documented compliance pathway under the Nigeria Data Protection Act 2023. You also produced a novel finding about Gabor filtering in PAD contexts that could be useful to other researchers.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2026-08-22T06:21:35.311Z</dcterms:created>
  <dcterms:modified xsi:type="dcterms:W3CDTF">2026-08-22T06:21:35.323Z</dcterms:modified>
</cp:coreProperties>
</file>

<file path=docProps/custom.xml><?xml version="1.0" encoding="utf-8"?>
<Properties xmlns="http://schemas.openxmlformats.org/officeDocument/2006/custom-properties" xmlns:vt="http://schemas.openxmlformats.org/officeDocument/2006/docPropsVTypes"/>
</file>