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82B4"/>
          <w:sz w:val="24"/>
        </w:rPr>
        <w:t>BERA AR-GE STAJ PROJESİ - 2. GÜN TESLİMİ</w:t>
        <w:br/>
      </w:r>
      <w:r>
        <w:rPr>
          <w:b/>
          <w:color w:val="184C78"/>
          <w:sz w:val="48"/>
        </w:rPr>
        <w:t>VERİTABANI TASARIM RAPORU</w:t>
        <w:br/>
      </w:r>
      <w:r>
        <w:rPr>
          <w:i/>
          <w:color w:val="282828"/>
          <w:sz w:val="26"/>
        </w:rPr>
        <w:t>Veritabanı, İlişkiler, Roller ve İş Kuralları - Kurumsal Ekip ve Görev Yönetim Sistemi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84C78"/>
          <w:bottom w:val="single" w:sz="8" w:space="0" w:color="184C78"/>
          <w:left w:val="none"/>
          <w:right w:val="none"/>
          <w:insideH w:val="single" w:sz="8" w:space="0" w:color="184C78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84C78"/>
              </w:rPr>
              <w:t xml:space="preserve">Veritabanı: </w:t>
            </w:r>
            <w:r>
              <w:rPr>
                <w:color w:val="282828"/>
              </w:rPr>
              <w:t>SQL Server</w:t>
            </w:r>
          </w:p>
        </w:tc>
        <w:tc>
          <w:tcPr>
            <w:tcW w:type="dxa" w:w="46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84C78"/>
              </w:rPr>
              <w:t xml:space="preserve">Hazırlanma Tarihi: </w:t>
            </w:r>
            <w:r>
              <w:rPr>
                <w:color w:val="282828"/>
              </w:rPr>
              <w:t>11 Ağustos 2026</w:t>
            </w:r>
          </w:p>
        </w:tc>
      </w:tr>
      <w:tr>
        <w:tc>
          <w:tcPr>
            <w:tcW w:type="dxa" w:w="46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84C78"/>
              </w:rPr>
              <w:t xml:space="preserve">Yaklaşım: </w:t>
            </w:r>
            <w:r>
              <w:rPr>
                <w:color w:val="282828"/>
              </w:rPr>
              <w:t>EF Core Code First</w:t>
            </w:r>
          </w:p>
        </w:tc>
        <w:tc>
          <w:tcPr>
            <w:tcW w:type="dxa" w:w="46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84C78"/>
              </w:rPr>
              <w:t xml:space="preserve">Sistem Adı: </w:t>
            </w:r>
            <w:r>
              <w:rPr>
                <w:color w:val="282828"/>
              </w:rPr>
              <w:t>Team Task Manager</w:t>
            </w:r>
          </w:p>
        </w:tc>
      </w:tr>
    </w:tbl>
    <w:p>
      <w:pPr>
        <w:spacing w:after="240"/>
      </w:pPr>
    </w:p>
    <w:p>
      <w:r>
        <w:rPr>
          <w:b/>
          <w:color w:val="184C78"/>
          <w:sz w:val="28"/>
        </w:rPr>
        <w:t>Gün Sonu Çıktısı &amp; Temel Kararlar</w:t>
      </w:r>
    </w:p>
    <w:p>
      <w:pPr>
        <w:spacing w:after="160"/>
      </w:pPr>
      <w:r>
        <w:rPr>
          <w:b/>
        </w:rPr>
        <w:t xml:space="preserve">Gün Sonu Çıktısı: </w:t>
      </w:r>
      <w:r>
        <w:t>Uygulamanın 8 temel iş tablosu, Identity tabloları, anahtar ve alan tipleri, ilişkiler, silme davranışları, indeksler, roller, yetki sınırları ve 12 temel iş kuralı uygulanabilir bir tasarım halinde kesinleştirilmiştir.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84C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Karar Alanı</w:t>
            </w:r>
          </w:p>
        </w:tc>
        <w:tc>
          <w:tcPr>
            <w:tcW w:type="dxa" w:w="4680"/>
            <w:shd w:fill="184C7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Açıklama &amp; Detay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KİMLİK (ASP.NET Identity)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Kullanıcı anahtarı nvarchar(450); parola ve rol yönetimi Identity tablolarında tutulur.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ZAMAN (UTC Standardı)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Olay tarihleri datetime2 ve UTC; iş tarihleri date olarak tutulur.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SİLME (Arşivleme Yaklaşımı)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Project ve TaskItem fiziksel silinmez; IsArchived ile kapsam dışına alınır.</w:t>
            </w:r>
          </w:p>
        </w:tc>
      </w:tr>
    </w:tbl>
    <w:p>
      <w:pPr>
        <w:spacing w:after="160"/>
      </w:pPr>
    </w:p>
    <w:p>
      <w:r>
        <w:rPr>
          <w:b/>
          <w:color w:val="4682B4"/>
          <w:sz w:val="24"/>
        </w:rPr>
        <w:t>Tasarım Hedefleri</w:t>
      </w:r>
    </w:p>
    <w:p>
      <w:pPr>
        <w:pStyle w:val="ListBullet"/>
      </w:pPr>
      <w:r>
        <w:t>Veri bütünlüğünü yalnızca istemciye bırakmamak.</w:t>
      </w:r>
    </w:p>
    <w:p>
      <w:pPr>
        <w:pStyle w:val="ListBullet"/>
      </w:pPr>
      <w:r>
        <w:t>Yetki sorgularını proje yöneticiliği, aktif üyelik ve görev ataması üzerinden desteklemek.</w:t>
      </w:r>
    </w:p>
    <w:p>
      <w:pPr>
        <w:pStyle w:val="ListBullet"/>
      </w:pPr>
      <w:r>
        <w:t>Dashboard, filtreleme ve sayfalama sorguları için uygun indeksler oluşturmak.</w:t>
      </w:r>
    </w:p>
    <w:p>
      <w:pPr>
        <w:pStyle w:val="ListBullet"/>
      </w:pPr>
      <w:r>
        <w:t>Silme işlemlerinde geçmiş, yorum, dosya ve aktivite kayıtlarının yanlışlıkla kaybolmasını önlemek.</w:t>
      </w:r>
    </w:p>
    <w:p>
      <w:pPr>
        <w:keepNext/>
        <w:spacing w:before="280" w:after="120"/>
      </w:pPr>
      <w:r>
        <w:rPr>
          <w:b/>
          <w:color w:val="184C78"/>
          <w:sz w:val="32"/>
        </w:rPr>
        <w:t>1. ROLLER VE YETKİ SINIRLARI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Yetki Matrisi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İşlem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Admin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Proje Yöneticisi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Ekip Üyesi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Kullanıcı/rol yönetimi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Tam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Yok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Yok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Tüm projeleri görüntüleme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 oluşturma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 güncelleme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Politikaya bağlı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Yönettiği proje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Üye ekleme/çıkarma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Politikaya bağlı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Yönettiği proje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Görev oluşturma/atama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Politikaya bağlı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Yönettiği proje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Görev durum güncelleme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Politikaya bağlı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görevleri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Kendi görevi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Yorum/dosya ekleme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Yetkili kaynak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üyesi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üyesi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Rapor görüntüleme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Tümü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Yönettiği proje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Kendi özeti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Rol Sabitleri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Rol Adı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Token Claim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Başlangıçta Eklenir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Admin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role = Admin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ProjectManager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role = ProjectManager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TeamMember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role = TeamMember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</w:tr>
    </w:tbl>
    <w:p>
      <w:pPr>
        <w:spacing w:before="120"/>
      </w:pPr>
      <w:r>
        <w:rPr>
          <w:b/>
        </w:rPr>
        <w:t xml:space="preserve">Güvenlik Kararı: </w:t>
      </w:r>
      <w:r>
        <w:t>Rol tek başına yeterli değildir. Her proje ve görev isteğinde kaynak bazlı erişim kontrolü business katmanında yapılacaktır.</w:t>
      </w:r>
    </w:p>
    <w:p>
      <w:pPr>
        <w:keepNext/>
        <w:spacing w:before="280" w:after="120"/>
      </w:pPr>
      <w:r>
        <w:rPr>
          <w:b/>
          <w:color w:val="184C78"/>
          <w:sz w:val="32"/>
        </w:rPr>
        <w:t>2. KAVRAMSAL VERİ MODELİ VE İLİŞKİLER</w:t>
      </w:r>
    </w:p>
    <w:p>
      <w:r>
        <w:t>Varlıklar Arası İlişkiler Özetı:</w:t>
      </w:r>
    </w:p>
    <w:p>
      <w:pPr>
        <w:pStyle w:val="ListBullet"/>
      </w:pPr>
      <w:r>
        <w:t>ApplicationUser (1) ── (N) Project [Yönetir: ManagerUserId]</w:t>
      </w:r>
    </w:p>
    <w:p>
      <w:pPr>
        <w:pStyle w:val="ListBullet"/>
      </w:pPr>
      <w:r>
        <w:t>ApplicationUser (N) ── (N) Project [ProjectMember Çapraz Tablosu İle]</w:t>
      </w:r>
    </w:p>
    <w:p>
      <w:pPr>
        <w:pStyle w:val="ListBullet"/>
      </w:pPr>
      <w:r>
        <w:t>Project (1) ── (N) TaskItem [İçerir: ProjectId]</w:t>
      </w:r>
    </w:p>
    <w:p>
      <w:pPr>
        <w:pStyle w:val="ListBullet"/>
      </w:pPr>
      <w:r>
        <w:t>ApplicationUser (1) ── (N) TaskItem [Atanır / Oluşturur: AssignedUserId / CreatedByUserId]</w:t>
      </w:r>
    </w:p>
    <w:p>
      <w:pPr>
        <w:pStyle w:val="ListBullet"/>
      </w:pPr>
      <w:r>
        <w:t>TaskItem (1) ── (N) TaskComment [İçerir: TaskItemId]</w:t>
      </w:r>
    </w:p>
    <w:p>
      <w:pPr>
        <w:pStyle w:val="ListBullet"/>
      </w:pPr>
      <w:r>
        <w:t>TaskItem (1) ── (N) TaskAttachment [İçerir: TaskItemId]</w:t>
      </w:r>
    </w:p>
    <w:p>
      <w:pPr>
        <w:pStyle w:val="ListBullet"/>
      </w:pPr>
      <w:r>
        <w:t>ApplicationUser (1) ── (N) Notification [Sahiptir: UserId]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İlişki Detayları ve Silme Davranışları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İlişki Tanımı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Tür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FK (Yabancı Anahtar)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OnDelete (Silme Davranışı)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 → Manager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ManagerUserId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ProjectMember → Project / User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ProjectId, UserId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TaskItem → Project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ProjectId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TaskItem → AssignedUser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AssignedUserId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TaskItem → CreatedBy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CreatedByUserId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TaskComment → Task / User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TaskItemId, UserId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TaskAttachment → Task / Uploader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TaskItemId, UploadedByUserId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Notification → User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N:1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UserId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Restrict</w:t>
            </w:r>
          </w:p>
        </w:tc>
      </w:tr>
    </w:tbl>
    <w:p>
      <w:pPr>
        <w:spacing w:before="120"/>
      </w:pPr>
      <w:r>
        <w:rPr>
          <w:b/>
        </w:rPr>
        <w:t xml:space="preserve">Silme Kararı: </w:t>
      </w:r>
      <w:r>
        <w:t>Üst kayıtların fiziksel silinmesi yerine arşivleme (IsArchived) tercih edilir. Bu sayede aktivite geçmişi ve denetim izi korunur.</w:t>
      </w:r>
    </w:p>
    <w:p>
      <w:pPr>
        <w:keepNext/>
        <w:spacing w:before="280" w:after="120"/>
      </w:pPr>
      <w:r>
        <w:rPr>
          <w:b/>
          <w:color w:val="184C78"/>
          <w:sz w:val="32"/>
        </w:rPr>
        <w:t>3. TABLO TASARIMLARI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3.1. ApplicationUser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Identity 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nvarchar(80)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Ad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nvarchar(80)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Soyad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Email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nvarchar(256)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Identity unique normalized index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IsActive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Varsayılan true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oluşturulma tarihi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3.2. Project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 identity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nvarchar(150)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3-150 karakter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nvarchar(1000)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açıklaması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StartDate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Başlangıç tarihi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TargetEndDate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Hedef bitiş tarihi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tinyint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ProjectStatus enumu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ManagerUserId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ApplicationUser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IsArchived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Varsayılan false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CreatedDate / UpdatedDate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 / Evet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denetim alanları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3.3. ProjectMember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 identity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Project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ApplicationUser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MemberRole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tinyint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Manager veya Member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JoinedDate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katılım tarihi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IsActive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Üyelik durumu</w:t>
            </w:r>
          </w:p>
        </w:tc>
      </w:tr>
    </w:tbl>
    <w:p>
      <w:pPr>
        <w:spacing w:after="120"/>
      </w:pPr>
    </w:p>
    <w:p>
      <w:r>
        <w:rPr>
          <w:b/>
        </w:rPr>
        <w:t xml:space="preserve">Unique Index: </w:t>
      </w:r>
      <w:r>
        <w:t>(ProjectId, UserId). Aynı kullanıcı için tek üyelik satırı tutulur; yeniden katılımda var olan satır aktive edilir.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3.4. TaskItem Tablosu</w:t>
      </w:r>
    </w:p>
    <w:p>
      <w:r>
        <w:rPr>
          <w:b/>
        </w:rPr>
        <w:t xml:space="preserve">İsim Çakışması Notu: </w:t>
      </w:r>
      <w:r>
        <w:t>Domain varlığı TaskItem, framework tipi System.Threading.Tasks.Task ile çakışmaması için bu adla tanımlanmıştır.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 identity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Project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Title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nvarchar(200)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3-200 karakter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nvarchar(max)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Görev ayrıntısı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AssignedUserId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ApplicationUser (Aktif proje üyesi)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tinyint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TaskPriority enumu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tinyint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TaskStatus enumu; varsayılan New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StartDate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Planlanan başlangıç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DueDate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Son tarih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CompletedDate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Tamamlanınca otomatik UTC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CreatedByUserId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ApplicationUser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IsArchived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Varsayılan false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CreatedDate / UpdatedDate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 / Evet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denetim alanları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Enum Değerleri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TaskStatus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TaskPriority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ProjectStatus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1: New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1: Low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1: Planned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2: InProgress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2: Medium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2: Active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3: OnHold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3: High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3: Completed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4: Completed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4: Critical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4: Cancelled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5: Cancelled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-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-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3.5. TaskComment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 identity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TaskItemId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TaskItem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UserId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ApplicationUser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nvarchar(1500)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Trim sonrası 1-1500 karakter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oluşturulma tarihi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UpdatedDate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Düzenleme tarihi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3.6. TaskAttachment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 identity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TaskItemId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TaskItem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OriginalFileName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nvarchar(255)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Kullanıcı dosya adı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StoredFileName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nvarchar(255)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Sunucuda benzersiz ad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FilePath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nvarchar(500)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Göreli yol / URL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ContentType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nvarchar(100)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Doğrulanmış MIME türü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FileSize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bigint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Byte cinsinden; en fazla 5 MB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UploadedByUserId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 → ApplicationUser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yüklenme tarihi</w:t>
            </w:r>
          </w:p>
        </w:tc>
      </w:tr>
    </w:tbl>
    <w:p>
      <w:pPr>
        <w:spacing w:after="120"/>
      </w:pPr>
    </w:p>
    <w:p>
      <w:r>
        <w:rPr>
          <w:b/>
        </w:rPr>
        <w:t>Dosya Güvenliği Kararları:</w:t>
        <w:br/>
      </w:r>
    </w:p>
    <w:p>
      <w:pPr>
        <w:pStyle w:val="ListBullet"/>
      </w:pPr>
      <w:r>
        <w:t>Dosya içeriği veritabanında değil, yapılandırılmış dosya depolama alanında tutulur.</w:t>
      </w:r>
    </w:p>
    <w:p>
      <w:pPr>
        <w:pStyle w:val="ListBullet"/>
      </w:pPr>
      <w:r>
        <w:t>Dosya adı sunucu tarafından benzersiz ve tahmin edilemez biçimde üretilir.</w:t>
      </w:r>
    </w:p>
    <w:p>
      <w:pPr>
        <w:pStyle w:val="ListBullet"/>
      </w:pPr>
      <w:r>
        <w:t>Uzantı, MIME türü ve boyut hem API hem business katmanında doğrulanır.</w:t>
      </w:r>
    </w:p>
    <w:p>
      <w:pPr>
        <w:pStyle w:val="ListBullet"/>
      </w:pPr>
      <w:r>
        <w:t>İndirme işlemi yalnızca ilgili projenin aktif üyelerine açılır.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3.7. Notification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 identity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UserId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Bildirim sahibi FK → ApplicationUser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Title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nvarchar(150)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Bildirim başlığı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nvarchar(500)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Gösterim metni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tinyint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NotificationType enumu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RelatedEntityId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Evet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İlgili görev / proje kimliği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IsRead / ReadDate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bit / datetime2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 / Evet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Okunma durumu ve UTC zamanı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CreatedDate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oluşturulma tarihi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3.8. ActivityLog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Alan Adı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SQL Tipi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Null?</w:t>
            </w:r>
          </w:p>
        </w:tc>
        <w:tc>
          <w:tcPr>
            <w:tcW w:type="dxa" w:w="234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bigint identity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PK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UserId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nvarchar(450)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İşlemi yapan kullanıcı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EntityType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nvarchar(60)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Project, TaskItem vb.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EntityId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int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İlgili kayıt kimliği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nvarchar(80)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Created, StatusChanged vb.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nvarchar(500)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Okunabilir açıklama</w:t>
            </w:r>
          </w:p>
        </w:tc>
      </w:tr>
      <w:tr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CreatedDate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datetime2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Hayır</w:t>
            </w:r>
          </w:p>
        </w:tc>
        <w:tc>
          <w:tcPr>
            <w:tcW w:type="dxa" w:w="234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UTC işlem zamanı</w:t>
            </w:r>
          </w:p>
        </w:tc>
      </w:tr>
    </w:tbl>
    <w:p>
      <w:pPr>
        <w:spacing w:after="120"/>
      </w:pPr>
    </w:p>
    <w:p>
      <w:r>
        <w:rPr>
          <w:b/>
        </w:rPr>
        <w:t xml:space="preserve">Polimorfik İlişki Kararı: </w:t>
      </w:r>
      <w:r>
        <w:t>ActivityLog tablosundaki EntityType + EntityId denetim izi (audit log) içindir; doğrudan FK kurulmaz. İlgili kaynağa erişim yetkisi servis tarafında doğrulanır.</w:t>
        <w:br/>
        <w:br/>
      </w:r>
      <w:r>
        <w:rPr>
          <w:b/>
        </w:rPr>
        <w:t>Aktivite Kapsamı:</w:t>
        <w:br/>
      </w:r>
    </w:p>
    <w:p>
      <w:pPr>
        <w:pStyle w:val="ListBullet"/>
      </w:pPr>
      <w:r>
        <w:t>Proje: Oluşturma, durum, üye ekleme/çıkarma ve arşivleme.</w:t>
      </w:r>
    </w:p>
    <w:p>
      <w:pPr>
        <w:pStyle w:val="ListBullet"/>
      </w:pPr>
      <w:r>
        <w:t>Görev: Oluşturma, atama, durum, tarih ve öncelik değişikliği.</w:t>
      </w:r>
    </w:p>
    <w:p>
      <w:pPr>
        <w:pStyle w:val="ListBullet"/>
      </w:pPr>
      <w:r>
        <w:t>Dosya / Yorum: Ekleme ve silme olayları; hassas içerik loglanmaz.</w:t>
      </w:r>
    </w:p>
    <w:p>
      <w:pPr>
        <w:keepNext/>
        <w:spacing w:before="280" w:after="120"/>
      </w:pPr>
      <w:r>
        <w:rPr>
          <w:b/>
          <w:color w:val="184C78"/>
          <w:sz w:val="32"/>
        </w:rPr>
        <w:t>4. VERİ BÜTÜNLÜĞÜ, İNDEKS VE KISITLAR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İndeks Tasarımı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Tablo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İndeks (Kolonlar)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Amaç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(ManagerUserId, IsArchived, Status)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Yetkili proje listesi ve dashboard sorguları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(ManagerUserId, Name) filtered unique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Aktif aynı isimli projeyi engelleme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ProjectMember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(ProjectId, UserId) unique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Tek üyelik ve hızlı yetki kontrolü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ProjectMember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(UserId, IsActive)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Kullanıcının üye olduğu projeler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TaskItem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(ProjectId, Status, IsArchived)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görev listesi filtreleme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TaskItem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(AssignedUserId, Status, DueDate)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Görevlerim ve geciken görevler sorgusu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TaskComment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(TaskItemId, CreatedDate)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Kronolojik yorum listesi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TaskAttachment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(TaskItemId, CreatedDate)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Görev dosyaları listesi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Notification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(UserId, IsRead, CreatedDate DESC)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Okunmamış bildirim sayısı ve liste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ActivityLog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(EntityType, EntityId, CreatedDate)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Kaynak aktivite geçmişi sorguları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Veritabanı Kısıtları (Constraints)</w:t>
      </w:r>
    </w:p>
    <w:p>
      <w:pPr>
        <w:pStyle w:val="ListBullet"/>
      </w:pPr>
      <w:r>
        <w:t>CHECK: Project.TargetEndDate &gt;= Project.StartDate</w:t>
      </w:r>
    </w:p>
    <w:p>
      <w:pPr>
        <w:pStyle w:val="ListBullet"/>
      </w:pPr>
      <w:r>
        <w:t>CHECK: TaskItem.DueDate &gt;= TaskItem.StartDate (StartDate null değilse)</w:t>
      </w:r>
    </w:p>
    <w:p>
      <w:pPr>
        <w:pStyle w:val="ListBullet"/>
      </w:pPr>
      <w:r>
        <w:t>CHECK: TaskAttachment.FileSize &gt; 0 VE TaskAttachment.FileSize &lt;= 5.242.880 byte (5 MB)</w:t>
      </w:r>
    </w:p>
    <w:p>
      <w:pPr>
        <w:pStyle w:val="ListBullet"/>
      </w:pPr>
      <w:r>
        <w:t>CHECK: Enum değerleri tanımlı sayısal aralıkta olmalıdır.</w:t>
      </w:r>
    </w:p>
    <w:p>
      <w:pPr>
        <w:pStyle w:val="ListBullet"/>
      </w:pPr>
      <w:r>
        <w:t>DEFAULT: IsActive = 1, IsArchived = 0, IsRead = 0</w:t>
      </w:r>
    </w:p>
    <w:p>
      <w:pPr>
        <w:pStyle w:val="ListBullet"/>
      </w:pPr>
      <w:r>
        <w:t>CONCURRENCY: Güncelleme çakışmalarına karşı Project ve TaskItem tablolarına rowversion eklenmesi önerilir.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Adlandırma Standardı</w:t>
      </w:r>
    </w:p>
    <w:p>
      <w:r>
        <w:rPr>
          <w:b/>
        </w:rPr>
        <w:t xml:space="preserve">• C# Sınıfları: </w:t>
      </w:r>
      <w:r>
        <w:t>PascalCase, tekil (Örn: Project, TaskItem)</w:t>
        <w:br/>
      </w:r>
      <w:r>
        <w:rPr>
          <w:b/>
        </w:rPr>
        <w:t xml:space="preserve">• SQL Tabloları: </w:t>
      </w:r>
      <w:r>
        <w:t>Çoğul (Örn: Projects, TaskItems)</w:t>
        <w:br/>
      </w:r>
      <w:r>
        <w:rPr>
          <w:b/>
        </w:rPr>
        <w:t xml:space="preserve">• Foreign Key Alanları: </w:t>
      </w:r>
      <w:r>
        <w:t>(NavigationName)Id (Örn: ManagerUserId)</w:t>
        <w:br/>
      </w:r>
      <w:r>
        <w:rPr>
          <w:b/>
        </w:rPr>
        <w:t xml:space="preserve">• Tarih Alanları: </w:t>
      </w:r>
      <w:r>
        <w:t>CreatedDate, UpdatedDate; tüm değerler UTC tutulur.</w:t>
      </w:r>
    </w:p>
    <w:p>
      <w:pPr>
        <w:keepNext/>
        <w:spacing w:before="280" w:after="120"/>
      </w:pPr>
      <w:r>
        <w:rPr>
          <w:b/>
          <w:color w:val="184C78"/>
          <w:sz w:val="32"/>
        </w:rPr>
        <w:t>5. TEMEL İŞ KURALLARI (BUSINESS RULES)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Kural Kodu</w:t>
            </w:r>
          </w:p>
        </w:tc>
        <w:tc>
          <w:tcPr>
            <w:tcW w:type="dxa" w:w="468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İş Kuralı Açıklaması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BR-01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adı 3-150 karakter olmalı; aynı yöneticinin arşivlenmemiş projelerinde aynı ad tekrar kullanılamaz.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BR-02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hedef bitiş tarihi başlangıç tarihinden önce olamaz.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BR-03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Görev yalnızca ilgili projenin aktif üyelerinden birine atanabilir.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BR-04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Görev bitiş tarihi proje başlangıç tarihinden önce olamaz; proje hedefini aşması halinde uyarı üretilir.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BR-05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Ekip üyesi yalnızca kendisine atanan görevin durumunu değiştirebilir. Yönetici, yönettiği projenin görevlerini yönetebilir.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BR-06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Görev Completed olduğunda CompletedDate otomatik UTC atanır; başka duruma geçerse temizlenir.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BR-07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Completed veya Cancelled durumundaki projeye yeni görev eklenemez.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BR-08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Açık görevi olan kullanıcı projeden çıkarılamaz; görevler başka aktif üyeye aktarılmalıdır.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BR-09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Yorum trim sonrası boş olamaz ve 1500 karakteri aşamaz.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BR-10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Dosya uzantısı, MIME türü ve boyutu sunucuda doğrulanır, en fazla 5 MB kabul edilir.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BR-11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 ve görevler fiziksel olarak silinmez; arşivlenir (IsArchived = true). Bağlı geçmiş kayıtları korunur.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BR-12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Her kullanıcı yalnızca rolü ve kaynak ilişkisiyle yetkili olduğu verilere erişebilir.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Kural Uygulama Katmanları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Katman</w:t>
            </w:r>
          </w:p>
        </w:tc>
        <w:tc>
          <w:tcPr>
            <w:tcW w:type="dxa" w:w="468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Sorumluluk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API / FluentValidation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Biçim, zorunluluk, uzunluk ve temel giriş doğrulaması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Üyelik, yetki, tarih, durum geçişi ve çapraz kayıt kuralları</w:t>
            </w:r>
          </w:p>
        </w:tc>
      </w:tr>
      <w:tr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68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FK, unique index, check constraint ve veri bütünlüğü</w:t>
            </w:r>
          </w:p>
        </w:tc>
      </w:tr>
    </w:tbl>
    <w:p>
      <w:pPr>
        <w:keepNext/>
        <w:spacing w:before="280" w:after="120"/>
      </w:pPr>
      <w:r>
        <w:rPr>
          <w:b/>
          <w:color w:val="184C78"/>
          <w:sz w:val="32"/>
        </w:rPr>
        <w:t>6. GÖREV DURUM GEÇİŞLERİ VE TAMAMLANMA KONTROLÜ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Görev Durum Geçiş Tablosu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Mevcut Durum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İzin Verilen Geçişler</w:t>
            </w:r>
          </w:p>
        </w:tc>
        <w:tc>
          <w:tcPr>
            <w:tcW w:type="dxa" w:w="3120"/>
            <w:shd w:fill="184C7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Yetki / İşlem Koşulu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New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InProgress, OnHold, Cancelled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Atanan kişi / Proje yöneticisi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InProgress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OnHold, Completed, Cancelled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Atanan kişi / Proje yöneticisi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OnHold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InProgress, Cancelled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Atanan kişi / Proje yöneticisi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Completed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InProgress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Yalnızca yönetici; işlem loglanır</w:t>
            </w:r>
          </w:p>
        </w:tc>
      </w:tr>
      <w:tr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Cancelled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New</w:t>
            </w:r>
          </w:p>
        </w:tc>
        <w:tc>
          <w:tcPr>
            <w:tcW w:type="dxa" w:w="3120"/>
            <w:shd w:fill="F9FBF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Yalnızca yönetici; işlem loglanır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b/>
          <w:color w:val="4682B4"/>
          <w:sz w:val="26"/>
        </w:rPr>
        <w:t>2. Gün Tamamlanma Kontrolü</w:t>
      </w:r>
    </w:p>
    <w:p>
      <w:r>
        <w:t>✓ Identity ve 8 iş tablosu tasarlandı.</w:t>
      </w:r>
    </w:p>
    <w:p>
      <w:r>
        <w:t>✓ PK, FK ve null durumları belirlendi.</w:t>
      </w:r>
    </w:p>
    <w:p>
      <w:r>
        <w:t>✓ 1:N ve N:N ilişkiler tanımlandı.</w:t>
      </w:r>
    </w:p>
    <w:p>
      <w:r>
        <w:t>✓ Silme/arşivleme yaklaşımı seçildi (IsArchived).</w:t>
      </w:r>
    </w:p>
    <w:p>
      <w:r>
        <w:t>✓ Rol ve kaynak yetkileri ayrıştırıldı.</w:t>
      </w:r>
    </w:p>
    <w:p>
      <w:r>
        <w:t>✓ Enum değerleri sabitlendi.</w:t>
      </w:r>
    </w:p>
    <w:p>
      <w:r>
        <w:t>✓ Sorgu indeksleri planlandı.</w:t>
      </w:r>
    </w:p>
    <w:p>
      <w:r>
        <w:t>✓ 12 iş kuralı katmanlara dağıtıldı.</w:t>
      </w:r>
    </w:p>
    <w:p>
      <w:pPr>
        <w:keepNext/>
        <w:spacing w:before="280" w:after="120"/>
      </w:pPr>
      <w:r>
        <w:rPr>
          <w:b/>
          <w:color w:val="4682B4"/>
          <w:sz w:val="26"/>
        </w:rPr>
        <w:t>Sonraki Güne Aktarılanlar (3. Gün)</w:t>
      </w:r>
    </w:p>
    <w:p>
      <w:r>
        <w:t>1. Git deposu ve branch stratejisinin oluşturulması.</w:t>
      </w:r>
    </w:p>
    <w:p>
      <w:r>
        <w:t>2. Görev panosunun ve issue şablonlarının hazırlanması.</w:t>
      </w:r>
    </w:p>
    <w:p>
      <w:r>
        <w:t>3. Swagger/OpenAPI sözleşmesi için endpoint ve DTO taslağının yazılması.</w:t>
      </w:r>
    </w:p>
    <w:p>
      <w:r>
        <w:t>4. Bu tasarımın 5. gün entity sınıfları ve 6. gün migration ile uygulanması.</w:t>
      </w:r>
    </w:p>
    <w:p>
      <w:pPr>
        <w:spacing w:before="200"/>
      </w:pPr>
      <w:r>
        <w:rPr>
          <w:b/>
        </w:rPr>
        <w:t xml:space="preserve">Sonuç: </w:t>
      </w:r>
      <w:r>
        <w:t>2. günün 'veritabanı tabloları, ilişkiler, roller ve iş kuralları' çıktısı tamamlandı. Tasarım, backend entity ve migration çalışmalarına doğrudan girdi sağlayacak ayrıntıdadır.</w:t>
        <w:br/>
        <w:br/>
      </w:r>
      <w:r>
        <w:rPr>
          <w:b/>
        </w:rPr>
        <w:t xml:space="preserve">Kaynak: </w:t>
      </w:r>
      <w:r>
        <w:t>Ekip Görev Yönetim Staj Projesi Detaylı Dokümanı ve 1. Gün Analiz Çıktısı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