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AF1" w:rsidRPr="00BF2E11" w:rsidRDefault="007E5AF1" w:rsidP="007E5AF1">
      <w:pPr>
        <w:jc w:val="center"/>
        <w:rPr>
          <w:sz w:val="40"/>
        </w:rPr>
      </w:pPr>
      <w:r w:rsidRPr="00BF2E1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5715</wp:posOffset>
                </wp:positionV>
                <wp:extent cx="2543175" cy="433388"/>
                <wp:effectExtent l="0" t="0" r="28575" b="241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3338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C350F" id="직사각형 1" o:spid="_x0000_s1026" style="position:absolute;left:0;text-align:left;margin-left:129pt;margin-top:.45pt;width:200.25pt;height:3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" fillcolor="#cfcdcd [2894]" strokecolor="black [3213]" strokeweight=".25pt"/>
            </w:pict>
          </mc:Fallback>
        </mc:AlternateContent>
      </w:r>
      <w:r w:rsidRPr="00BF2E11">
        <w:rPr>
          <w:rFonts w:hint="eastAsia"/>
          <w:sz w:val="40"/>
        </w:rPr>
        <w:t>출 장 보 고 서</w:t>
      </w:r>
    </w:p>
    <w:p w:rsidR="007E5AF1" w:rsidRDefault="007E5AF1"/>
    <w:p w:rsidR="007E5AF1" w:rsidRPr="00BF2E11" w:rsidRDefault="007E5AF1" w:rsidP="007E5AF1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proofErr w:type="spellStart"/>
      <w:r w:rsidRPr="00BF2E11">
        <w:rPr>
          <w:rFonts w:hint="eastAsia"/>
          <w:b/>
          <w:sz w:val="36"/>
        </w:rPr>
        <w:t>출장개요</w:t>
      </w:r>
      <w:proofErr w:type="spellEnd"/>
    </w:p>
    <w:p w:rsidR="007E5AF1" w:rsidRPr="00BF2E11" w:rsidRDefault="007E5AF1" w:rsidP="00BF2E11">
      <w:pPr>
        <w:pStyle w:val="a3"/>
        <w:numPr>
          <w:ilvl w:val="0"/>
          <w:numId w:val="2"/>
        </w:numPr>
        <w:spacing w:after="0"/>
        <w:ind w:leftChars="0"/>
        <w:rPr>
          <w:sz w:val="24"/>
        </w:rPr>
      </w:pPr>
      <w:r w:rsidRPr="00BF2E11">
        <w:rPr>
          <w:rFonts w:hint="eastAsia"/>
          <w:sz w:val="24"/>
        </w:rPr>
        <w:t>출장자:김도희 연구원(지역무역협정팀)</w:t>
      </w:r>
    </w:p>
    <w:p w:rsidR="007E5AF1" w:rsidRPr="00BF2E11" w:rsidRDefault="007E5AF1" w:rsidP="00BF2E11">
      <w:pPr>
        <w:pStyle w:val="a3"/>
        <w:numPr>
          <w:ilvl w:val="0"/>
          <w:numId w:val="2"/>
        </w:numPr>
        <w:spacing w:after="0"/>
        <w:ind w:leftChars="0"/>
        <w:rPr>
          <w:sz w:val="24"/>
        </w:rPr>
      </w:pPr>
      <w:r w:rsidRPr="00BF2E11">
        <w:rPr>
          <w:rFonts w:hint="eastAsia"/>
          <w:sz w:val="24"/>
        </w:rPr>
        <w:t>출장기간:</w:t>
      </w:r>
      <w:r w:rsidRPr="00BF2E11">
        <w:rPr>
          <w:sz w:val="24"/>
        </w:rPr>
        <w:t>2021.05.04(</w:t>
      </w:r>
      <w:r w:rsidRPr="00BF2E11">
        <w:rPr>
          <w:rFonts w:hint="eastAsia"/>
          <w:sz w:val="24"/>
        </w:rPr>
        <w:t>화)</w:t>
      </w:r>
    </w:p>
    <w:p w:rsidR="007E5AF1" w:rsidRPr="00BF2E11" w:rsidRDefault="007E5AF1" w:rsidP="00BF2E11">
      <w:pPr>
        <w:pStyle w:val="a3"/>
        <w:numPr>
          <w:ilvl w:val="0"/>
          <w:numId w:val="2"/>
        </w:numPr>
        <w:spacing w:after="0"/>
        <w:ind w:leftChars="0"/>
        <w:rPr>
          <w:sz w:val="24"/>
        </w:rPr>
      </w:pPr>
      <w:r w:rsidRPr="00BF2E11">
        <w:rPr>
          <w:rFonts w:hint="eastAsia"/>
          <w:sz w:val="24"/>
        </w:rPr>
        <w:t xml:space="preserve">출장지:서울시 중구 명동 </w:t>
      </w:r>
      <w:r w:rsidRPr="00BF2E11">
        <w:rPr>
          <w:sz w:val="24"/>
        </w:rPr>
        <w:t>11</w:t>
      </w:r>
      <w:r w:rsidRPr="00BF2E11">
        <w:rPr>
          <w:rFonts w:hint="eastAsia"/>
          <w:sz w:val="24"/>
        </w:rPr>
        <w:t xml:space="preserve">길 </w:t>
      </w:r>
      <w:r w:rsidRPr="00BF2E11">
        <w:rPr>
          <w:sz w:val="24"/>
        </w:rPr>
        <w:t>19</w:t>
      </w:r>
      <w:r w:rsidRPr="00BF2E11">
        <w:rPr>
          <w:rFonts w:hint="eastAsia"/>
          <w:sz w:val="24"/>
        </w:rPr>
        <w:t>호 은행회관</w:t>
      </w:r>
    </w:p>
    <w:p w:rsidR="007E5AF1" w:rsidRPr="00BF2E11" w:rsidRDefault="007E5AF1" w:rsidP="00BF2E11">
      <w:pPr>
        <w:pStyle w:val="a3"/>
        <w:numPr>
          <w:ilvl w:val="0"/>
          <w:numId w:val="2"/>
        </w:numPr>
        <w:spacing w:after="0"/>
        <w:ind w:leftChars="0"/>
        <w:rPr>
          <w:sz w:val="24"/>
        </w:rPr>
      </w:pPr>
      <w:proofErr w:type="spellStart"/>
      <w:r w:rsidRPr="00BF2E11">
        <w:rPr>
          <w:rFonts w:hint="eastAsia"/>
          <w:sz w:val="24"/>
        </w:rPr>
        <w:t>출장목록</w:t>
      </w:r>
      <w:proofErr w:type="spellEnd"/>
      <w:r w:rsidRPr="00BF2E11">
        <w:rPr>
          <w:rFonts w:hint="eastAsia"/>
          <w:sz w:val="24"/>
        </w:rPr>
        <w:t xml:space="preserve">:한국 </w:t>
      </w:r>
      <w:r w:rsidRPr="00BF2E11">
        <w:rPr>
          <w:sz w:val="24"/>
        </w:rPr>
        <w:t xml:space="preserve">FTA </w:t>
      </w:r>
      <w:r w:rsidRPr="00BF2E11">
        <w:rPr>
          <w:rFonts w:hint="eastAsia"/>
          <w:sz w:val="24"/>
        </w:rPr>
        <w:t>정책의 평가와 새로운 통상정책 기조의 모색 세미나 주관 및 참여</w:t>
      </w:r>
    </w:p>
    <w:p w:rsidR="007E5AF1" w:rsidRDefault="007E5AF1"/>
    <w:p w:rsidR="007E5AF1" w:rsidRPr="00BF2E11" w:rsidRDefault="007E5AF1" w:rsidP="007E5AF1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proofErr w:type="spellStart"/>
      <w:r w:rsidRPr="00BF2E11">
        <w:rPr>
          <w:rFonts w:hint="eastAsia"/>
          <w:b/>
          <w:sz w:val="36"/>
        </w:rPr>
        <w:t>출장일정</w:t>
      </w:r>
      <w:proofErr w:type="spellEnd"/>
    </w:p>
    <w:tbl>
      <w:tblPr>
        <w:tblStyle w:val="a4"/>
        <w:tblW w:w="8644" w:type="dxa"/>
        <w:tblInd w:w="400" w:type="dxa"/>
        <w:tblLook w:val="04A0" w:firstRow="1" w:lastRow="0" w:firstColumn="1" w:lastColumn="0" w:noHBand="0" w:noVBand="1"/>
      </w:tblPr>
      <w:tblGrid>
        <w:gridCol w:w="2212"/>
        <w:gridCol w:w="2144"/>
        <w:gridCol w:w="2144"/>
        <w:gridCol w:w="2144"/>
      </w:tblGrid>
      <w:tr w:rsidR="007E5AF1" w:rsidRPr="00BF2E11" w:rsidTr="00BF2E11">
        <w:trPr>
          <w:trHeight w:val="403"/>
        </w:trPr>
        <w:tc>
          <w:tcPr>
            <w:tcW w:w="2212" w:type="dxa"/>
            <w:shd w:val="clear" w:color="auto" w:fill="BFBFBF" w:themeFill="background1" w:themeFillShade="BF"/>
          </w:tcPr>
          <w:p w:rsidR="007E5AF1" w:rsidRPr="00BF2E11" w:rsidRDefault="007E5AF1" w:rsidP="007E5AF1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BF2E11">
              <w:rPr>
                <w:rFonts w:hint="eastAsia"/>
                <w:sz w:val="22"/>
              </w:rPr>
              <w:t>일자</w:t>
            </w:r>
          </w:p>
        </w:tc>
        <w:tc>
          <w:tcPr>
            <w:tcW w:w="2144" w:type="dxa"/>
            <w:shd w:val="clear" w:color="auto" w:fill="BFBFBF" w:themeFill="background1" w:themeFillShade="BF"/>
          </w:tcPr>
          <w:p w:rsidR="007E5AF1" w:rsidRPr="00BF2E11" w:rsidRDefault="007E5AF1" w:rsidP="007E5AF1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BF2E11">
              <w:rPr>
                <w:rFonts w:hint="eastAsia"/>
                <w:sz w:val="22"/>
              </w:rPr>
              <w:t>행선지</w:t>
            </w:r>
          </w:p>
        </w:tc>
        <w:tc>
          <w:tcPr>
            <w:tcW w:w="2144" w:type="dxa"/>
            <w:shd w:val="clear" w:color="auto" w:fill="BFBFBF" w:themeFill="background1" w:themeFillShade="BF"/>
          </w:tcPr>
          <w:p w:rsidR="007E5AF1" w:rsidRPr="00BF2E11" w:rsidRDefault="007E5AF1" w:rsidP="007E5AF1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BF2E11">
              <w:rPr>
                <w:rFonts w:hint="eastAsia"/>
                <w:sz w:val="22"/>
              </w:rPr>
              <w:t>활동사항</w:t>
            </w:r>
          </w:p>
        </w:tc>
        <w:tc>
          <w:tcPr>
            <w:tcW w:w="2144" w:type="dxa"/>
            <w:shd w:val="clear" w:color="auto" w:fill="BFBFBF" w:themeFill="background1" w:themeFillShade="BF"/>
          </w:tcPr>
          <w:p w:rsidR="007E5AF1" w:rsidRPr="00BF2E11" w:rsidRDefault="007E5AF1" w:rsidP="007E5AF1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BF2E11">
              <w:rPr>
                <w:rFonts w:hint="eastAsia"/>
                <w:sz w:val="22"/>
              </w:rPr>
              <w:t>비고</w:t>
            </w:r>
          </w:p>
        </w:tc>
      </w:tr>
      <w:tr w:rsidR="007E5AF1" w:rsidRPr="00BF2E11" w:rsidTr="00153CCF">
        <w:trPr>
          <w:trHeight w:val="412"/>
        </w:trPr>
        <w:tc>
          <w:tcPr>
            <w:tcW w:w="2212" w:type="dxa"/>
          </w:tcPr>
          <w:p w:rsidR="007E5AF1" w:rsidRPr="00BF2E11" w:rsidRDefault="007E5AF1" w:rsidP="007E5AF1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BF2E11">
              <w:rPr>
                <w:rFonts w:hint="eastAsia"/>
                <w:sz w:val="22"/>
              </w:rPr>
              <w:t>2021.05.04(화)</w:t>
            </w:r>
          </w:p>
        </w:tc>
        <w:tc>
          <w:tcPr>
            <w:tcW w:w="2144" w:type="dxa"/>
          </w:tcPr>
          <w:p w:rsidR="007E5AF1" w:rsidRPr="00BF2E11" w:rsidRDefault="007E5AF1" w:rsidP="007E5AF1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BF2E11">
              <w:rPr>
                <w:rFonts w:hint="eastAsia"/>
                <w:sz w:val="22"/>
              </w:rPr>
              <w:t>서울</w:t>
            </w:r>
          </w:p>
        </w:tc>
        <w:tc>
          <w:tcPr>
            <w:tcW w:w="2144" w:type="dxa"/>
          </w:tcPr>
          <w:p w:rsidR="007E5AF1" w:rsidRPr="00BF2E11" w:rsidRDefault="007E5AF1" w:rsidP="007E5AF1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BF2E11">
              <w:rPr>
                <w:rFonts w:hint="eastAsia"/>
                <w:sz w:val="22"/>
              </w:rPr>
              <w:t>세미나 주관</w:t>
            </w:r>
          </w:p>
        </w:tc>
        <w:tc>
          <w:tcPr>
            <w:tcW w:w="2144" w:type="dxa"/>
          </w:tcPr>
          <w:p w:rsidR="007E5AF1" w:rsidRPr="00BF2E11" w:rsidRDefault="007E5AF1" w:rsidP="007E5AF1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BF2E11">
              <w:rPr>
                <w:rFonts w:hint="eastAsia"/>
                <w:sz w:val="22"/>
              </w:rPr>
              <w:t>-</w:t>
            </w:r>
          </w:p>
        </w:tc>
      </w:tr>
    </w:tbl>
    <w:p w:rsidR="007E5AF1" w:rsidRDefault="007E5AF1" w:rsidP="007E5AF1">
      <w:pPr>
        <w:pStyle w:val="a3"/>
        <w:ind w:leftChars="0" w:left="400"/>
        <w:rPr>
          <w:rFonts w:hint="eastAsia"/>
        </w:rPr>
      </w:pPr>
    </w:p>
    <w:p w:rsidR="007E5AF1" w:rsidRPr="00BF2E11" w:rsidRDefault="007E5AF1" w:rsidP="007E5AF1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r w:rsidRPr="00BF2E11">
        <w:rPr>
          <w:rFonts w:hint="eastAsia"/>
          <w:b/>
          <w:sz w:val="36"/>
        </w:rPr>
        <w:t>활동</w:t>
      </w:r>
      <w:r w:rsidR="00153CCF" w:rsidRPr="00BF2E11">
        <w:rPr>
          <w:rFonts w:hint="eastAsia"/>
          <w:b/>
          <w:sz w:val="36"/>
        </w:rPr>
        <w:t>내용(요약)</w:t>
      </w:r>
    </w:p>
    <w:tbl>
      <w:tblPr>
        <w:tblStyle w:val="a4"/>
        <w:tblW w:w="8668" w:type="dxa"/>
        <w:tblInd w:w="400" w:type="dxa"/>
        <w:tblLook w:val="04A0" w:firstRow="1" w:lastRow="0" w:firstColumn="1" w:lastColumn="0" w:noHBand="0" w:noVBand="1"/>
      </w:tblPr>
      <w:tblGrid>
        <w:gridCol w:w="2161"/>
        <w:gridCol w:w="3955"/>
        <w:gridCol w:w="1701"/>
        <w:gridCol w:w="851"/>
      </w:tblGrid>
      <w:tr w:rsidR="00153CCF" w:rsidRPr="00BF2E11" w:rsidTr="00BF2E11">
        <w:trPr>
          <w:trHeight w:val="408"/>
        </w:trPr>
        <w:tc>
          <w:tcPr>
            <w:tcW w:w="2161" w:type="dxa"/>
            <w:shd w:val="clear" w:color="auto" w:fill="BFBFBF" w:themeFill="background1" w:themeFillShade="BF"/>
          </w:tcPr>
          <w:p w:rsidR="00153CCF" w:rsidRPr="00BF2E11" w:rsidRDefault="00153CCF" w:rsidP="00153CCF">
            <w:pPr>
              <w:pStyle w:val="a3"/>
              <w:ind w:leftChars="0" w:left="0"/>
              <w:jc w:val="center"/>
            </w:pPr>
            <w:proofErr w:type="spellStart"/>
            <w:r w:rsidRPr="00BF2E11">
              <w:rPr>
                <w:rFonts w:hint="eastAsia"/>
              </w:rPr>
              <w:t>사전목적</w:t>
            </w:r>
            <w:proofErr w:type="spellEnd"/>
          </w:p>
        </w:tc>
        <w:tc>
          <w:tcPr>
            <w:tcW w:w="3955" w:type="dxa"/>
            <w:shd w:val="clear" w:color="auto" w:fill="BFBFBF" w:themeFill="background1" w:themeFillShade="BF"/>
          </w:tcPr>
          <w:p w:rsidR="00153CCF" w:rsidRPr="00BF2E11" w:rsidRDefault="00153CCF" w:rsidP="00153CCF">
            <w:pPr>
              <w:pStyle w:val="a3"/>
              <w:ind w:leftChars="0" w:left="0"/>
              <w:jc w:val="center"/>
            </w:pPr>
            <w:r w:rsidRPr="00BF2E11">
              <w:rPr>
                <w:rFonts w:hint="eastAsia"/>
              </w:rPr>
              <w:t>행선지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53CCF" w:rsidRPr="00BF2E11" w:rsidRDefault="00153CCF" w:rsidP="00153CCF">
            <w:pPr>
              <w:pStyle w:val="a3"/>
              <w:ind w:leftChars="0" w:left="0"/>
              <w:jc w:val="center"/>
            </w:pPr>
            <w:r w:rsidRPr="00BF2E11">
              <w:rPr>
                <w:rFonts w:hint="eastAsia"/>
              </w:rPr>
              <w:t>목적 달성도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153CCF" w:rsidRPr="00BF2E11" w:rsidRDefault="00153CCF" w:rsidP="00153CCF">
            <w:pPr>
              <w:pStyle w:val="a3"/>
              <w:ind w:leftChars="0" w:left="0"/>
              <w:jc w:val="center"/>
            </w:pPr>
            <w:r w:rsidRPr="00BF2E11">
              <w:rPr>
                <w:rFonts w:hint="eastAsia"/>
              </w:rPr>
              <w:t>비고</w:t>
            </w:r>
          </w:p>
        </w:tc>
      </w:tr>
      <w:tr w:rsidR="00153CCF" w:rsidRPr="00BF2E11" w:rsidTr="00153CCF">
        <w:trPr>
          <w:trHeight w:val="436"/>
        </w:trPr>
        <w:tc>
          <w:tcPr>
            <w:tcW w:w="2161" w:type="dxa"/>
          </w:tcPr>
          <w:p w:rsidR="00153CCF" w:rsidRPr="00BF2E11" w:rsidRDefault="00153CCF" w:rsidP="00153CCF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F2E11">
              <w:rPr>
                <w:rFonts w:hint="eastAsia"/>
              </w:rPr>
              <w:t>세미나 전 준비</w:t>
            </w:r>
          </w:p>
        </w:tc>
        <w:tc>
          <w:tcPr>
            <w:tcW w:w="3955" w:type="dxa"/>
          </w:tcPr>
          <w:p w:rsidR="00153CCF" w:rsidRPr="00BF2E11" w:rsidRDefault="00153CCF" w:rsidP="00153CCF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F2E11">
              <w:rPr>
                <w:rFonts w:hint="eastAsia"/>
              </w:rPr>
              <w:t>개인정보 동의서 배포 및 수거</w:t>
            </w:r>
          </w:p>
        </w:tc>
        <w:tc>
          <w:tcPr>
            <w:tcW w:w="1701" w:type="dxa"/>
          </w:tcPr>
          <w:p w:rsidR="00153CCF" w:rsidRPr="00BF2E11" w:rsidRDefault="00153CCF" w:rsidP="00153CCF">
            <w:pPr>
              <w:pStyle w:val="a3"/>
              <w:ind w:leftChars="0" w:left="0"/>
              <w:jc w:val="center"/>
            </w:pPr>
            <w:r w:rsidRPr="00BF2E11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153CCF" w:rsidRPr="00BF2E11" w:rsidRDefault="00153CCF" w:rsidP="00153CCF">
            <w:pPr>
              <w:pStyle w:val="a3"/>
              <w:ind w:leftChars="0" w:left="0"/>
              <w:jc w:val="center"/>
            </w:pPr>
            <w:r w:rsidRPr="00BF2E11">
              <w:rPr>
                <w:rFonts w:hint="eastAsia"/>
              </w:rPr>
              <w:t>-</w:t>
            </w:r>
          </w:p>
        </w:tc>
      </w:tr>
      <w:tr w:rsidR="00153CCF" w:rsidRPr="00BF2E11" w:rsidTr="00153CCF">
        <w:trPr>
          <w:trHeight w:val="436"/>
        </w:trPr>
        <w:tc>
          <w:tcPr>
            <w:tcW w:w="2161" w:type="dxa"/>
          </w:tcPr>
          <w:p w:rsidR="00153CCF" w:rsidRPr="00BF2E11" w:rsidRDefault="00153CCF" w:rsidP="00153CCF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F2E11">
              <w:rPr>
                <w:rFonts w:hint="eastAsia"/>
              </w:rPr>
              <w:t>현장 자료수집</w:t>
            </w:r>
          </w:p>
        </w:tc>
        <w:tc>
          <w:tcPr>
            <w:tcW w:w="3955" w:type="dxa"/>
          </w:tcPr>
          <w:p w:rsidR="00153CCF" w:rsidRPr="00BF2E11" w:rsidRDefault="00153CCF" w:rsidP="00153CCF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BF2E11">
              <w:rPr>
                <w:rFonts w:hint="eastAsia"/>
              </w:rPr>
              <w:t xml:space="preserve">회의내용 </w:t>
            </w:r>
            <w:proofErr w:type="spellStart"/>
            <w:r w:rsidRPr="00BF2E11">
              <w:rPr>
                <w:rFonts w:hint="eastAsia"/>
              </w:rPr>
              <w:t>녹취</w:t>
            </w:r>
            <w:proofErr w:type="spellEnd"/>
            <w:r w:rsidRPr="00BF2E11">
              <w:rPr>
                <w:rFonts w:hint="eastAsia"/>
              </w:rPr>
              <w:t xml:space="preserve"> 및 요약정리</w:t>
            </w:r>
          </w:p>
        </w:tc>
        <w:tc>
          <w:tcPr>
            <w:tcW w:w="1701" w:type="dxa"/>
          </w:tcPr>
          <w:p w:rsidR="00153CCF" w:rsidRPr="00BF2E11" w:rsidRDefault="00153CCF" w:rsidP="00153CCF">
            <w:pPr>
              <w:pStyle w:val="a3"/>
              <w:ind w:leftChars="0" w:left="0"/>
              <w:jc w:val="center"/>
            </w:pPr>
            <w:r w:rsidRPr="00BF2E11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153CCF" w:rsidRPr="00BF2E11" w:rsidRDefault="00153CCF" w:rsidP="00153CCF">
            <w:pPr>
              <w:pStyle w:val="a3"/>
              <w:ind w:leftChars="0" w:left="0"/>
              <w:jc w:val="center"/>
            </w:pPr>
            <w:r w:rsidRPr="00BF2E11">
              <w:rPr>
                <w:rFonts w:hint="eastAsia"/>
              </w:rPr>
              <w:t>-</w:t>
            </w:r>
          </w:p>
        </w:tc>
      </w:tr>
      <w:tr w:rsidR="00153CCF" w:rsidRPr="00BF2E11" w:rsidTr="00153CCF">
        <w:trPr>
          <w:trHeight w:val="436"/>
        </w:trPr>
        <w:tc>
          <w:tcPr>
            <w:tcW w:w="2161" w:type="dxa"/>
          </w:tcPr>
          <w:p w:rsidR="00153CCF" w:rsidRPr="00BF2E11" w:rsidRDefault="00153CCF" w:rsidP="00153CCF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 w:rsidRPr="00BF2E11">
              <w:rPr>
                <w:rFonts w:hint="eastAsia"/>
              </w:rPr>
              <w:t>초청자</w:t>
            </w:r>
            <w:proofErr w:type="spellEnd"/>
            <w:r w:rsidRPr="00BF2E11">
              <w:rPr>
                <w:rFonts w:hint="eastAsia"/>
              </w:rPr>
              <w:t xml:space="preserve"> 발표</w:t>
            </w:r>
          </w:p>
        </w:tc>
        <w:tc>
          <w:tcPr>
            <w:tcW w:w="3955" w:type="dxa"/>
          </w:tcPr>
          <w:p w:rsidR="00153CCF" w:rsidRPr="00BF2E11" w:rsidRDefault="00153CCF" w:rsidP="00153CCF">
            <w:pPr>
              <w:pStyle w:val="a3"/>
              <w:ind w:leftChars="0" w:left="0"/>
              <w:jc w:val="center"/>
            </w:pPr>
            <w:r w:rsidRPr="00BF2E11">
              <w:rPr>
                <w:rFonts w:hint="eastAsia"/>
              </w:rPr>
              <w:t>FTA정책의 성과와 시사점</w:t>
            </w:r>
          </w:p>
        </w:tc>
        <w:tc>
          <w:tcPr>
            <w:tcW w:w="1701" w:type="dxa"/>
          </w:tcPr>
          <w:p w:rsidR="00153CCF" w:rsidRPr="00BF2E11" w:rsidRDefault="00153CCF" w:rsidP="00153CCF">
            <w:pPr>
              <w:pStyle w:val="a3"/>
              <w:ind w:leftChars="0" w:left="0"/>
              <w:jc w:val="center"/>
            </w:pPr>
            <w:r w:rsidRPr="00BF2E11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153CCF" w:rsidRPr="00BF2E11" w:rsidRDefault="00153CCF" w:rsidP="00153CCF">
            <w:pPr>
              <w:pStyle w:val="a3"/>
              <w:ind w:leftChars="0" w:left="0"/>
              <w:jc w:val="center"/>
            </w:pPr>
            <w:r w:rsidRPr="00BF2E11">
              <w:rPr>
                <w:rFonts w:hint="eastAsia"/>
              </w:rPr>
              <w:t>-</w:t>
            </w:r>
          </w:p>
        </w:tc>
      </w:tr>
    </w:tbl>
    <w:p w:rsidR="00153CCF" w:rsidRPr="00BF2E11" w:rsidRDefault="00153CCF" w:rsidP="00153CCF">
      <w:pPr>
        <w:pStyle w:val="a3"/>
        <w:ind w:leftChars="0" w:left="400"/>
        <w:rPr>
          <w:sz w:val="16"/>
        </w:rPr>
      </w:pPr>
    </w:p>
    <w:p w:rsidR="00153CCF" w:rsidRPr="00BF2E11" w:rsidRDefault="00153CCF" w:rsidP="007E5AF1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proofErr w:type="spellStart"/>
      <w:r w:rsidRPr="00BF2E11">
        <w:rPr>
          <w:rFonts w:hint="eastAsia"/>
          <w:b/>
          <w:sz w:val="36"/>
        </w:rPr>
        <w:t>상세내역</w:t>
      </w:r>
      <w:bookmarkStart w:id="0" w:name="_GoBack"/>
      <w:bookmarkEnd w:id="0"/>
      <w:proofErr w:type="spellEnd"/>
    </w:p>
    <w:p w:rsidR="00153CCF" w:rsidRPr="00153CCF" w:rsidRDefault="00153CCF" w:rsidP="00BF2E11">
      <w:pPr>
        <w:spacing w:after="0"/>
        <w:rPr>
          <w:sz w:val="18"/>
        </w:rPr>
      </w:pPr>
      <w:r w:rsidRPr="00BF2E11">
        <w:rPr>
          <w:rFonts w:hint="eastAsia"/>
          <w:sz w:val="28"/>
        </w:rPr>
        <w:t xml:space="preserve">세미나 </w:t>
      </w:r>
      <w:proofErr w:type="spellStart"/>
      <w:r w:rsidRPr="00BF2E11">
        <w:rPr>
          <w:rFonts w:hint="eastAsia"/>
          <w:sz w:val="28"/>
        </w:rPr>
        <w:t>목적</w:t>
      </w:r>
      <w:proofErr w:type="spellEnd"/>
    </w:p>
    <w:p w:rsidR="007E5AF1" w:rsidRPr="00BF2E11" w:rsidRDefault="00153CCF">
      <w:pPr>
        <w:rPr>
          <w:rFonts w:hint="eastAsia"/>
          <w:sz w:val="16"/>
        </w:rPr>
      </w:pPr>
      <w:proofErr w:type="spellStart"/>
      <w:r w:rsidRPr="00BF2E11">
        <w:rPr>
          <w:rFonts w:hint="eastAsia"/>
          <w:sz w:val="24"/>
        </w:rPr>
        <w:t>한칠레</w:t>
      </w:r>
      <w:proofErr w:type="spellEnd"/>
      <w:r w:rsidRPr="00BF2E11">
        <w:rPr>
          <w:rFonts w:hint="eastAsia"/>
          <w:sz w:val="24"/>
        </w:rPr>
        <w:t xml:space="preserve"> </w:t>
      </w:r>
      <w:r w:rsidRPr="00BF2E11">
        <w:rPr>
          <w:sz w:val="24"/>
        </w:rPr>
        <w:t>FTA</w:t>
      </w:r>
      <w:r w:rsidRPr="00BF2E11">
        <w:rPr>
          <w:rFonts w:hint="eastAsia"/>
          <w:sz w:val="24"/>
        </w:rPr>
        <w:t>를 시작으로 미국,</w:t>
      </w:r>
      <w:r w:rsidRPr="00BF2E11">
        <w:rPr>
          <w:sz w:val="24"/>
        </w:rPr>
        <w:t xml:space="preserve"> </w:t>
      </w:r>
      <w:r w:rsidRPr="00BF2E11">
        <w:rPr>
          <w:rFonts w:hint="eastAsia"/>
          <w:sz w:val="24"/>
        </w:rPr>
        <w:t xml:space="preserve">EU, 중국 등 </w:t>
      </w:r>
      <w:proofErr w:type="spellStart"/>
      <w:r w:rsidRPr="00BF2E11">
        <w:rPr>
          <w:rFonts w:hint="eastAsia"/>
          <w:sz w:val="24"/>
        </w:rPr>
        <w:t>세계주요국</w:t>
      </w:r>
      <w:proofErr w:type="spellEnd"/>
      <w:r w:rsidRPr="00BF2E11">
        <w:rPr>
          <w:rFonts w:hint="eastAsia"/>
          <w:sz w:val="24"/>
        </w:rPr>
        <w:t xml:space="preserve"> </w:t>
      </w:r>
      <w:r w:rsidRPr="00BF2E11">
        <w:rPr>
          <w:sz w:val="24"/>
        </w:rPr>
        <w:t>FTA</w:t>
      </w:r>
      <w:r w:rsidRPr="00BF2E11">
        <w:rPr>
          <w:rFonts w:hint="eastAsia"/>
          <w:sz w:val="24"/>
        </w:rPr>
        <w:t xml:space="preserve">체결을 완료함으로써 동시다발적 </w:t>
      </w:r>
      <w:r w:rsidRPr="00BF2E11">
        <w:rPr>
          <w:sz w:val="24"/>
        </w:rPr>
        <w:t>FTA</w:t>
      </w:r>
      <w:r w:rsidRPr="00BF2E11">
        <w:rPr>
          <w:rFonts w:hint="eastAsia"/>
          <w:sz w:val="24"/>
        </w:rPr>
        <w:t>추진이라는 정책목표가 어느 정도 달성되었다고 할 수 있음. 이러한</w:t>
      </w:r>
      <w:r w:rsidRPr="00BF2E11">
        <w:rPr>
          <w:sz w:val="24"/>
        </w:rPr>
        <w:t xml:space="preserve"> FTA</w:t>
      </w:r>
      <w:r w:rsidRPr="00BF2E11">
        <w:rPr>
          <w:rFonts w:hint="eastAsia"/>
          <w:sz w:val="24"/>
        </w:rPr>
        <w:t xml:space="preserve">정책의 추진이 우리 경제에 어떠한 실질적인 이득을 </w:t>
      </w:r>
      <w:proofErr w:type="spellStart"/>
      <w:r w:rsidRPr="00BF2E11">
        <w:rPr>
          <w:rFonts w:hint="eastAsia"/>
          <w:sz w:val="24"/>
        </w:rPr>
        <w:t>가져왔는지를</w:t>
      </w:r>
      <w:proofErr w:type="spellEnd"/>
      <w:r w:rsidRPr="00BF2E11">
        <w:rPr>
          <w:rFonts w:hint="eastAsia"/>
          <w:sz w:val="24"/>
        </w:rPr>
        <w:t xml:space="preserve"> 점검하고 향후 새로운 통상 전략을 모색하는데 본 정책세미나의 목적이 있음</w:t>
      </w:r>
    </w:p>
    <w:sectPr w:rsidR="007E5AF1" w:rsidRPr="00BF2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04F0"/>
    <w:multiLevelType w:val="hybridMultilevel"/>
    <w:tmpl w:val="0038D7E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6FD689E"/>
    <w:multiLevelType w:val="hybridMultilevel"/>
    <w:tmpl w:val="9BC2F7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F1"/>
    <w:rsid w:val="00153CCF"/>
    <w:rsid w:val="007E5AF1"/>
    <w:rsid w:val="00BC1311"/>
    <w:rsid w:val="00BF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C590"/>
  <w15:chartTrackingRefBased/>
  <w15:docId w15:val="{FB9E6086-350D-42E0-9A85-9A54ED2E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AF1"/>
    <w:pPr>
      <w:ind w:leftChars="400" w:left="800"/>
    </w:pPr>
  </w:style>
  <w:style w:type="table" w:styleId="a4">
    <w:name w:val="Table Grid"/>
    <w:basedOn w:val="a1"/>
    <w:uiPriority w:val="39"/>
    <w:rsid w:val="007E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5216-AEA8-42D8-A79C-CEE8D2C4A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KEAD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AYoonJung</dc:creator>
  <cp:keywords/>
  <dc:description/>
  <cp:lastModifiedBy>AYoonJung</cp:lastModifiedBy>
  <cp:revision>1</cp:revision>
  <dcterms:created xsi:type="dcterms:W3CDTF">2022-04-15T04:15:00Z</dcterms:created>
  <dcterms:modified xsi:type="dcterms:W3CDTF">2022-04-15T04:41:00Z</dcterms:modified>
</cp:coreProperties>
</file>