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C661" w14:textId="4EEB8F30" w:rsidR="0063356C" w:rsidRPr="00FA0518" w:rsidRDefault="0063356C" w:rsidP="0063356C">
      <w:pPr>
        <w:jc w:val="center"/>
        <w:rPr>
          <w:b/>
          <w:bCs/>
        </w:rPr>
      </w:pPr>
      <w:r w:rsidRPr="00FA0518">
        <w:rPr>
          <w:b/>
          <w:bCs/>
        </w:rPr>
        <w:t xml:space="preserve">Week </w:t>
      </w:r>
      <w:r>
        <w:rPr>
          <w:b/>
          <w:bCs/>
        </w:rPr>
        <w:t>8</w:t>
      </w:r>
      <w:r w:rsidRPr="00FA0518">
        <w:rPr>
          <w:b/>
          <w:bCs/>
        </w:rPr>
        <w:t xml:space="preserve"> Written Assignment</w:t>
      </w:r>
    </w:p>
    <w:p w14:paraId="2ACD653C" w14:textId="77777777" w:rsidR="0063356C" w:rsidRDefault="0063356C" w:rsidP="0063356C">
      <w:pPr>
        <w:jc w:val="center"/>
      </w:pPr>
    </w:p>
    <w:p w14:paraId="24B17B27" w14:textId="77777777" w:rsidR="0063356C" w:rsidRDefault="0063356C" w:rsidP="0063356C">
      <w:pPr>
        <w:jc w:val="center"/>
      </w:pPr>
      <w:r>
        <w:t>Ayomide Stephen Oyedele</w:t>
      </w:r>
    </w:p>
    <w:p w14:paraId="47CE3E2A" w14:textId="77777777" w:rsidR="0063356C" w:rsidRDefault="0063356C" w:rsidP="0063356C">
      <w:pPr>
        <w:jc w:val="center"/>
      </w:pPr>
      <w:r>
        <w:t>EC-Council University</w:t>
      </w:r>
    </w:p>
    <w:p w14:paraId="4E33B789" w14:textId="77777777" w:rsidR="0063356C" w:rsidRDefault="0063356C" w:rsidP="0063356C">
      <w:pPr>
        <w:jc w:val="center"/>
        <w:rPr>
          <w:b/>
          <w:bCs/>
        </w:rPr>
      </w:pPr>
      <w:r w:rsidRPr="00FA0518">
        <w:rPr>
          <w:b/>
          <w:bCs/>
        </w:rPr>
        <w:t>CIS 300: Fundamentals of Information Systems Security</w:t>
      </w:r>
    </w:p>
    <w:p w14:paraId="3114DA49" w14:textId="77777777" w:rsidR="0063356C" w:rsidRDefault="0063356C" w:rsidP="0063356C">
      <w:pPr>
        <w:jc w:val="center"/>
      </w:pPr>
      <w:r w:rsidRPr="00FA0518">
        <w:t>Dr. Franklin Orellana</w:t>
      </w:r>
    </w:p>
    <w:p w14:paraId="0807025B" w14:textId="24947847" w:rsidR="0063356C" w:rsidRDefault="0063356C" w:rsidP="0063356C">
      <w:pPr>
        <w:jc w:val="center"/>
      </w:pPr>
      <w:r>
        <w:t>March 3</w:t>
      </w:r>
      <w:r>
        <w:t>, 2024</w:t>
      </w:r>
    </w:p>
    <w:p w14:paraId="2CB242F0" w14:textId="77777777" w:rsidR="0063356C" w:rsidRDefault="0063356C" w:rsidP="0063356C">
      <w:pPr>
        <w:jc w:val="center"/>
        <w:rPr>
          <w:b/>
          <w:bCs/>
          <w:u w:val="single"/>
        </w:rPr>
      </w:pPr>
    </w:p>
    <w:p w14:paraId="5645B45C" w14:textId="77777777" w:rsidR="0063356C" w:rsidRDefault="0063356C" w:rsidP="0063356C">
      <w:pPr>
        <w:jc w:val="center"/>
        <w:rPr>
          <w:b/>
          <w:bCs/>
          <w:u w:val="single"/>
        </w:rPr>
      </w:pPr>
    </w:p>
    <w:p w14:paraId="6954A753" w14:textId="77777777" w:rsidR="0063356C" w:rsidRDefault="0063356C" w:rsidP="0063356C">
      <w:pPr>
        <w:jc w:val="center"/>
        <w:rPr>
          <w:b/>
          <w:bCs/>
          <w:u w:val="single"/>
        </w:rPr>
      </w:pPr>
    </w:p>
    <w:p w14:paraId="03D47997" w14:textId="77777777" w:rsidR="0063356C" w:rsidRDefault="0063356C" w:rsidP="0063356C">
      <w:pPr>
        <w:jc w:val="center"/>
        <w:rPr>
          <w:b/>
          <w:bCs/>
          <w:u w:val="single"/>
        </w:rPr>
      </w:pPr>
    </w:p>
    <w:p w14:paraId="5C63C9FB" w14:textId="77777777" w:rsidR="0063356C" w:rsidRDefault="0063356C" w:rsidP="0063356C">
      <w:pPr>
        <w:jc w:val="center"/>
        <w:rPr>
          <w:b/>
          <w:bCs/>
          <w:u w:val="single"/>
        </w:rPr>
      </w:pPr>
    </w:p>
    <w:p w14:paraId="27044144" w14:textId="77777777" w:rsidR="0063356C" w:rsidRDefault="0063356C" w:rsidP="0063356C">
      <w:pPr>
        <w:jc w:val="center"/>
        <w:rPr>
          <w:b/>
          <w:bCs/>
          <w:u w:val="single"/>
        </w:rPr>
      </w:pPr>
    </w:p>
    <w:p w14:paraId="226A5B84" w14:textId="77777777" w:rsidR="0063356C" w:rsidRDefault="0063356C" w:rsidP="0063356C">
      <w:pPr>
        <w:jc w:val="center"/>
        <w:rPr>
          <w:b/>
          <w:bCs/>
          <w:u w:val="single"/>
        </w:rPr>
      </w:pPr>
    </w:p>
    <w:p w14:paraId="3B350918" w14:textId="77777777" w:rsidR="0063356C" w:rsidRDefault="0063356C" w:rsidP="0063356C">
      <w:pPr>
        <w:jc w:val="center"/>
        <w:rPr>
          <w:b/>
          <w:bCs/>
          <w:u w:val="single"/>
        </w:rPr>
      </w:pPr>
    </w:p>
    <w:p w14:paraId="3C2E3C2C" w14:textId="77777777" w:rsidR="0063356C" w:rsidRDefault="0063356C" w:rsidP="0063356C">
      <w:pPr>
        <w:jc w:val="center"/>
        <w:rPr>
          <w:b/>
          <w:bCs/>
          <w:u w:val="single"/>
        </w:rPr>
      </w:pPr>
    </w:p>
    <w:p w14:paraId="7C3986B3" w14:textId="77777777" w:rsidR="0063356C" w:rsidRDefault="0063356C" w:rsidP="0063356C">
      <w:pPr>
        <w:jc w:val="center"/>
        <w:rPr>
          <w:b/>
          <w:bCs/>
          <w:u w:val="single"/>
        </w:rPr>
      </w:pPr>
    </w:p>
    <w:p w14:paraId="5A3465FE" w14:textId="77777777" w:rsidR="0063356C" w:rsidRDefault="0063356C" w:rsidP="0063356C">
      <w:pPr>
        <w:jc w:val="center"/>
        <w:rPr>
          <w:b/>
          <w:bCs/>
          <w:u w:val="single"/>
        </w:rPr>
      </w:pPr>
    </w:p>
    <w:p w14:paraId="6B6D31C3" w14:textId="77777777" w:rsidR="0063356C" w:rsidRDefault="0063356C" w:rsidP="0063356C">
      <w:pPr>
        <w:jc w:val="center"/>
        <w:rPr>
          <w:b/>
          <w:bCs/>
          <w:u w:val="single"/>
        </w:rPr>
      </w:pPr>
    </w:p>
    <w:p w14:paraId="3E4E7929" w14:textId="77777777" w:rsidR="0063356C" w:rsidRDefault="0063356C" w:rsidP="0063356C">
      <w:pPr>
        <w:jc w:val="center"/>
        <w:rPr>
          <w:b/>
          <w:bCs/>
          <w:u w:val="single"/>
        </w:rPr>
      </w:pPr>
    </w:p>
    <w:p w14:paraId="64B26519" w14:textId="77777777" w:rsidR="0063356C" w:rsidRDefault="0063356C" w:rsidP="0063356C">
      <w:pPr>
        <w:jc w:val="center"/>
        <w:rPr>
          <w:b/>
          <w:bCs/>
          <w:u w:val="single"/>
        </w:rPr>
      </w:pPr>
    </w:p>
    <w:p w14:paraId="06F68E13" w14:textId="77777777" w:rsidR="0063356C" w:rsidRDefault="0063356C" w:rsidP="0063356C">
      <w:pPr>
        <w:jc w:val="center"/>
        <w:rPr>
          <w:b/>
          <w:bCs/>
          <w:u w:val="single"/>
        </w:rPr>
      </w:pPr>
    </w:p>
    <w:p w14:paraId="2D5F6726" w14:textId="77777777" w:rsidR="0063356C" w:rsidRDefault="0063356C" w:rsidP="0063356C">
      <w:pPr>
        <w:jc w:val="center"/>
        <w:rPr>
          <w:b/>
          <w:bCs/>
          <w:u w:val="single"/>
        </w:rPr>
      </w:pPr>
    </w:p>
    <w:p w14:paraId="147D82E8" w14:textId="77777777" w:rsidR="0063356C" w:rsidRDefault="0063356C" w:rsidP="0063356C">
      <w:pPr>
        <w:jc w:val="center"/>
        <w:rPr>
          <w:b/>
          <w:bCs/>
          <w:u w:val="single"/>
        </w:rPr>
      </w:pPr>
    </w:p>
    <w:p w14:paraId="47E72AFF" w14:textId="77777777" w:rsidR="0063356C" w:rsidRDefault="0063356C" w:rsidP="0063356C">
      <w:pPr>
        <w:jc w:val="center"/>
        <w:rPr>
          <w:b/>
          <w:bCs/>
          <w:u w:val="single"/>
        </w:rPr>
      </w:pPr>
    </w:p>
    <w:p w14:paraId="0745B036" w14:textId="77777777" w:rsidR="0063356C" w:rsidRDefault="0063356C" w:rsidP="0063356C">
      <w:pPr>
        <w:jc w:val="center"/>
        <w:rPr>
          <w:b/>
          <w:bCs/>
          <w:u w:val="single"/>
        </w:rPr>
      </w:pPr>
    </w:p>
    <w:p w14:paraId="7DD51701" w14:textId="77777777" w:rsidR="0063356C" w:rsidRDefault="0063356C" w:rsidP="0063356C">
      <w:pPr>
        <w:jc w:val="center"/>
        <w:rPr>
          <w:b/>
          <w:bCs/>
          <w:u w:val="single"/>
        </w:rPr>
      </w:pPr>
    </w:p>
    <w:p w14:paraId="2778E4A3" w14:textId="77777777" w:rsidR="0063356C" w:rsidRDefault="0063356C" w:rsidP="0063356C">
      <w:pPr>
        <w:jc w:val="center"/>
        <w:rPr>
          <w:b/>
          <w:bCs/>
          <w:u w:val="single"/>
        </w:rPr>
      </w:pPr>
    </w:p>
    <w:p w14:paraId="5868D085" w14:textId="77777777" w:rsidR="0063356C" w:rsidRDefault="0063356C" w:rsidP="0063356C">
      <w:pPr>
        <w:jc w:val="center"/>
        <w:rPr>
          <w:b/>
          <w:bCs/>
          <w:u w:val="single"/>
        </w:rPr>
      </w:pPr>
    </w:p>
    <w:p w14:paraId="7DFB7246" w14:textId="1DB465CE" w:rsidR="0063356C" w:rsidRDefault="0063356C" w:rsidP="0063356C">
      <w:pPr>
        <w:jc w:val="center"/>
        <w:rPr>
          <w:b/>
          <w:bCs/>
          <w:u w:val="single"/>
        </w:rPr>
      </w:pPr>
      <w:r w:rsidRPr="0063356C">
        <w:rPr>
          <w:b/>
          <w:bCs/>
          <w:u w:val="single"/>
        </w:rPr>
        <w:lastRenderedPageBreak/>
        <w:t>ISO/IEC 27001 standard and the Health Insurance Portability and Accountability Act (HIPAA) law</w:t>
      </w:r>
      <w:r w:rsidRPr="0063356C">
        <w:rPr>
          <w:b/>
          <w:bCs/>
          <w:u w:val="single"/>
        </w:rPr>
        <w:t>.</w:t>
      </w:r>
    </w:p>
    <w:p w14:paraId="6EE0DF6F" w14:textId="325BD606" w:rsidR="0063356C" w:rsidRPr="0063356C" w:rsidRDefault="0063356C" w:rsidP="0063356C">
      <w:pPr>
        <w:rPr>
          <w:b/>
          <w:bCs/>
          <w:u w:val="single"/>
        </w:rPr>
      </w:pPr>
      <w:r>
        <w:t>ISO/IEC 27001 is an international standard that provides guidelines and best practices for establishing, implementing, maintaining, and continually improving an information security management system (ISMS). Organizations that adhere to ISO/IEC 27001 demonstrate their commitment to protecting sensitive information and managing risks effectively. In the public sector, government agencies may adopt ISO/IEC 27001 to safeguard citizen data and ensure the integrity of critical systems. For example, federal agencies in the United States, such as the Department of Defense, may implement ISO/IEC 27001 to enhance cybersecurity measures and comply with regulatory requirements.</w:t>
      </w:r>
    </w:p>
    <w:p w14:paraId="4C6B5D16" w14:textId="7B3AD0C3" w:rsidR="0063356C" w:rsidRDefault="0063356C" w:rsidP="0063356C">
      <w:r>
        <w:t>In the private sector, many multinational corporations and organizations across various industries adopt ISO/IEC 27001 to strengthen their information security posture. For instance, financial institutions, healthcare providers, and technology companies often adhere to this standard to protect customer data, secure intellectual property, and maintain regulatory compliance. By implementing ISO/IEC 27001, organizations can establish robust security controls, assess risks systematically, and continuously improve their security processes to adapt to emerging threats.</w:t>
      </w:r>
    </w:p>
    <w:p w14:paraId="7D71880E" w14:textId="1A67B21E" w:rsidR="0063356C" w:rsidRDefault="0063356C" w:rsidP="0063356C">
      <w:r>
        <w:t>On the other hand, the Health Insurance Portability and Accountability Act (HIPAA) is a U.S. law that sets standards for protecting sensitive patient health information (PHI). HIPAA applies primarily to the healthcare industry, including healthcare providers, health plans, and healthcare clearinghouses. In the public sector, government healthcare agencies, such as the Centers for Medicare &amp; Medicaid Services (CMS), enforce HIPAA regulations to ensure the confidentiality, integrity, and availability of PHI. Public hospitals and healthcare facilities must comply with HIPAA to safeguard patient data and avoid penalties for non-compliance.</w:t>
      </w:r>
    </w:p>
    <w:p w14:paraId="48D72350" w14:textId="77777777" w:rsidR="0063356C" w:rsidRDefault="0063356C" w:rsidP="0063356C">
      <w:r>
        <w:t>In the private sector, HIPAA compliance is paramount for healthcare organizations, including hospitals, clinics, insurance companies, and healthcare technology vendors. For example, healthcare providers must implement strict security measures, such as access controls, encryption, and audit trails, to protect electronic health records (EHRs) and other PHI. Additionally, healthcare entities are required to conduct regular risk assessments, train employees on privacy practices, and maintain detailed documentation to demonstrate HIPAA compliance. Failure to comply with HIPAA can result in severe consequences, including hefty fines, legal liabilities, and reputational damage for organizations handling sensitive patient information.</w:t>
      </w:r>
      <w:r>
        <w:br/>
      </w:r>
      <w:r>
        <w:br/>
      </w:r>
      <w:r>
        <w:t>In addition to safeguarding patient health information, HIPAA also addresses the portability and continuity of health insurance coverage, making it a comprehensive regulation that impacts both public and private healthcare sectors. One significant aspect of HIPAA is the Privacy Rule, which regulates the use and disclosure of PHI by covered entities and their business associates. This rule ensures that patients have control over their health information and establishes limits on who can access and share it. The Security Rule, another critical component of HIPAA, mandates the implementation of administrative, physical, and technical safeguards to protect electronic PHI (ePHI) from unauthorized access, alteration, or destruction.</w:t>
      </w:r>
    </w:p>
    <w:p w14:paraId="00728B82" w14:textId="77777777" w:rsidR="0063356C" w:rsidRDefault="0063356C" w:rsidP="0063356C"/>
    <w:p w14:paraId="5CEDE420" w14:textId="77777777" w:rsidR="0063356C" w:rsidRDefault="0063356C" w:rsidP="0063356C"/>
    <w:p w14:paraId="40711DFC" w14:textId="2C8E6F7B" w:rsidR="00BE13F6" w:rsidRDefault="0063356C" w:rsidP="0063356C">
      <w:r>
        <w:lastRenderedPageBreak/>
        <w:t>Moreover, HIPAA's enforcement mechanisms and penalties for non-compliance underscore the importance of adhering to its requirements. The Office for Civil Rights (OCR), within the U.S. Department of Health and Human Services (HHS), is responsible for enforcing HIPAA regulations and investigating complaints of privacy violations. Organizations found to be in violation of HIPAA may face significant fines, corrective action plans, and even criminal charges in cases of willful neglect or data breaches. The threat of enforcement actions serves as a deterrent, prompting healthcare entities to prioritize data security and compliance efforts.</w:t>
      </w:r>
      <w:r>
        <w:t xml:space="preserve"> </w:t>
      </w:r>
      <w:r>
        <w:t>In conclusion, both ISO/IEC 27001 and HIPAA play pivotal roles in promoting information security and privacy across different sectors. While ISO/IEC 27001 provides a globally recognized framework for establishing robust information security management systems, HIPAA specifically addresses the protection of patient health information within the healthcare industry. By implementing these standards and laws, organizations can enhance data protection, mitigate risks, and maintain regulatory compliance. Ultimately, prioritizing information security and privacy measures not only safeguards sensitive data but also fosters trust among stakeholders and strengthens organizational resilience in an increasingly digital world.</w:t>
      </w:r>
      <w:r w:rsidR="00797FD5">
        <w:br/>
      </w:r>
      <w:r w:rsidR="00797FD5">
        <w:br/>
      </w:r>
    </w:p>
    <w:p w14:paraId="67B1DE49" w14:textId="77777777" w:rsidR="00A65798" w:rsidRDefault="00A65798" w:rsidP="0063356C"/>
    <w:p w14:paraId="587C08C4" w14:textId="77777777" w:rsidR="00A65798" w:rsidRDefault="00A65798" w:rsidP="0063356C"/>
    <w:p w14:paraId="4175F10C" w14:textId="77777777" w:rsidR="00A65798" w:rsidRDefault="00A65798" w:rsidP="0063356C"/>
    <w:p w14:paraId="63753E7E" w14:textId="77777777" w:rsidR="00A65798" w:rsidRDefault="00A65798" w:rsidP="0063356C"/>
    <w:p w14:paraId="139CF192" w14:textId="77777777" w:rsidR="00A65798" w:rsidRDefault="00A65798" w:rsidP="0063356C"/>
    <w:p w14:paraId="2EF93228" w14:textId="77777777" w:rsidR="00A65798" w:rsidRDefault="00A65798" w:rsidP="0063356C"/>
    <w:p w14:paraId="64D55C5B" w14:textId="77777777" w:rsidR="00A65798" w:rsidRDefault="00A65798" w:rsidP="0063356C"/>
    <w:p w14:paraId="3AF19FD3" w14:textId="77777777" w:rsidR="00A65798" w:rsidRDefault="00A65798" w:rsidP="0063356C"/>
    <w:p w14:paraId="5EEB258C" w14:textId="77777777" w:rsidR="00A65798" w:rsidRDefault="00A65798" w:rsidP="0063356C"/>
    <w:p w14:paraId="3B1C5032" w14:textId="77777777" w:rsidR="00A65798" w:rsidRDefault="00A65798" w:rsidP="0063356C"/>
    <w:p w14:paraId="75DA4AE5" w14:textId="77777777" w:rsidR="00A65798" w:rsidRDefault="00A65798" w:rsidP="0063356C"/>
    <w:p w14:paraId="6869BAA9" w14:textId="77777777" w:rsidR="00A65798" w:rsidRDefault="00A65798" w:rsidP="0063356C"/>
    <w:p w14:paraId="74FC6FAD" w14:textId="77777777" w:rsidR="00A65798" w:rsidRDefault="00A65798" w:rsidP="0063356C"/>
    <w:p w14:paraId="490E1E77" w14:textId="77777777" w:rsidR="00A65798" w:rsidRDefault="00A65798" w:rsidP="0063356C"/>
    <w:p w14:paraId="2F28312B" w14:textId="77777777" w:rsidR="00A65798" w:rsidRDefault="00A65798" w:rsidP="0063356C"/>
    <w:p w14:paraId="0C2FC462" w14:textId="77777777" w:rsidR="00A65798" w:rsidRDefault="00A65798" w:rsidP="0063356C"/>
    <w:p w14:paraId="183CB12B" w14:textId="77777777" w:rsidR="00A65798" w:rsidRDefault="00A65798" w:rsidP="0063356C"/>
    <w:p w14:paraId="1525F856" w14:textId="77777777" w:rsidR="00A65798" w:rsidRDefault="00A65798" w:rsidP="0063356C"/>
    <w:p w14:paraId="3856F5BD" w14:textId="4852F37E" w:rsidR="00A65798" w:rsidRPr="00A86F06" w:rsidRDefault="00A65798" w:rsidP="00A65798">
      <w:pPr>
        <w:rPr>
          <w:b/>
          <w:bCs/>
        </w:rPr>
      </w:pPr>
      <w:r w:rsidRPr="00A86F06">
        <w:rPr>
          <w:b/>
          <w:bCs/>
        </w:rPr>
        <w:lastRenderedPageBreak/>
        <w:t>References:</w:t>
      </w:r>
    </w:p>
    <w:p w14:paraId="4D4BF5A0" w14:textId="31540982" w:rsidR="00A65798" w:rsidRDefault="00A65798" w:rsidP="00A65798">
      <w:r>
        <w:t>1. American National Standards Institute. (n.d.). About ANSI. ANSI. [Link]</w:t>
      </w:r>
    </w:p>
    <w:p w14:paraId="7C40F23B" w14:textId="7FFD86CE" w:rsidR="00A65798" w:rsidRDefault="00A65798" w:rsidP="00A65798">
      <w:r>
        <w:t>2. Health Insurance Portability and Accountability Act of 1996 (HIPAA), Pub. L. No. 104-191, 110 Stat. 1936 (1996).</w:t>
      </w:r>
    </w:p>
    <w:p w14:paraId="3D72F54F" w14:textId="08C69991" w:rsidR="00A65798" w:rsidRDefault="00A65798" w:rsidP="00A65798">
      <w:r>
        <w:t>3. International Organization for Standardization. (n.d.). ISO/IEC 27001 - Information security management. ISO.</w:t>
      </w:r>
    </w:p>
    <w:p w14:paraId="07A75DF0" w14:textId="637CB8DE" w:rsidR="00A65798" w:rsidRDefault="00A65798" w:rsidP="00A65798">
      <w:r>
        <w:t xml:space="preserve">4. National Institute of Standards and Technology. (n.d.). NIST Cybersecurity Framework (CSF). NIST. </w:t>
      </w:r>
    </w:p>
    <w:p w14:paraId="2C2D1FA0" w14:textId="32E57A97" w:rsidR="00A65798" w:rsidRDefault="00A65798" w:rsidP="00A65798">
      <w:r>
        <w:t>5</w:t>
      </w:r>
      <w:r>
        <w:t>. Payment Card Industry Security Standards Council. (n.d.). PCI Security Standards. PCI Security Standards Council.</w:t>
      </w:r>
    </w:p>
    <w:p w14:paraId="280A6A7C" w14:textId="2231DCAA" w:rsidR="00A65798" w:rsidRDefault="00A65798" w:rsidP="00A65798">
      <w:r>
        <w:t>6</w:t>
      </w:r>
      <w:r>
        <w:t>. U.S. Department of Education. (n.d.). Family Educational Rights and Privacy Act (FERPA). ED.gov.</w:t>
      </w:r>
    </w:p>
    <w:p w14:paraId="0CE26D48" w14:textId="77777777" w:rsidR="00797FD5" w:rsidRPr="00797FD5" w:rsidRDefault="00797FD5" w:rsidP="00797FD5"/>
    <w:p w14:paraId="09B2DF94" w14:textId="77777777" w:rsidR="00797FD5" w:rsidRPr="00797FD5" w:rsidRDefault="00797FD5" w:rsidP="00797FD5"/>
    <w:p w14:paraId="34274E92" w14:textId="77777777" w:rsidR="00797FD5" w:rsidRPr="00797FD5" w:rsidRDefault="00797FD5" w:rsidP="00797FD5"/>
    <w:p w14:paraId="48309588" w14:textId="77777777" w:rsidR="00797FD5" w:rsidRPr="00797FD5" w:rsidRDefault="00797FD5" w:rsidP="00797FD5"/>
    <w:p w14:paraId="1AB7BE15" w14:textId="77777777" w:rsidR="00797FD5" w:rsidRPr="00797FD5" w:rsidRDefault="00797FD5" w:rsidP="00797FD5"/>
    <w:p w14:paraId="2CE0A880" w14:textId="77777777" w:rsidR="00797FD5" w:rsidRPr="00797FD5" w:rsidRDefault="00797FD5" w:rsidP="00797FD5"/>
    <w:p w14:paraId="2553428F" w14:textId="77777777" w:rsidR="00797FD5" w:rsidRDefault="00797FD5" w:rsidP="00797FD5"/>
    <w:p w14:paraId="0D5F20CE" w14:textId="77777777" w:rsidR="00797FD5" w:rsidRPr="00797FD5" w:rsidRDefault="00797FD5" w:rsidP="00797FD5">
      <w:pPr>
        <w:jc w:val="center"/>
      </w:pPr>
    </w:p>
    <w:sectPr w:rsidR="00797FD5" w:rsidRPr="0079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6C"/>
    <w:rsid w:val="005466B2"/>
    <w:rsid w:val="0063356C"/>
    <w:rsid w:val="00797FD5"/>
    <w:rsid w:val="00A65798"/>
    <w:rsid w:val="00A86F06"/>
    <w:rsid w:val="00BE13F6"/>
    <w:rsid w:val="00E6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D31"/>
  <w15:chartTrackingRefBased/>
  <w15:docId w15:val="{4B26BE22-A5C7-4409-BAB2-74A4C722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5</cp:revision>
  <dcterms:created xsi:type="dcterms:W3CDTF">2024-02-27T20:13:00Z</dcterms:created>
  <dcterms:modified xsi:type="dcterms:W3CDTF">2024-02-27T20:22:00Z</dcterms:modified>
</cp:coreProperties>
</file>