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5FFC" w14:textId="77777777" w:rsidR="00B61FF5" w:rsidRDefault="00B61FF5" w:rsidP="00B61FF5">
      <w:pPr>
        <w:pStyle w:val="Heading1"/>
      </w:pPr>
      <w:r w:rsidRPr="002F1A83">
        <w:t>Roadmap for Informed Decision-Making and Operational Enhancements:</w:t>
      </w:r>
    </w:p>
    <w:p w14:paraId="7615E963" w14:textId="77777777" w:rsidR="00B61FF5" w:rsidRPr="002F1A83" w:rsidRDefault="00B61FF5" w:rsidP="00B61FF5"/>
    <w:p w14:paraId="41A76690" w14:textId="77777777" w:rsidR="00B61FF5" w:rsidRPr="00A41F5F" w:rsidRDefault="00B61FF5" w:rsidP="00B61FF5">
      <w:pPr>
        <w:pStyle w:val="Heading2"/>
        <w:numPr>
          <w:ilvl w:val="0"/>
          <w:numId w:val="4"/>
        </w:numPr>
      </w:pPr>
      <w:r w:rsidRPr="00A41F5F">
        <w:t>Short-Term (0-6 months):</w:t>
      </w:r>
    </w:p>
    <w:p w14:paraId="4E1675DB" w14:textId="77777777" w:rsidR="00B61FF5" w:rsidRDefault="00B61FF5" w:rsidP="00B61FF5">
      <w:pPr>
        <w:pStyle w:val="ListParagraph"/>
        <w:numPr>
          <w:ilvl w:val="0"/>
          <w:numId w:val="1"/>
        </w:numPr>
      </w:pPr>
      <w:r>
        <w:t>Conduct in-depth analyses of peak sales periods and optimize inventory accordingly.</w:t>
      </w:r>
    </w:p>
    <w:p w14:paraId="4EB440B4" w14:textId="77777777" w:rsidR="00B61FF5" w:rsidRDefault="00B61FF5" w:rsidP="00B61FF5">
      <w:pPr>
        <w:pStyle w:val="ListParagraph"/>
        <w:numPr>
          <w:ilvl w:val="0"/>
          <w:numId w:val="1"/>
        </w:numPr>
      </w:pPr>
      <w:r>
        <w:t>Initiate targeted marketing campaigns based on customer demographics and industry insights.</w:t>
      </w:r>
    </w:p>
    <w:p w14:paraId="742313AD" w14:textId="77777777" w:rsidR="00B61FF5" w:rsidRDefault="00B61FF5" w:rsidP="00B61FF5">
      <w:pPr>
        <w:pStyle w:val="ListParagraph"/>
        <w:numPr>
          <w:ilvl w:val="0"/>
          <w:numId w:val="1"/>
        </w:numPr>
      </w:pPr>
      <w:r>
        <w:t>Begin optimization of email marketing and social media strategies based on customer behavior analytics.</w:t>
      </w:r>
    </w:p>
    <w:p w14:paraId="00B6CF55" w14:textId="77777777" w:rsidR="00B61FF5" w:rsidRDefault="00B61FF5" w:rsidP="00B61FF5">
      <w:pPr>
        <w:pStyle w:val="Heading2"/>
        <w:numPr>
          <w:ilvl w:val="0"/>
          <w:numId w:val="4"/>
        </w:numPr>
      </w:pPr>
      <w:r w:rsidRPr="00C41C6D">
        <w:t>Mid-Term (6-12 months):</w:t>
      </w:r>
    </w:p>
    <w:p w14:paraId="003CB08C" w14:textId="77777777" w:rsidR="00B61FF5" w:rsidRDefault="00B61FF5" w:rsidP="00B61FF5">
      <w:pPr>
        <w:pStyle w:val="ListParagraph"/>
        <w:numPr>
          <w:ilvl w:val="0"/>
          <w:numId w:val="2"/>
        </w:numPr>
      </w:pPr>
      <w:r>
        <w:t>Implement sales training programs focused on best practices and successful strategies.</w:t>
      </w:r>
    </w:p>
    <w:p w14:paraId="334D94F9" w14:textId="77777777" w:rsidR="00B61FF5" w:rsidRDefault="00B61FF5" w:rsidP="00B61FF5">
      <w:pPr>
        <w:pStyle w:val="ListParagraph"/>
        <w:numPr>
          <w:ilvl w:val="0"/>
          <w:numId w:val="2"/>
        </w:numPr>
      </w:pPr>
      <w:r>
        <w:t>Develop and launch a refined marketing strategy based on earlier analyses and results.</w:t>
      </w:r>
    </w:p>
    <w:p w14:paraId="4258D694" w14:textId="77777777" w:rsidR="00B61FF5" w:rsidRDefault="00B61FF5" w:rsidP="00B61FF5">
      <w:pPr>
        <w:pStyle w:val="ListParagraph"/>
        <w:numPr>
          <w:ilvl w:val="0"/>
          <w:numId w:val="2"/>
        </w:numPr>
      </w:pPr>
      <w:r>
        <w:t>Introduce process improvements in customer support, focusing on reducing resolution times.</w:t>
      </w:r>
    </w:p>
    <w:p w14:paraId="652CD018" w14:textId="77777777" w:rsidR="00B61FF5" w:rsidRPr="007C5409" w:rsidRDefault="00B61FF5" w:rsidP="00B61FF5">
      <w:pPr>
        <w:pStyle w:val="Heading2"/>
        <w:numPr>
          <w:ilvl w:val="0"/>
          <w:numId w:val="4"/>
        </w:numPr>
      </w:pPr>
      <w:r w:rsidRPr="007C5409">
        <w:t>Long-Term (1-2 years):</w:t>
      </w:r>
    </w:p>
    <w:p w14:paraId="03380AE1" w14:textId="77777777" w:rsidR="00B61FF5" w:rsidRPr="007C5409" w:rsidRDefault="00B61FF5" w:rsidP="00B61FF5">
      <w:pPr>
        <w:pStyle w:val="ListParagraph"/>
        <w:numPr>
          <w:ilvl w:val="0"/>
          <w:numId w:val="3"/>
        </w:numPr>
        <w:rPr>
          <w:b/>
          <w:bCs/>
        </w:rPr>
      </w:pPr>
      <w:r>
        <w:t>Monitor and adjust inventory and marketing strategies based on ongoing data analysis.</w:t>
      </w:r>
    </w:p>
    <w:p w14:paraId="18060B45" w14:textId="77777777" w:rsidR="00B61FF5" w:rsidRDefault="00B61FF5" w:rsidP="00B61FF5">
      <w:pPr>
        <w:pStyle w:val="ListParagraph"/>
        <w:numPr>
          <w:ilvl w:val="0"/>
          <w:numId w:val="3"/>
        </w:numPr>
      </w:pPr>
      <w:r>
        <w:t>Continuously assess the effectiveness of the sales team training and make necessary adjustments.</w:t>
      </w:r>
    </w:p>
    <w:p w14:paraId="22A892DC" w14:textId="4A59AB7B" w:rsidR="005F41C4" w:rsidRDefault="00B61FF5" w:rsidP="00B61FF5">
      <w:pPr>
        <w:pStyle w:val="ListParagraph"/>
        <w:numPr>
          <w:ilvl w:val="0"/>
          <w:numId w:val="3"/>
        </w:numPr>
      </w:pPr>
      <w:r>
        <w:t>Implement a continuous feedback loop for customer support to ensure ongoing improvements and high customer satisfaction.</w:t>
      </w:r>
    </w:p>
    <w:sectPr w:rsidR="005F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82"/>
    <w:multiLevelType w:val="hybridMultilevel"/>
    <w:tmpl w:val="291C6CA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53227"/>
    <w:multiLevelType w:val="hybridMultilevel"/>
    <w:tmpl w:val="730C3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47E8"/>
    <w:multiLevelType w:val="hybridMultilevel"/>
    <w:tmpl w:val="A9800F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84B22"/>
    <w:multiLevelType w:val="hybridMultilevel"/>
    <w:tmpl w:val="56FEA2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393">
    <w:abstractNumId w:val="3"/>
  </w:num>
  <w:num w:numId="2" w16cid:durableId="158160488">
    <w:abstractNumId w:val="2"/>
  </w:num>
  <w:num w:numId="3" w16cid:durableId="269552867">
    <w:abstractNumId w:val="1"/>
  </w:num>
  <w:num w:numId="4" w16cid:durableId="16833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FF5"/>
    <w:rsid w:val="001E5367"/>
    <w:rsid w:val="005F41C4"/>
    <w:rsid w:val="00B6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596A"/>
  <w15:chartTrackingRefBased/>
  <w15:docId w15:val="{5C74436A-EB27-4D1C-A16D-282DF466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F5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F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1FF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6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Adeyeye</dc:creator>
  <cp:keywords/>
  <dc:description/>
  <cp:lastModifiedBy>Ayobami Adeyeye</cp:lastModifiedBy>
  <cp:revision>1</cp:revision>
  <dcterms:created xsi:type="dcterms:W3CDTF">2023-12-01T11:55:00Z</dcterms:created>
  <dcterms:modified xsi:type="dcterms:W3CDTF">2023-12-01T11:55:00Z</dcterms:modified>
</cp:coreProperties>
</file>