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 xml:space="preserve">PROJECT TITLE</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2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90"/>
                    <w:gridCol w:w="690"/>
                    <w:tblGridChange w:id="0">
                      <w:tblGrid>
                        <w:gridCol w:w="690"/>
                        <w:gridCol w:w="690"/>
                        <w:gridCol w:w="69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1</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2</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3</w:t>
                          <w:br w:type="textWrapping"/>
                          <w:t xml:space="preserve">Affiliation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4</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B">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5</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C">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6</w:t>
                          <w:br w:type="textWrapping"/>
                          <w:t xml:space="preserve">Affiliation</w:t>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sidDel="00000000" w:rsidR="00000000" w:rsidRPr="00000000">
                    <w:rPr>
                      <w:rFonts w:ascii="Old Standard TT" w:cs="Old Standard TT" w:eastAsia="Old Standard TT" w:hAnsi="Old Standard TT"/>
                      <w:i w:val="1"/>
                      <w:iCs w:val="1"/>
                      <w:rtl w:val="0"/>
                    </w:rPr>
                    <w:t xml:space="preserve">Summarize your project in 150–250 words. A strong abstract lets a reviewer understand what you did and why it matters without reading anything else. </w:t>
                  </w:r>
                  <w:r w:rsidDel="00000000" w:rsidR="00000000" w:rsidRPr="00000000">
                    <w:rPr>
                      <w:rFonts w:ascii="Old Standard TT" w:cs="Old Standard TT" w:eastAsia="Old Standard TT" w:hAnsi="Old Standard TT"/>
                      <w:i w:val="1"/>
                      <w:iCs w:val="1"/>
                      <w:u w:val="single"/>
                      <w:rtl w:val="0"/>
                    </w:rPr>
                    <w:t xml:space="preserve">Make sure to cover: the problem, your approach, key results, and the main takeaway</w:t>
                  </w:r>
                  <w:r w:rsidDel="00000000" w:rsidR="00000000" w:rsidRPr="00000000">
                    <w:rPr>
                      <w:rFonts w:ascii="Old Standard TT" w:cs="Old Standard TT" w:eastAsia="Old Standard TT" w:hAnsi="Old Standard TT"/>
                      <w:i w:val="1"/>
                      <w:iCs w:val="1"/>
                      <w:rtl w:val="0"/>
                    </w:rPr>
                    <w:t xml:space="preserve">. Polish it last: the abstract should reflect your final results, not your initial plan.</w:t>
                  </w:r>
                  <w:r w:rsidDel="00000000" w:rsidR="00000000" w:rsidRPr="00000000">
                    <w:rPr>
                      <w:rtl w:val="0"/>
                    </w:rPr>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tbl>
      <w:tblPr>
        <w:tblStyle w:val="Table5"/>
        <w:tblW w:w="1035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tblGridChange w:id="0">
          <w:tblGrid>
            <w:gridCol w:w="10350"/>
          </w:tblGrid>
        </w:tblGridChange>
      </w:tblGrid>
      <w:tr>
        <w:trPr>
          <w:cantSplit w:val="0"/>
          <w:trHeight w:val="3723.98437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4">
            <w:pPr>
              <w:pStyle w:val="Heading2"/>
              <w:rPr>
                <w:sz w:val="24"/>
                <w:szCs w:val="24"/>
              </w:rPr>
            </w:pPr>
            <w:bookmarkStart w:colFirst="0" w:colLast="0" w:name="_lqtm2bljr3ch" w:id="1"/>
            <w:bookmarkEnd w:id="1"/>
            <w:r w:rsidDel="00000000" w:rsidR="00000000" w:rsidRPr="00000000">
              <w:rPr>
                <w:b w:val="1"/>
                <w:bCs w:val="1"/>
                <w:sz w:val="24"/>
                <w:szCs w:val="24"/>
                <w:rtl w:val="0"/>
              </w:rPr>
              <w:t xml:space="preserve">How to use this template</w:t>
            </w:r>
            <w:r w:rsidDel="00000000" w:rsidR="00000000" w:rsidRPr="00000000">
              <w:rPr>
                <w:sz w:val="24"/>
                <w:szCs w:val="24"/>
                <w:rtl w:val="0"/>
              </w:rPr>
              <w:t xml:space="preserve">: Replace the </w:t>
            </w:r>
            <w:r w:rsidDel="00000000" w:rsidR="00000000" w:rsidRPr="00000000">
              <w:rPr>
                <w:i w:val="1"/>
                <w:iCs w:val="1"/>
                <w:sz w:val="24"/>
                <w:szCs w:val="24"/>
                <w:rtl w:val="0"/>
              </w:rPr>
              <w:t xml:space="preserve">italicized guidance text</w:t>
            </w:r>
            <w:r w:rsidDel="00000000" w:rsidR="00000000" w:rsidRPr="00000000">
              <w:rPr>
                <w:sz w:val="24"/>
                <w:szCs w:val="24"/>
                <w:rtl w:val="0"/>
              </w:rPr>
              <w:t xml:space="preserve"> under each section with your content. The section structure is strong guidance but not rigid. If your project requires a different organization, feel free to adapt. </w:t>
            </w:r>
            <w:r w:rsidDel="00000000" w:rsidR="00000000" w:rsidRPr="00000000">
              <w:rPr>
                <w:sz w:val="24"/>
                <w:szCs w:val="24"/>
                <w:u w:val="single"/>
                <w:rtl w:val="0"/>
              </w:rPr>
              <w:t xml:space="preserve">Delete all guidance text including this info box before submitting</w:t>
            </w:r>
            <w:r w:rsidDel="00000000" w:rsidR="00000000" w:rsidRPr="00000000">
              <w:rPr>
                <w:sz w:val="24"/>
                <w:szCs w:val="24"/>
                <w:rtl w:val="0"/>
              </w:rPr>
              <w:t xml:space="preserve">.</w:t>
            </w:r>
            <w:r w:rsidDel="00000000" w:rsidR="00000000" w:rsidRPr="00000000">
              <w:rPr>
                <w:sz w:val="24"/>
                <w:szCs w:val="24"/>
                <w:rtl w:val="0"/>
              </w:rPr>
              <w:t xml:space="preserve"> Make sure the project title and author information above are up to date.</w:t>
            </w:r>
          </w:p>
          <w:p w:rsidR="00000000" w:rsidDel="00000000" w:rsidP="00000000" w:rsidRDefault="00000000" w:rsidRPr="00000000" w14:paraId="00000015">
            <w:pPr>
              <w:pStyle w:val="Heading2"/>
              <w:rPr>
                <w:sz w:val="24"/>
                <w:szCs w:val="24"/>
              </w:rPr>
            </w:pPr>
            <w:bookmarkStart w:colFirst="0" w:colLast="0" w:name="_t5m2vdka0rx1" w:id="2"/>
            <w:bookmarkEnd w:id="2"/>
            <w:r w:rsidDel="00000000" w:rsidR="00000000" w:rsidRPr="00000000">
              <w:rPr>
                <w:b w:val="1"/>
                <w:bCs w:val="1"/>
                <w:sz w:val="24"/>
                <w:szCs w:val="24"/>
                <w:rtl w:val="0"/>
              </w:rPr>
              <w:t xml:space="preserve">How your submission will be evaluated</w:t>
            </w:r>
            <w:r w:rsidDel="00000000" w:rsidR="00000000" w:rsidRPr="00000000">
              <w:rPr>
                <w:sz w:val="24"/>
                <w:szCs w:val="24"/>
                <w:rtl w:val="0"/>
              </w:rPr>
              <w:t xml:space="preserve">: Your project will be judged on the quality of this written report. To understand what we look for, see our </w:t>
            </w:r>
            <w:hyperlink r:id="rId7">
              <w:r w:rsidDel="00000000" w:rsidR="00000000" w:rsidRPr="00000000">
                <w:rPr>
                  <w:color w:val="1155cc"/>
                  <w:sz w:val="24"/>
                  <w:szCs w:val="24"/>
                  <w:u w:val="single"/>
                  <w:rtl w:val="0"/>
                </w:rPr>
                <w:t xml:space="preserve">Evaluation Rubric</w:t>
              </w:r>
            </w:hyperlink>
            <w:r w:rsidDel="00000000" w:rsidR="00000000" w:rsidRPr="00000000">
              <w:rPr>
                <w:sz w:val="24"/>
                <w:szCs w:val="24"/>
                <w:rtl w:val="0"/>
              </w:rPr>
              <w:t xml:space="preserve">.</w:t>
            </w:r>
          </w:p>
          <w:p w:rsidR="00000000" w:rsidDel="00000000" w:rsidP="00000000" w:rsidRDefault="00000000" w:rsidRPr="00000000" w14:paraId="00000016">
            <w:pPr>
              <w:pStyle w:val="Heading2"/>
              <w:rPr>
                <w:sz w:val="24"/>
                <w:szCs w:val="24"/>
              </w:rPr>
            </w:pPr>
            <w:bookmarkStart w:colFirst="0" w:colLast="0" w:name="_83rhpowjfp5r" w:id="3"/>
            <w:bookmarkEnd w:id="3"/>
            <w:r w:rsidDel="00000000" w:rsidR="00000000" w:rsidRPr="00000000">
              <w:rPr>
                <w:b w:val="1"/>
                <w:bCs w:val="1"/>
                <w:sz w:val="24"/>
                <w:szCs w:val="24"/>
                <w:rtl w:val="0"/>
              </w:rPr>
              <w:t xml:space="preserve">Recommended length</w:t>
            </w:r>
            <w:r w:rsidDel="00000000" w:rsidR="00000000" w:rsidRPr="00000000">
              <w:rPr>
                <w:sz w:val="24"/>
                <w:szCs w:val="24"/>
                <w:rtl w:val="0"/>
              </w:rPr>
              <w:t xml:space="preserve">: 4 pages excluding references and appendix. </w:t>
              <w:br w:type="textWrapping"/>
              <w:t xml:space="preserve">Rough guide: Intro &amp; Related Work 1p, Methods and Results: 2.5p, Discussion 0.5p.</w:t>
            </w:r>
          </w:p>
        </w:tc>
      </w:tr>
    </w:tbl>
    <w:p w:rsidR="00000000" w:rsidDel="00000000" w:rsidP="00000000" w:rsidRDefault="00000000" w:rsidRPr="00000000" w14:paraId="00000017">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ttm1qklp8m0q" w:id="4"/>
      <w:bookmarkEnd w:id="4"/>
      <w:r w:rsidDel="00000000" w:rsidR="00000000" w:rsidRPr="00000000">
        <w:rPr>
          <w:rFonts w:ascii="Old Standard TT" w:cs="Old Standard TT" w:eastAsia="Old Standard TT" w:hAnsi="Old Standard TT"/>
          <w:b w:val="1"/>
          <w:bCs w:val="1"/>
          <w:color w:val="434343"/>
          <w:sz w:val="28"/>
          <w:szCs w:val="28"/>
          <w:rtl w:val="0"/>
        </w:rPr>
        <w:t xml:space="preserve">1. Introduction</w:t>
      </w:r>
    </w:p>
    <w:p w:rsidR="00000000" w:rsidDel="00000000" w:rsidP="00000000" w:rsidRDefault="00000000" w:rsidRPr="00000000" w14:paraId="00000018">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problem are you addressing and </w:t>
      </w:r>
      <w:r w:rsidDel="00000000" w:rsidR="00000000" w:rsidRPr="00000000">
        <w:rPr>
          <w:rFonts w:ascii="Old Standard TT" w:cs="Old Standard TT" w:eastAsia="Old Standard TT" w:hAnsi="Old Standard TT"/>
          <w:i w:val="1"/>
          <w:iCs w:val="1"/>
          <w:rtl w:val="0"/>
        </w:rPr>
        <w:t xml:space="preserve">why does it matter</w:t>
      </w:r>
      <w:r w:rsidDel="00000000" w:rsidR="00000000" w:rsidRPr="00000000">
        <w:rPr>
          <w:rFonts w:ascii="Old Standard TT" w:cs="Old Standard TT" w:eastAsia="Old Standard TT" w:hAnsi="Old Standard TT"/>
          <w:i w:val="1"/>
          <w:iCs w:val="1"/>
          <w:rtl w:val="0"/>
        </w:rPr>
        <w:t xml:space="preserve">? </w:t>
      </w:r>
    </w:p>
    <w:p w:rsidR="00000000" w:rsidDel="00000000" w:rsidP="00000000" w:rsidRDefault="00000000" w:rsidRPr="00000000" w14:paraId="00000019">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Connect it to your work: we want to know why your work is practically valuable. </w:t>
      </w:r>
    </w:p>
    <w:p w:rsidR="00000000" w:rsidDel="00000000" w:rsidP="00000000" w:rsidRDefault="00000000" w:rsidRPr="00000000" w14:paraId="0000001A">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1B">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Provide enough background for readers to understand your work. </w:t>
      </w:r>
    </w:p>
    <w:p w:rsidR="00000000" w:rsidDel="00000000" w:rsidP="00000000" w:rsidRDefault="00000000" w:rsidRPr="00000000" w14:paraId="0000001C">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If relevant, briefly describe the </w:t>
      </w:r>
      <w:r w:rsidDel="00000000" w:rsidR="00000000" w:rsidRPr="00000000">
        <w:rPr>
          <w:rFonts w:ascii="Old Standard TT" w:cs="Old Standard TT" w:eastAsia="Old Standard TT" w:hAnsi="Old Standard TT"/>
          <w:i w:val="1"/>
          <w:iCs w:val="1"/>
          <w:rtl w:val="0"/>
        </w:rPr>
        <w:t xml:space="preserve">threat model or failure mode</w:t>
      </w:r>
      <w:r w:rsidDel="00000000" w:rsidR="00000000" w:rsidRPr="00000000">
        <w:rPr>
          <w:rFonts w:ascii="Old Standard TT" w:cs="Old Standard TT" w:eastAsia="Old Standard TT" w:hAnsi="Old Standard TT"/>
          <w:i w:val="1"/>
          <w:iCs w:val="1"/>
          <w:rtl w:val="0"/>
        </w:rPr>
        <w:t xml:space="preserve"> you're addressing; reference prior work that motivates why it is worth addressing, or explain it yourself. </w:t>
      </w:r>
    </w:p>
    <w:p w:rsidR="00000000" w:rsidDel="00000000" w:rsidP="00000000" w:rsidRDefault="00000000" w:rsidRPr="00000000" w14:paraId="0000001D">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1E">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Aspire to clearly list your most </w:t>
      </w:r>
      <w:r w:rsidDel="00000000" w:rsidR="00000000" w:rsidRPr="00000000">
        <w:rPr>
          <w:rFonts w:ascii="Old Standard TT" w:cs="Old Standard TT" w:eastAsia="Old Standard TT" w:hAnsi="Old Standard TT"/>
          <w:i w:val="1"/>
          <w:iCs w:val="1"/>
          <w:rtl w:val="0"/>
        </w:rPr>
        <w:t xml:space="preserve">important contributions that go beyond what exists today.</w:t>
      </w:r>
      <w:r w:rsidDel="00000000" w:rsidR="00000000" w:rsidRPr="00000000">
        <w:rPr>
          <w:rtl w:val="0"/>
        </w:rPr>
      </w:r>
    </w:p>
    <w:p w:rsidR="00000000" w:rsidDel="00000000" w:rsidP="00000000" w:rsidRDefault="00000000" w:rsidRPr="00000000" w14:paraId="0000001F">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i w:val="1"/>
          <w:iCs w:val="1"/>
          <w:rtl w:val="0"/>
        </w:rPr>
        <w:t xml:space="preserve">Our main contributions are:</w:t>
      </w:r>
      <w:r w:rsidDel="00000000" w:rsidR="00000000" w:rsidRPr="00000000">
        <w:rPr>
          <w:rtl w:val="0"/>
        </w:rPr>
      </w:r>
    </w:p>
    <w:p w:rsidR="00000000" w:rsidDel="00000000" w:rsidP="00000000" w:rsidRDefault="00000000" w:rsidRPr="00000000" w14:paraId="00000020">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1">
      <w:pPr>
        <w:numPr>
          <w:ilvl w:val="0"/>
          <w:numId w:val="5"/>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[First contribution — what new thing did you create, discover, or demonstrate?]</w:t>
      </w:r>
    </w:p>
    <w:p w:rsidR="00000000" w:rsidDel="00000000" w:rsidP="00000000" w:rsidRDefault="00000000" w:rsidRPr="00000000" w14:paraId="00000022">
      <w:pPr>
        <w:numPr>
          <w:ilvl w:val="0"/>
          <w:numId w:val="5"/>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[Second contribution]</w:t>
      </w:r>
    </w:p>
    <w:p w:rsidR="00000000" w:rsidDel="00000000" w:rsidP="00000000" w:rsidRDefault="00000000" w:rsidRPr="00000000" w14:paraId="00000023">
      <w:pPr>
        <w:numPr>
          <w:ilvl w:val="0"/>
          <w:numId w:val="5"/>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[Third contribution, if applicable]</w:t>
      </w:r>
    </w:p>
    <w:p w:rsidR="00000000" w:rsidDel="00000000" w:rsidP="00000000" w:rsidRDefault="00000000" w:rsidRPr="00000000" w14:paraId="00000024">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5">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vzobftj4w235" w:id="5"/>
      <w:bookmarkEnd w:id="5"/>
      <w:r w:rsidDel="00000000" w:rsidR="00000000" w:rsidRPr="00000000">
        <w:rPr>
          <w:rFonts w:ascii="Old Standard TT" w:cs="Old Standard TT" w:eastAsia="Old Standard TT" w:hAnsi="Old Standard TT"/>
          <w:b w:val="1"/>
          <w:bCs w:val="1"/>
          <w:color w:val="434343"/>
          <w:sz w:val="28"/>
          <w:szCs w:val="28"/>
          <w:rtl w:val="0"/>
        </w:rPr>
        <w:t xml:space="preserve">2. Related Work</w:t>
      </w:r>
    </w:p>
    <w:p w:rsidR="00000000" w:rsidDel="00000000" w:rsidP="00000000" w:rsidRDefault="00000000" w:rsidRPr="00000000" w14:paraId="00000026">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prior work is most similar, and how does your work differ? </w:t>
      </w:r>
    </w:p>
    <w:p w:rsidR="00000000" w:rsidDel="00000000" w:rsidP="00000000" w:rsidRDefault="00000000" w:rsidRPr="00000000" w14:paraId="00000027">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Cite the most relevant papers, tools, or projects. Explain what gap your work addresses.</w:t>
      </w:r>
    </w:p>
    <w:p w:rsidR="00000000" w:rsidDel="00000000" w:rsidP="00000000" w:rsidRDefault="00000000" w:rsidRPr="00000000" w14:paraId="00000028">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9">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Some questions which may help:</w:t>
      </w:r>
    </w:p>
    <w:p w:rsidR="00000000" w:rsidDel="00000000" w:rsidP="00000000" w:rsidRDefault="00000000" w:rsidRPr="00000000" w14:paraId="0000002A">
      <w:pPr>
        <w:numPr>
          <w:ilvl w:val="0"/>
          <w:numId w:val="4"/>
        </w:numPr>
        <w:ind w:left="720" w:hanging="360"/>
        <w:rPr>
          <w:rFonts w:ascii="Old Standard TT" w:cs="Old Standard TT" w:eastAsia="Old Standard TT" w:hAnsi="Old Standard TT"/>
          <w:i w:val="1"/>
          <w:iCs w:val="1"/>
          <w:u w:val="none"/>
        </w:rPr>
      </w:pPr>
      <w:r w:rsidDel="00000000" w:rsidR="00000000" w:rsidRPr="00000000">
        <w:rPr>
          <w:rFonts w:ascii="Old Standard TT" w:cs="Old Standard TT" w:eastAsia="Old Standard TT" w:hAnsi="Old Standard TT"/>
          <w:i w:val="1"/>
          <w:iCs w:val="1"/>
          <w:rtl w:val="0"/>
        </w:rPr>
        <w:t xml:space="preserve">When and why would someone use your method over the existing state-of-the-art?</w:t>
      </w:r>
    </w:p>
    <w:p w:rsidR="00000000" w:rsidDel="00000000" w:rsidP="00000000" w:rsidRDefault="00000000" w:rsidRPr="00000000" w14:paraId="0000002B">
      <w:pPr>
        <w:numPr>
          <w:ilvl w:val="0"/>
          <w:numId w:val="4"/>
        </w:numPr>
        <w:ind w:left="720" w:hanging="360"/>
        <w:rPr>
          <w:rFonts w:ascii="Old Standard TT" w:cs="Old Standard TT" w:eastAsia="Old Standard TT" w:hAnsi="Old Standard TT"/>
          <w:i w:val="1"/>
          <w:iCs w:val="1"/>
          <w:u w:val="none"/>
        </w:rPr>
      </w:pPr>
      <w:r w:rsidDel="00000000" w:rsidR="00000000" w:rsidRPr="00000000">
        <w:rPr>
          <w:rFonts w:ascii="Old Standard TT" w:cs="Old Standard TT" w:eastAsia="Old Standard TT" w:hAnsi="Old Standard TT"/>
          <w:i w:val="1"/>
          <w:iCs w:val="1"/>
          <w:rtl w:val="0"/>
        </w:rPr>
        <w:t xml:space="preserve">What information/insight does your method provide which we did not have before?</w:t>
      </w:r>
    </w:p>
    <w:p w:rsidR="00000000" w:rsidDel="00000000" w:rsidP="00000000" w:rsidRDefault="00000000" w:rsidRPr="00000000" w14:paraId="0000002C">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D">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ylbu4j4ljvkd" w:id="6"/>
      <w:bookmarkEnd w:id="6"/>
      <w:r w:rsidDel="00000000" w:rsidR="00000000" w:rsidRPr="00000000">
        <w:rPr>
          <w:rFonts w:ascii="Old Standard TT" w:cs="Old Standard TT" w:eastAsia="Old Standard TT" w:hAnsi="Old Standard TT"/>
          <w:b w:val="1"/>
          <w:bCs w:val="1"/>
          <w:color w:val="434343"/>
          <w:sz w:val="28"/>
          <w:szCs w:val="28"/>
          <w:rtl w:val="0"/>
        </w:rPr>
        <w:t xml:space="preserve">3. Methods</w:t>
      </w:r>
    </w:p>
    <w:p w:rsidR="00000000" w:rsidDel="00000000" w:rsidP="00000000" w:rsidRDefault="00000000" w:rsidRPr="00000000" w14:paraId="0000002E">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Describe your approach clearly enough that someone could replicate it. Include key design choices and justify them where relevant (hint: the more you can back up your design choices by referencing prior work, the better).</w:t>
      </w:r>
    </w:p>
    <w:p w:rsidR="00000000" w:rsidDel="00000000" w:rsidP="00000000" w:rsidRDefault="00000000" w:rsidRPr="00000000" w14:paraId="0000002F">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0">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models/datasets/tools did you use and why? What were key parameters or design decisions? What did you try that didn't work? Could someone reproduce your work from this description?</w:t>
      </w:r>
    </w:p>
    <w:p w:rsidR="00000000" w:rsidDel="00000000" w:rsidP="00000000" w:rsidRDefault="00000000" w:rsidRPr="00000000" w14:paraId="00000031">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2">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6bk7befxzvsr" w:id="7"/>
      <w:bookmarkEnd w:id="7"/>
      <w:r w:rsidDel="00000000" w:rsidR="00000000" w:rsidRPr="00000000">
        <w:rPr>
          <w:rFonts w:ascii="Old Standard TT" w:cs="Old Standard TT" w:eastAsia="Old Standard TT" w:hAnsi="Old Standard TT"/>
          <w:b w:val="1"/>
          <w:bCs w:val="1"/>
          <w:color w:val="434343"/>
          <w:sz w:val="28"/>
          <w:szCs w:val="28"/>
          <w:rtl w:val="0"/>
        </w:rPr>
        <w:t xml:space="preserve">4. Results</w:t>
      </w:r>
    </w:p>
    <w:p w:rsidR="00000000" w:rsidDel="00000000" w:rsidP="00000000" w:rsidRDefault="00000000" w:rsidRPr="00000000" w14:paraId="00000033">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Present your main findings with appropriate evidence. Use figures and tables where appropriate (we strongly encourage at least one figure, see tips below). Distinguish between observations and interpretations. </w:t>
      </w:r>
    </w:p>
    <w:p w:rsidR="00000000" w:rsidDel="00000000" w:rsidP="00000000" w:rsidRDefault="00000000" w:rsidRPr="00000000" w14:paraId="00000034">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5">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Argue why your claims are robust. E.g., if your approach “performs better” than alternatives:</w:t>
      </w:r>
    </w:p>
    <w:p w:rsidR="00000000" w:rsidDel="00000000" w:rsidP="00000000" w:rsidRDefault="00000000" w:rsidRPr="00000000" w14:paraId="00000036">
      <w:pPr>
        <w:numPr>
          <w:ilvl w:val="0"/>
          <w:numId w:val="2"/>
        </w:numPr>
        <w:ind w:left="720" w:hanging="360"/>
        <w:rPr>
          <w:rFonts w:ascii="Old Standard TT" w:cs="Old Standard TT" w:eastAsia="Old Standard TT" w:hAnsi="Old Standard TT"/>
          <w:i w:val="1"/>
          <w:iCs w:val="1"/>
          <w:u w:val="none"/>
        </w:rPr>
      </w:pPr>
      <w:r w:rsidDel="00000000" w:rsidR="00000000" w:rsidRPr="00000000">
        <w:rPr>
          <w:rFonts w:ascii="Old Standard TT" w:cs="Old Standard TT" w:eastAsia="Old Standard TT" w:hAnsi="Old Standard TT"/>
          <w:i w:val="1"/>
          <w:iCs w:val="1"/>
          <w:rtl w:val="0"/>
        </w:rPr>
        <w:t xml:space="preserve">Do you have enough data? Is the difference statistically significant?</w:t>
      </w:r>
    </w:p>
    <w:p w:rsidR="00000000" w:rsidDel="00000000" w:rsidP="00000000" w:rsidRDefault="00000000" w:rsidRPr="00000000" w14:paraId="00000037">
      <w:pPr>
        <w:numPr>
          <w:ilvl w:val="0"/>
          <w:numId w:val="2"/>
        </w:numPr>
        <w:ind w:left="720" w:hanging="360"/>
        <w:rPr>
          <w:rFonts w:ascii="Old Standard TT" w:cs="Old Standard TT" w:eastAsia="Old Standard TT" w:hAnsi="Old Standard TT"/>
          <w:i w:val="1"/>
          <w:iCs w:val="1"/>
          <w:u w:val="none"/>
        </w:rPr>
      </w:pPr>
      <w:r w:rsidDel="00000000" w:rsidR="00000000" w:rsidRPr="00000000">
        <w:rPr>
          <w:rFonts w:ascii="Old Standard TT" w:cs="Old Standard TT" w:eastAsia="Old Standard TT" w:hAnsi="Old Standard TT"/>
          <w:i w:val="1"/>
          <w:iCs w:val="1"/>
          <w:rtl w:val="0"/>
        </w:rPr>
        <w:t xml:space="preserve">Is it robust? Or do small changes to your setup cause substantial changes to your results?</w:t>
      </w:r>
    </w:p>
    <w:p w:rsidR="00000000" w:rsidDel="00000000" w:rsidP="00000000" w:rsidRDefault="00000000" w:rsidRPr="00000000" w14:paraId="00000038">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9">
      <w:pPr>
        <w:ind w:left="600" w:right="600" w:firstLine="0"/>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i w:val="1"/>
          <w:iCs w:val="1"/>
          <w:rtl w:val="0"/>
        </w:rPr>
        <w:t xml:space="preserve">Tips for figures and tables:</w:t>
      </w:r>
      <w:r w:rsidDel="00000000" w:rsidR="00000000" w:rsidRPr="00000000">
        <w:rPr>
          <w:rtl w:val="0"/>
        </w:rPr>
      </w:r>
    </w:p>
    <w:p w:rsidR="00000000" w:rsidDel="00000000" w:rsidP="00000000" w:rsidRDefault="00000000" w:rsidRPr="00000000" w14:paraId="0000003A">
      <w:pPr>
        <w:ind w:left="600" w:firstLine="0"/>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B">
      <w:pPr>
        <w:numPr>
          <w:ilvl w:val="0"/>
          <w:numId w:val="3"/>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Number all figures (Figure 1, Figure 2...) and tables (Table 1, Table 2...)</w:t>
      </w:r>
    </w:p>
    <w:p w:rsidR="00000000" w:rsidDel="00000000" w:rsidP="00000000" w:rsidRDefault="00000000" w:rsidRPr="00000000" w14:paraId="0000003C">
      <w:pPr>
        <w:numPr>
          <w:ilvl w:val="0"/>
          <w:numId w:val="3"/>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Include descriptive captions that can be understood without the main text</w:t>
      </w:r>
    </w:p>
    <w:p w:rsidR="00000000" w:rsidDel="00000000" w:rsidP="00000000" w:rsidRDefault="00000000" w:rsidRPr="00000000" w14:paraId="0000003D">
      <w:pPr>
        <w:numPr>
          <w:ilvl w:val="0"/>
          <w:numId w:val="3"/>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Place figures/tables near where they're first referenced</w:t>
      </w:r>
    </w:p>
    <w:p w:rsidR="00000000" w:rsidDel="00000000" w:rsidP="00000000" w:rsidRDefault="00000000" w:rsidRPr="00000000" w14:paraId="0000003E">
      <w:pPr>
        <w:numPr>
          <w:ilvl w:val="0"/>
          <w:numId w:val="3"/>
        </w:numPr>
        <w:ind w:left="1320" w:right="600" w:hanging="360"/>
        <w:rPr>
          <w:rFonts w:ascii="Old Standard TT" w:cs="Old Standard TT" w:eastAsia="Old Standard TT" w:hAnsi="Old Standard TT"/>
          <w:b w:val="1"/>
          <w:bCs w:val="1"/>
        </w:rPr>
      </w:pPr>
      <w:r w:rsidDel="00000000" w:rsidR="00000000" w:rsidRPr="00000000">
        <w:rPr>
          <w:rFonts w:ascii="Old Standard TT" w:cs="Old Standard TT" w:eastAsia="Old Standard TT" w:hAnsi="Old Standard TT"/>
          <w:b w:val="1"/>
          <w:bCs w:val="1"/>
          <w:i w:val="1"/>
          <w:iCs w:val="1"/>
          <w:rtl w:val="0"/>
        </w:rPr>
        <w:t xml:space="preserve">Ensure text in figures is legible!</w:t>
      </w:r>
    </w:p>
    <w:p w:rsidR="00000000" w:rsidDel="00000000" w:rsidP="00000000" w:rsidRDefault="00000000" w:rsidRPr="00000000" w14:paraId="0000003F">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0">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ppzvk7gh0zyc" w:id="8"/>
      <w:bookmarkEnd w:id="8"/>
      <w:r w:rsidDel="00000000" w:rsidR="00000000" w:rsidRPr="00000000">
        <w:rPr>
          <w:rFonts w:ascii="Old Standard TT" w:cs="Old Standard TT" w:eastAsia="Old Standard TT" w:hAnsi="Old Standard TT"/>
          <w:b w:val="1"/>
          <w:bCs w:val="1"/>
          <w:color w:val="434343"/>
          <w:sz w:val="28"/>
          <w:szCs w:val="28"/>
          <w:rtl w:val="0"/>
        </w:rPr>
        <w:t xml:space="preserve">5. Discussion and Limitations</w:t>
      </w:r>
    </w:p>
    <w:p w:rsidR="00000000" w:rsidDel="00000000" w:rsidP="00000000" w:rsidRDefault="00000000" w:rsidRPr="00000000" w14:paraId="00000041">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Discuss the broader implications for AI safety. </w:t>
      </w:r>
    </w:p>
    <w:p w:rsidR="00000000" w:rsidDel="00000000" w:rsidP="00000000" w:rsidRDefault="00000000" w:rsidRPr="00000000" w14:paraId="00000042">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do your results mean? What trends do you notice and what might they indicate?  </w:t>
      </w:r>
    </w:p>
    <w:p w:rsidR="00000000" w:rsidDel="00000000" w:rsidP="00000000" w:rsidRDefault="00000000" w:rsidRPr="00000000" w14:paraId="00000043">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4">
      <w:pPr>
        <w:pStyle w:val="Heading3"/>
        <w:spacing w:before="200" w:lineRule="auto"/>
        <w:rPr>
          <w:rFonts w:ascii="Old Standard TT" w:cs="Old Standard TT" w:eastAsia="Old Standard TT" w:hAnsi="Old Standard TT"/>
          <w:b w:val="1"/>
          <w:bCs w:val="1"/>
          <w:color w:val="666666"/>
          <w:sz w:val="26"/>
          <w:szCs w:val="26"/>
        </w:rPr>
      </w:pPr>
      <w:bookmarkStart w:colFirst="0" w:colLast="0" w:name="_mt2hai21ycmy" w:id="9"/>
      <w:bookmarkEnd w:id="9"/>
      <w:r w:rsidDel="00000000" w:rsidR="00000000" w:rsidRPr="00000000">
        <w:rPr>
          <w:rFonts w:ascii="Old Standard TT" w:cs="Old Standard TT" w:eastAsia="Old Standard TT" w:hAnsi="Old Standard TT"/>
          <w:b w:val="1"/>
          <w:bCs w:val="1"/>
          <w:color w:val="666666"/>
          <w:sz w:val="26"/>
          <w:szCs w:val="26"/>
          <w:rtl w:val="0"/>
        </w:rPr>
        <w:t xml:space="preserve">Limitations</w:t>
      </w:r>
    </w:p>
    <w:p w:rsidR="00000000" w:rsidDel="00000000" w:rsidP="00000000" w:rsidRDefault="00000000" w:rsidRPr="00000000" w14:paraId="00000045">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are the limitations of your work? What threat models or failure modes did you not address? </w:t>
      </w:r>
      <w:r w:rsidDel="00000000" w:rsidR="00000000" w:rsidRPr="00000000">
        <w:rPr>
          <w:rFonts w:ascii="Old Standard TT" w:cs="Old Standard TT" w:eastAsia="Old Standard TT" w:hAnsi="Old Standard TT"/>
          <w:i w:val="1"/>
          <w:iCs w:val="1"/>
          <w:rtl w:val="0"/>
        </w:rPr>
        <w:t xml:space="preserve">Be honest about constraints — methodological limitations, scope limitations, or aspects you couldn't fully address in the hackathon timeframe. Explicitly note the assumptions you made, whether implicitly or explicitly, and how the interpretation of your results would change if a given assumption did not hold.</w:t>
      </w:r>
    </w:p>
    <w:p w:rsidR="00000000" w:rsidDel="00000000" w:rsidP="00000000" w:rsidRDefault="00000000" w:rsidRPr="00000000" w14:paraId="00000046">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7">
      <w:pPr>
        <w:pStyle w:val="Heading3"/>
        <w:spacing w:before="200" w:lineRule="auto"/>
        <w:rPr>
          <w:rFonts w:ascii="Old Standard TT" w:cs="Old Standard TT" w:eastAsia="Old Standard TT" w:hAnsi="Old Standard TT"/>
          <w:b w:val="1"/>
          <w:bCs w:val="1"/>
          <w:color w:val="666666"/>
          <w:sz w:val="26"/>
          <w:szCs w:val="26"/>
        </w:rPr>
      </w:pPr>
      <w:bookmarkStart w:colFirst="0" w:colLast="0" w:name="_8557errvyjvx" w:id="10"/>
      <w:bookmarkEnd w:id="10"/>
      <w:r w:rsidDel="00000000" w:rsidR="00000000" w:rsidRPr="00000000">
        <w:rPr>
          <w:rFonts w:ascii="Old Standard TT" w:cs="Old Standard TT" w:eastAsia="Old Standard TT" w:hAnsi="Old Standard TT"/>
          <w:b w:val="1"/>
          <w:bCs w:val="1"/>
          <w:color w:val="666666"/>
          <w:sz w:val="26"/>
          <w:szCs w:val="26"/>
          <w:rtl w:val="0"/>
        </w:rPr>
        <w:t xml:space="preserve">Future Work</w:t>
      </w:r>
    </w:p>
    <w:p w:rsidR="00000000" w:rsidDel="00000000" w:rsidP="00000000" w:rsidRDefault="00000000" w:rsidRPr="00000000" w14:paraId="00000048">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What are the natural next steps? How could this work be extended?</w:t>
      </w:r>
    </w:p>
    <w:p w:rsidR="00000000" w:rsidDel="00000000" w:rsidP="00000000" w:rsidRDefault="00000000" w:rsidRPr="00000000" w14:paraId="00000049">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A">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g0zphsq5kocm" w:id="11"/>
      <w:bookmarkEnd w:id="11"/>
      <w:r w:rsidDel="00000000" w:rsidR="00000000" w:rsidRPr="00000000">
        <w:rPr>
          <w:rFonts w:ascii="Old Standard TT" w:cs="Old Standard TT" w:eastAsia="Old Standard TT" w:hAnsi="Old Standard TT"/>
          <w:b w:val="1"/>
          <w:bCs w:val="1"/>
          <w:color w:val="434343"/>
          <w:sz w:val="28"/>
          <w:szCs w:val="28"/>
          <w:rtl w:val="0"/>
        </w:rPr>
        <w:t xml:space="preserve">6. Conclusion</w:t>
      </w:r>
    </w:p>
    <w:p w:rsidR="00000000" w:rsidDel="00000000" w:rsidP="00000000" w:rsidRDefault="00000000" w:rsidRPr="00000000" w14:paraId="0000004B">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Briefly summarize your main findings and their implications (1–2 paragraphs).</w:t>
      </w:r>
    </w:p>
    <w:p w:rsidR="00000000" w:rsidDel="00000000" w:rsidP="00000000" w:rsidRDefault="00000000" w:rsidRPr="00000000" w14:paraId="0000004C">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D">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mr10dpvy1fo3" w:id="12"/>
      <w:bookmarkEnd w:id="12"/>
      <w:r w:rsidDel="00000000" w:rsidR="00000000" w:rsidRPr="00000000">
        <w:rPr>
          <w:rFonts w:ascii="Old Standard TT" w:cs="Old Standard TT" w:eastAsia="Old Standard TT" w:hAnsi="Old Standard TT"/>
          <w:b w:val="1"/>
          <w:bCs w:val="1"/>
          <w:color w:val="434343"/>
          <w:sz w:val="28"/>
          <w:szCs w:val="28"/>
          <w:rtl w:val="0"/>
        </w:rPr>
        <w:t xml:space="preserve">Code</w:t>
      </w:r>
      <w:r w:rsidDel="00000000" w:rsidR="00000000" w:rsidRPr="00000000">
        <w:rPr>
          <w:rFonts w:ascii="Old Standard TT" w:cs="Old Standard TT" w:eastAsia="Old Standard TT" w:hAnsi="Old Standard TT"/>
          <w:b w:val="1"/>
          <w:bCs w:val="1"/>
          <w:color w:val="434343"/>
          <w:sz w:val="28"/>
          <w:szCs w:val="28"/>
          <w:rtl w:val="0"/>
        </w:rPr>
        <w:t xml:space="preserve"> and Data</w:t>
      </w:r>
    </w:p>
    <w:p w:rsidR="00000000" w:rsidDel="00000000" w:rsidP="00000000" w:rsidRDefault="00000000" w:rsidRPr="00000000" w14:paraId="0000004E">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Include links if applicable. If your project doesn't involve code (e.g., policy analysis) or if there are info-hazard considerations, note that here.</w:t>
      </w:r>
    </w:p>
    <w:p w:rsidR="00000000" w:rsidDel="00000000" w:rsidP="00000000" w:rsidRDefault="00000000" w:rsidRPr="00000000" w14:paraId="0000004F">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0">
      <w:pPr>
        <w:numPr>
          <w:ilvl w:val="0"/>
          <w:numId w:val="3"/>
        </w:numPr>
        <w:ind w:left="720" w:hanging="360"/>
      </w:pPr>
      <w:r w:rsidDel="00000000" w:rsidR="00000000" w:rsidRPr="00000000">
        <w:rPr>
          <w:rFonts w:ascii="Old Standard TT" w:cs="Old Standard TT" w:eastAsia="Old Standard TT" w:hAnsi="Old Standard TT"/>
          <w:b w:val="1"/>
          <w:bCs w:val="1"/>
          <w:i w:val="1"/>
          <w:iCs w:val="1"/>
          <w:rtl w:val="0"/>
        </w:rPr>
        <w:t xml:space="preserve">Code repository</w:t>
      </w:r>
      <w:r w:rsidDel="00000000" w:rsidR="00000000" w:rsidRPr="00000000">
        <w:rPr>
          <w:rFonts w:ascii="Old Standard TT" w:cs="Old Standard TT" w:eastAsia="Old Standard TT" w:hAnsi="Old Standard TT"/>
          <w:i w:val="1"/>
          <w:iCs w:val="1"/>
          <w:rtl w:val="0"/>
        </w:rPr>
        <w:t xml:space="preserve">: [Link to GitHub/GitLab if applicable]</w:t>
      </w:r>
    </w:p>
    <w:p w:rsidR="00000000" w:rsidDel="00000000" w:rsidP="00000000" w:rsidRDefault="00000000" w:rsidRPr="00000000" w14:paraId="00000051">
      <w:pPr>
        <w:numPr>
          <w:ilvl w:val="0"/>
          <w:numId w:val="3"/>
        </w:numPr>
        <w:ind w:left="720" w:hanging="360"/>
      </w:pPr>
      <w:r w:rsidDel="00000000" w:rsidR="00000000" w:rsidRPr="00000000">
        <w:rPr>
          <w:rFonts w:ascii="Old Standard TT" w:cs="Old Standard TT" w:eastAsia="Old Standard TT" w:hAnsi="Old Standard TT"/>
          <w:b w:val="1"/>
          <w:bCs w:val="1"/>
          <w:i w:val="1"/>
          <w:iCs w:val="1"/>
          <w:rtl w:val="0"/>
        </w:rPr>
        <w:t xml:space="preserve">Data/Datasets</w:t>
      </w:r>
      <w:r w:rsidDel="00000000" w:rsidR="00000000" w:rsidRPr="00000000">
        <w:rPr>
          <w:rFonts w:ascii="Old Standard TT" w:cs="Old Standard TT" w:eastAsia="Old Standard TT" w:hAnsi="Old Standard TT"/>
          <w:i w:val="1"/>
          <w:iCs w:val="1"/>
          <w:rtl w:val="0"/>
        </w:rPr>
        <w:t xml:space="preserve">: [Link if applicable]</w:t>
      </w:r>
    </w:p>
    <w:p w:rsidR="00000000" w:rsidDel="00000000" w:rsidP="00000000" w:rsidRDefault="00000000" w:rsidRPr="00000000" w14:paraId="00000052">
      <w:pPr>
        <w:numPr>
          <w:ilvl w:val="0"/>
          <w:numId w:val="3"/>
        </w:numPr>
        <w:ind w:left="720" w:hanging="360"/>
      </w:pPr>
      <w:r w:rsidDel="00000000" w:rsidR="00000000" w:rsidRPr="00000000">
        <w:rPr>
          <w:rFonts w:ascii="Old Standard TT" w:cs="Old Standard TT" w:eastAsia="Old Standard TT" w:hAnsi="Old Standard TT"/>
          <w:b w:val="1"/>
          <w:bCs w:val="1"/>
          <w:i w:val="1"/>
          <w:iCs w:val="1"/>
          <w:rtl w:val="0"/>
        </w:rPr>
        <w:t xml:space="preserve">Other artifacts</w:t>
      </w:r>
      <w:r w:rsidDel="00000000" w:rsidR="00000000" w:rsidRPr="00000000">
        <w:rPr>
          <w:rFonts w:ascii="Old Standard TT" w:cs="Old Standard TT" w:eastAsia="Old Standard TT" w:hAnsi="Old Standard TT"/>
          <w:i w:val="1"/>
          <w:iCs w:val="1"/>
          <w:rtl w:val="0"/>
        </w:rPr>
        <w:t xml:space="preserve"> (optional): [Demo link, video walkthrough, Hugging Face Space, etc.]</w:t>
      </w:r>
    </w:p>
    <w:p w:rsidR="00000000" w:rsidDel="00000000" w:rsidP="00000000" w:rsidRDefault="00000000" w:rsidRPr="00000000" w14:paraId="00000053">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4">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e0a27xxh95z" w:id="13"/>
      <w:bookmarkEnd w:id="13"/>
      <w:r w:rsidDel="00000000" w:rsidR="00000000" w:rsidRPr="00000000">
        <w:rPr>
          <w:rFonts w:ascii="Old Standard TT" w:cs="Old Standard TT" w:eastAsia="Old Standard TT" w:hAnsi="Old Standard TT"/>
          <w:b w:val="1"/>
          <w:bCs w:val="1"/>
          <w:color w:val="434343"/>
          <w:sz w:val="28"/>
          <w:szCs w:val="28"/>
          <w:rtl w:val="0"/>
        </w:rPr>
        <w:t xml:space="preserve">Author Contributions (optional) </w:t>
      </w:r>
    </w:p>
    <w:p w:rsidR="00000000" w:rsidDel="00000000" w:rsidP="00000000" w:rsidRDefault="00000000" w:rsidRPr="00000000" w14:paraId="00000055">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[e.g., "A.B. led the project and designed experiments. C.D. implemented the code. All authors contributed to writing and reviewed the final manuscript."]</w:t>
      </w:r>
    </w:p>
    <w:p w:rsidR="00000000" w:rsidDel="00000000" w:rsidP="00000000" w:rsidRDefault="00000000" w:rsidRPr="00000000" w14:paraId="00000056">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7">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clnaj6i6c2pc" w:id="14"/>
      <w:bookmarkEnd w:id="14"/>
      <w:r w:rsidDel="00000000" w:rsidR="00000000" w:rsidRPr="00000000">
        <w:rPr>
          <w:rFonts w:ascii="Old Standard TT" w:cs="Old Standard TT" w:eastAsia="Old Standard TT" w:hAnsi="Old Standard TT"/>
          <w:b w:val="1"/>
          <w:bCs w:val="1"/>
          <w:color w:val="434343"/>
          <w:sz w:val="28"/>
          <w:szCs w:val="28"/>
          <w:rtl w:val="0"/>
        </w:rPr>
        <w:t xml:space="preserve">References</w:t>
      </w:r>
    </w:p>
    <w:p w:rsidR="00000000" w:rsidDel="00000000" w:rsidP="00000000" w:rsidRDefault="00000000" w:rsidRPr="00000000" w14:paraId="00000058">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Use a consistent citation format. Include: Author(s), Year, Title, Venue/Publisher, and URL or DOI where available.</w:t>
      </w:r>
    </w:p>
    <w:p w:rsidR="00000000" w:rsidDel="00000000" w:rsidP="00000000" w:rsidRDefault="00000000" w:rsidRPr="00000000" w14:paraId="00000059">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A">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[Reference 1]</w:t>
      </w:r>
    </w:p>
    <w:p w:rsidR="00000000" w:rsidDel="00000000" w:rsidP="00000000" w:rsidRDefault="00000000" w:rsidRPr="00000000" w14:paraId="0000005B">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[Reference 2]</w:t>
      </w:r>
    </w:p>
    <w:p w:rsidR="00000000" w:rsidDel="00000000" w:rsidP="00000000" w:rsidRDefault="00000000" w:rsidRPr="00000000" w14:paraId="0000005C">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w:t>
      </w:r>
    </w:p>
    <w:p w:rsidR="00000000" w:rsidDel="00000000" w:rsidP="00000000" w:rsidRDefault="00000000" w:rsidRPr="00000000" w14:paraId="0000005D">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E">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q3i2vokodzdm" w:id="15"/>
      <w:bookmarkEnd w:id="15"/>
      <w:r w:rsidDel="00000000" w:rsidR="00000000" w:rsidRPr="00000000">
        <w:rPr>
          <w:rFonts w:ascii="Old Standard TT" w:cs="Old Standard TT" w:eastAsia="Old Standard TT" w:hAnsi="Old Standard TT"/>
          <w:b w:val="1"/>
          <w:bCs w:val="1"/>
          <w:color w:val="434343"/>
          <w:sz w:val="28"/>
          <w:szCs w:val="28"/>
          <w:rtl w:val="0"/>
        </w:rPr>
        <w:t xml:space="preserve">Appendix </w:t>
      </w:r>
      <w:r w:rsidDel="00000000" w:rsidR="00000000" w:rsidRPr="00000000">
        <w:rPr>
          <w:rFonts w:ascii="Old Standard TT" w:cs="Old Standard TT" w:eastAsia="Old Standard TT" w:hAnsi="Old Standard TT"/>
          <w:b w:val="1"/>
          <w:bCs w:val="1"/>
          <w:i w:val="1"/>
          <w:iCs w:val="1"/>
          <w:color w:val="434343"/>
          <w:sz w:val="28"/>
          <w:szCs w:val="28"/>
          <w:rtl w:val="0"/>
        </w:rPr>
        <w:t xml:space="preserve">(optional)</w:t>
      </w:r>
      <w:r w:rsidDel="00000000" w:rsidR="00000000" w:rsidRPr="00000000">
        <w:rPr>
          <w:rtl w:val="0"/>
        </w:rPr>
      </w:r>
    </w:p>
    <w:p w:rsidR="00000000" w:rsidDel="00000000" w:rsidP="00000000" w:rsidRDefault="00000000" w:rsidRPr="00000000" w14:paraId="0000005F">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Supplementary material such as additional figures, detailed methodology, prompts used, extended results, etc.</w:t>
      </w:r>
    </w:p>
    <w:p w:rsidR="00000000" w:rsidDel="00000000" w:rsidP="00000000" w:rsidRDefault="00000000" w:rsidRPr="00000000" w14:paraId="00000060">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pqm421e0rdhv" w:id="16"/>
      <w:bookmarkEnd w:id="16"/>
      <w:r w:rsidDel="00000000" w:rsidR="00000000" w:rsidRPr="00000000">
        <w:rPr>
          <w:rFonts w:ascii="Old Standard TT" w:cs="Old Standard TT" w:eastAsia="Old Standard TT" w:hAnsi="Old Standard TT"/>
          <w:b w:val="1"/>
          <w:bCs w:val="1"/>
          <w:color w:val="434343"/>
          <w:sz w:val="28"/>
          <w:szCs w:val="28"/>
          <w:rtl w:val="0"/>
        </w:rPr>
        <w:t xml:space="preserve">LLM Usage Statement</w:t>
      </w:r>
    </w:p>
    <w:p w:rsidR="00000000" w:rsidDel="00000000" w:rsidP="00000000" w:rsidRDefault="00000000" w:rsidRPr="00000000" w14:paraId="00000061">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If you used LLM assistance in developing your project or writing this report, briefly note how. Ensure all claims and results have been verified.</w:t>
      </w:r>
    </w:p>
    <w:p w:rsidR="00000000" w:rsidDel="00000000" w:rsidP="00000000" w:rsidRDefault="00000000" w:rsidRPr="00000000" w14:paraId="00000062">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63">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NOTE: We strongly encourage that the final version of the submission is primarily written by your team. </w:t>
      </w:r>
    </w:p>
    <w:p w:rsidR="00000000" w:rsidDel="00000000" w:rsidP="00000000" w:rsidRDefault="00000000" w:rsidRPr="00000000" w14:paraId="00000064">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65">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[e.g., "We used Claude to brainstorm approaches and help draft sections. All results and claims were independently verified."]</w:t>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