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8388CA" w14:textId="3A5D5AFC" w:rsidR="00A67BBC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PROJECT </w:t>
      </w:r>
      <w:r w:rsidR="00D635A7">
        <w:rPr>
          <w:b/>
          <w:bCs/>
          <w:sz w:val="28"/>
          <w:szCs w:val="28"/>
          <w:lang w:val="en-GB"/>
        </w:rPr>
        <w:t>4</w:t>
      </w:r>
    </w:p>
    <w:p w14:paraId="0696EEA5" w14:textId="7338887B" w:rsidR="008C6B8B" w:rsidRDefault="008C6B8B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Name: Ayodeji Idowu</w:t>
      </w:r>
    </w:p>
    <w:p w14:paraId="4B037C49" w14:textId="6CFD823E" w:rsidR="008C6B8B" w:rsidRDefault="008C6B8B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>Role: Data Analyst Intern</w:t>
      </w:r>
    </w:p>
    <w:p w14:paraId="2D5EE428" w14:textId="7C3CBD92" w:rsidR="00343ADC" w:rsidRPr="00D4175E" w:rsidRDefault="00343ADC" w:rsidP="008C6B8B">
      <w:pPr>
        <w:jc w:val="both"/>
        <w:rPr>
          <w:b/>
          <w:bCs/>
          <w:sz w:val="28"/>
          <w:szCs w:val="28"/>
          <w:lang w:val="en-GB"/>
        </w:rPr>
      </w:pPr>
      <w:r>
        <w:rPr>
          <w:b/>
          <w:bCs/>
          <w:sz w:val="28"/>
          <w:szCs w:val="28"/>
          <w:lang w:val="en-GB"/>
        </w:rPr>
        <w:t xml:space="preserve">Tool: </w:t>
      </w:r>
      <w:r w:rsidR="00D635A7">
        <w:rPr>
          <w:b/>
          <w:bCs/>
          <w:sz w:val="28"/>
          <w:szCs w:val="28"/>
          <w:lang w:val="en-GB"/>
        </w:rPr>
        <w:t>Power BI</w:t>
      </w:r>
    </w:p>
    <w:p w14:paraId="6AC9EC77" w14:textId="5381A97E" w:rsidR="00D1571C" w:rsidRPr="00D4175E" w:rsidRDefault="00D1571C" w:rsidP="00BC7EDD">
      <w:pPr>
        <w:jc w:val="center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TASK: </w:t>
      </w:r>
      <w:r w:rsidR="00D635A7">
        <w:rPr>
          <w:b/>
          <w:bCs/>
          <w:sz w:val="28"/>
          <w:szCs w:val="28"/>
          <w:lang w:val="en-GB"/>
        </w:rPr>
        <w:t>Data Visualisation</w:t>
      </w:r>
    </w:p>
    <w:p w14:paraId="43D25CD7" w14:textId="43D1C439" w:rsidR="00D1571C" w:rsidRPr="00D4175E" w:rsidRDefault="00A02E94" w:rsidP="00C55885">
      <w:pPr>
        <w:jc w:val="both"/>
        <w:rPr>
          <w:sz w:val="28"/>
          <w:szCs w:val="28"/>
          <w:lang w:val="en-GB"/>
        </w:rPr>
      </w:pPr>
      <w:r w:rsidRPr="00D4175E">
        <w:rPr>
          <w:sz w:val="28"/>
          <w:szCs w:val="28"/>
          <w:lang w:val="en-GB"/>
        </w:rPr>
        <w:t xml:space="preserve">This is the </w:t>
      </w:r>
      <w:r w:rsidR="00A41049">
        <w:rPr>
          <w:sz w:val="28"/>
          <w:szCs w:val="28"/>
          <w:lang w:val="en-GB"/>
        </w:rPr>
        <w:t>fourth project</w:t>
      </w:r>
      <w:r w:rsidR="009C38EF">
        <w:rPr>
          <w:sz w:val="28"/>
          <w:szCs w:val="28"/>
          <w:lang w:val="en-GB"/>
        </w:rPr>
        <w:t xml:space="preserve">, and the objective is to clean the data </w:t>
      </w:r>
      <w:r w:rsidR="00C55885">
        <w:rPr>
          <w:sz w:val="28"/>
          <w:szCs w:val="28"/>
          <w:lang w:val="en-GB"/>
        </w:rPr>
        <w:t>in Power BI using Power Query</w:t>
      </w:r>
      <w:r w:rsidR="009C38EF">
        <w:rPr>
          <w:sz w:val="28"/>
          <w:szCs w:val="28"/>
          <w:lang w:val="en-GB"/>
        </w:rPr>
        <w:t xml:space="preserve"> and visualise it, highlighting insights and actionable recommendations.</w:t>
      </w:r>
    </w:p>
    <w:p w14:paraId="5B077749" w14:textId="462A6BBB" w:rsidR="00D1571C" w:rsidRDefault="00D1571C" w:rsidP="00C55885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>Step 1</w:t>
      </w:r>
      <w:r w:rsidR="008C5C38" w:rsidRPr="00D4175E">
        <w:rPr>
          <w:b/>
          <w:bCs/>
          <w:sz w:val="28"/>
          <w:szCs w:val="28"/>
          <w:lang w:val="en-GB"/>
        </w:rPr>
        <w:t xml:space="preserve"> – </w:t>
      </w:r>
      <w:r w:rsidR="00B14F67">
        <w:rPr>
          <w:b/>
          <w:bCs/>
          <w:sz w:val="28"/>
          <w:szCs w:val="28"/>
          <w:lang w:val="en-GB"/>
        </w:rPr>
        <w:t>Data Preparation</w:t>
      </w:r>
    </w:p>
    <w:p w14:paraId="7C0C8505" w14:textId="4853DFE2" w:rsidR="00190D3D" w:rsidRPr="001C5B18" w:rsidRDefault="00AC3E2E" w:rsidP="00C55885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>This</w:t>
      </w:r>
      <w:r w:rsidR="001C5B18" w:rsidRPr="001C5B18">
        <w:rPr>
          <w:sz w:val="28"/>
          <w:szCs w:val="28"/>
          <w:lang w:val="en-GB"/>
        </w:rPr>
        <w:t xml:space="preserve"> covers</w:t>
      </w:r>
      <w:r w:rsidR="00190D3D" w:rsidRPr="001C5B18">
        <w:rPr>
          <w:sz w:val="28"/>
          <w:szCs w:val="28"/>
          <w:lang w:val="en-GB"/>
        </w:rPr>
        <w:t xml:space="preserve"> </w:t>
      </w:r>
      <w:r w:rsidR="002F1E35" w:rsidRPr="001C5B18">
        <w:rPr>
          <w:sz w:val="28"/>
          <w:szCs w:val="28"/>
          <w:lang w:val="en-GB"/>
        </w:rPr>
        <w:t>importing the datasets, setting the data type for each column and formatting the Date type from text to a standard date type.</w:t>
      </w:r>
    </w:p>
    <w:p w14:paraId="349868F0" w14:textId="1BD10C69" w:rsidR="00076A06" w:rsidRDefault="00CE6503" w:rsidP="00C55885">
      <w:pPr>
        <w:pStyle w:val="ListParagraph"/>
        <w:numPr>
          <w:ilvl w:val="0"/>
          <w:numId w:val="22"/>
        </w:numPr>
        <w:jc w:val="both"/>
        <w:rPr>
          <w:sz w:val="28"/>
          <w:szCs w:val="28"/>
          <w:lang w:val="en-GB"/>
        </w:rPr>
      </w:pPr>
      <w:r w:rsidRPr="00CE6503">
        <w:rPr>
          <w:sz w:val="28"/>
          <w:szCs w:val="28"/>
          <w:lang w:val="en-GB"/>
        </w:rPr>
        <w:t>Get Data → Text/CSV → SalesData.csv → Transform Data</w:t>
      </w:r>
    </w:p>
    <w:p w14:paraId="4F0DF7A1" w14:textId="0ADE5CA5" w:rsidR="00CE6503" w:rsidRDefault="00D47B4F" w:rsidP="00C55885">
      <w:pPr>
        <w:pStyle w:val="ListParagraph"/>
        <w:numPr>
          <w:ilvl w:val="0"/>
          <w:numId w:val="22"/>
        </w:numPr>
        <w:jc w:val="both"/>
        <w:rPr>
          <w:sz w:val="28"/>
          <w:szCs w:val="28"/>
          <w:lang w:val="en-GB"/>
        </w:rPr>
      </w:pPr>
      <w:r w:rsidRPr="00D47B4F">
        <w:rPr>
          <w:sz w:val="28"/>
          <w:szCs w:val="28"/>
          <w:lang w:val="en-GB"/>
        </w:rPr>
        <w:t>Set types: Text columns (OrderID, Product, PaymentMethod, OrderStatus, CouponCode, ReferralSource); Whole Number (Quantity, ItemsInCart); Decimal (UnitPrice, TotalPrice).</w:t>
      </w:r>
    </w:p>
    <w:p w14:paraId="53E8FC0D" w14:textId="6AA8111D" w:rsidR="00310366" w:rsidRPr="00310366" w:rsidRDefault="005B137F" w:rsidP="00C55885">
      <w:pPr>
        <w:pStyle w:val="ListParagraph"/>
        <w:numPr>
          <w:ilvl w:val="0"/>
          <w:numId w:val="22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Select the </w:t>
      </w:r>
      <w:r w:rsidR="00055E79">
        <w:rPr>
          <w:sz w:val="28"/>
          <w:szCs w:val="28"/>
          <w:lang w:val="en-GB"/>
        </w:rPr>
        <w:t>Date Column</w:t>
      </w:r>
      <w:r w:rsidR="007D0615">
        <w:rPr>
          <w:sz w:val="28"/>
          <w:szCs w:val="28"/>
          <w:lang w:val="en-GB"/>
        </w:rPr>
        <w:t xml:space="preserve">, </w:t>
      </w:r>
      <w:r w:rsidR="00AF3516">
        <w:rPr>
          <w:sz w:val="28"/>
          <w:szCs w:val="28"/>
          <w:lang w:val="en-GB"/>
        </w:rPr>
        <w:t>right-click,</w:t>
      </w:r>
      <w:r w:rsidR="00757BAD">
        <w:rPr>
          <w:sz w:val="28"/>
          <w:szCs w:val="28"/>
          <w:lang w:val="en-GB"/>
        </w:rPr>
        <w:t xml:space="preserve"> and </w:t>
      </w:r>
      <w:r w:rsidR="00AC3E2E">
        <w:rPr>
          <w:sz w:val="28"/>
          <w:szCs w:val="28"/>
          <w:lang w:val="en-GB"/>
        </w:rPr>
        <w:t>select</w:t>
      </w:r>
      <w:r w:rsidR="00757BAD">
        <w:rPr>
          <w:sz w:val="28"/>
          <w:szCs w:val="28"/>
          <w:lang w:val="en-GB"/>
        </w:rPr>
        <w:t xml:space="preserve"> Locale</w:t>
      </w:r>
      <w:r w:rsidR="00135CF6">
        <w:rPr>
          <w:sz w:val="28"/>
          <w:szCs w:val="28"/>
          <w:lang w:val="en-GB"/>
        </w:rPr>
        <w:t xml:space="preserve"> </w:t>
      </w:r>
      <w:r w:rsidR="00135CF6" w:rsidRPr="00CE6503">
        <w:rPr>
          <w:sz w:val="28"/>
          <w:szCs w:val="28"/>
          <w:lang w:val="en-GB"/>
        </w:rPr>
        <w:t xml:space="preserve"> →</w:t>
      </w:r>
      <w:r w:rsidR="00135CF6">
        <w:rPr>
          <w:sz w:val="28"/>
          <w:szCs w:val="28"/>
          <w:lang w:val="en-GB"/>
        </w:rPr>
        <w:t xml:space="preserve"> Date Type</w:t>
      </w:r>
      <w:r w:rsidR="007F798D">
        <w:rPr>
          <w:sz w:val="28"/>
          <w:szCs w:val="28"/>
          <w:lang w:val="en-GB"/>
        </w:rPr>
        <w:t xml:space="preserve"> </w:t>
      </w:r>
    </w:p>
    <w:p w14:paraId="5AAB0375" w14:textId="77777777" w:rsidR="00D47B4F" w:rsidRPr="00A27A1D" w:rsidRDefault="00D47B4F" w:rsidP="00C55885">
      <w:pPr>
        <w:pStyle w:val="ListParagraph"/>
        <w:jc w:val="both"/>
        <w:rPr>
          <w:sz w:val="28"/>
          <w:szCs w:val="28"/>
          <w:lang w:val="en-GB"/>
        </w:rPr>
      </w:pPr>
    </w:p>
    <w:p w14:paraId="0321CB60" w14:textId="715419A5" w:rsidR="00CF5D7A" w:rsidRDefault="008C5C38" w:rsidP="00C55885">
      <w:pPr>
        <w:jc w:val="both"/>
        <w:rPr>
          <w:b/>
          <w:bCs/>
          <w:sz w:val="28"/>
          <w:szCs w:val="28"/>
          <w:lang w:val="en-GB"/>
        </w:rPr>
      </w:pPr>
      <w:r w:rsidRPr="00D4175E">
        <w:rPr>
          <w:b/>
          <w:bCs/>
          <w:sz w:val="28"/>
          <w:szCs w:val="28"/>
          <w:lang w:val="en-GB"/>
        </w:rPr>
        <w:t xml:space="preserve">Step 2 – </w:t>
      </w:r>
      <w:r w:rsidR="008F3B04">
        <w:rPr>
          <w:b/>
          <w:bCs/>
          <w:sz w:val="28"/>
          <w:szCs w:val="28"/>
          <w:lang w:val="en-GB"/>
        </w:rPr>
        <w:t>Data</w:t>
      </w:r>
      <w:r w:rsidR="00F55E8A">
        <w:rPr>
          <w:b/>
          <w:bCs/>
          <w:sz w:val="28"/>
          <w:szCs w:val="28"/>
          <w:lang w:val="en-GB"/>
        </w:rPr>
        <w:t xml:space="preserve"> Cleaning</w:t>
      </w:r>
    </w:p>
    <w:p w14:paraId="07B227A2" w14:textId="560366D1" w:rsidR="00CD589E" w:rsidRDefault="002157F2" w:rsidP="00C55885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covers the null replacement in the CouponCode column, Validation of the TotalPrice column, </w:t>
      </w:r>
      <w:r w:rsidR="00AF3516">
        <w:rPr>
          <w:sz w:val="28"/>
          <w:szCs w:val="28"/>
          <w:lang w:val="en-GB"/>
        </w:rPr>
        <w:t>removing</w:t>
      </w:r>
      <w:r w:rsidR="00150C54">
        <w:rPr>
          <w:sz w:val="28"/>
          <w:szCs w:val="28"/>
          <w:lang w:val="en-GB"/>
        </w:rPr>
        <w:t xml:space="preserve"> the S</w:t>
      </w:r>
      <w:r w:rsidR="00C530DD">
        <w:rPr>
          <w:sz w:val="28"/>
          <w:szCs w:val="28"/>
          <w:lang w:val="en-GB"/>
        </w:rPr>
        <w:t xml:space="preserve">hipping address, </w:t>
      </w:r>
      <w:r>
        <w:rPr>
          <w:sz w:val="28"/>
          <w:szCs w:val="28"/>
          <w:lang w:val="en-GB"/>
        </w:rPr>
        <w:t>and the addition of a Revenue flag column to identify the real revenue based on the order status – delivered and shipped, which represent the true revenue from the dataset.</w:t>
      </w:r>
    </w:p>
    <w:p w14:paraId="595C70CF" w14:textId="68147717" w:rsidR="002157F2" w:rsidRDefault="00EF1510" w:rsidP="00C55885">
      <w:pPr>
        <w:pStyle w:val="ListParagraph"/>
        <w:numPr>
          <w:ilvl w:val="0"/>
          <w:numId w:val="23"/>
        </w:numPr>
        <w:jc w:val="both"/>
        <w:rPr>
          <w:sz w:val="28"/>
          <w:szCs w:val="28"/>
          <w:lang w:val="en-GB"/>
        </w:rPr>
      </w:pPr>
      <w:r w:rsidRPr="00EF1510">
        <w:rPr>
          <w:sz w:val="28"/>
          <w:szCs w:val="28"/>
          <w:lang w:val="en-GB"/>
        </w:rPr>
        <w:t>CouponCode nulls (309 rows): Replace Values → null → 'No Coupon'</w:t>
      </w:r>
      <w:r>
        <w:rPr>
          <w:sz w:val="28"/>
          <w:szCs w:val="28"/>
          <w:lang w:val="en-GB"/>
        </w:rPr>
        <w:t>.</w:t>
      </w:r>
    </w:p>
    <w:p w14:paraId="7D3C20E5" w14:textId="1AD5D212" w:rsidR="00EF1510" w:rsidRPr="00B36A36" w:rsidRDefault="00B36A36" w:rsidP="00C55885">
      <w:pPr>
        <w:pStyle w:val="ListParagraph"/>
        <w:numPr>
          <w:ilvl w:val="0"/>
          <w:numId w:val="23"/>
        </w:numPr>
        <w:jc w:val="both"/>
        <w:rPr>
          <w:sz w:val="28"/>
          <w:szCs w:val="28"/>
          <w:lang w:val="en-GB"/>
        </w:rPr>
      </w:pPr>
      <w:r w:rsidRPr="00B36A36">
        <w:rPr>
          <w:sz w:val="28"/>
          <w:szCs w:val="28"/>
          <w:lang w:val="en-NG"/>
        </w:rPr>
        <w:t>Remove Shipping</w:t>
      </w:r>
      <w:r>
        <w:rPr>
          <w:sz w:val="28"/>
          <w:szCs w:val="28"/>
          <w:lang w:val="en-NG"/>
        </w:rPr>
        <w:t xml:space="preserve"> </w:t>
      </w:r>
      <w:r w:rsidRPr="00B36A36">
        <w:rPr>
          <w:sz w:val="28"/>
          <w:szCs w:val="28"/>
          <w:lang w:val="en-NG"/>
        </w:rPr>
        <w:t>Address (no usable region data).</w:t>
      </w:r>
    </w:p>
    <w:p w14:paraId="5467BE9E" w14:textId="03011ABB" w:rsidR="00B36A36" w:rsidRDefault="005C03A0" w:rsidP="00C55885">
      <w:pPr>
        <w:pStyle w:val="ListParagraph"/>
        <w:numPr>
          <w:ilvl w:val="0"/>
          <w:numId w:val="23"/>
        </w:numPr>
        <w:jc w:val="both"/>
        <w:rPr>
          <w:sz w:val="28"/>
          <w:szCs w:val="28"/>
          <w:lang w:val="en-GB"/>
        </w:rPr>
      </w:pPr>
      <w:r w:rsidRPr="005C03A0">
        <w:rPr>
          <w:sz w:val="28"/>
          <w:szCs w:val="28"/>
          <w:lang w:val="en-GB"/>
        </w:rPr>
        <w:t>Add temp column: CheckCalc = [Quantity] * [UnitPrice]. Verify zero mismatches vs TotalPrice. Delete temp columns after confirming.</w:t>
      </w:r>
    </w:p>
    <w:p w14:paraId="2338FF07" w14:textId="77777777" w:rsidR="00303522" w:rsidRPr="00303522" w:rsidRDefault="00303522" w:rsidP="00C55885">
      <w:pPr>
        <w:pStyle w:val="ListParagraph"/>
        <w:numPr>
          <w:ilvl w:val="0"/>
          <w:numId w:val="23"/>
        </w:numPr>
        <w:jc w:val="both"/>
        <w:rPr>
          <w:sz w:val="28"/>
          <w:szCs w:val="28"/>
          <w:lang w:val="en-GB"/>
        </w:rPr>
      </w:pPr>
      <w:r w:rsidRPr="00303522">
        <w:rPr>
          <w:sz w:val="28"/>
          <w:szCs w:val="28"/>
          <w:lang w:val="en-GB"/>
        </w:rPr>
        <w:t>Add Conditional Column 'Revenue-Recognised': if OrderStatus = 'Delivered' OR 'Shipped' → 'Recognized', else → 'Excluded'. Used by all revenue DAX measures.</w:t>
      </w:r>
    </w:p>
    <w:p w14:paraId="4EA2B767" w14:textId="704E0D07" w:rsidR="000E4F8E" w:rsidRDefault="000E4F8E" w:rsidP="00C55885">
      <w:pPr>
        <w:jc w:val="both"/>
        <w:rPr>
          <w:b/>
          <w:bCs/>
          <w:sz w:val="28"/>
          <w:szCs w:val="28"/>
          <w:lang w:val="en-GB"/>
        </w:rPr>
      </w:pPr>
      <w:r w:rsidRPr="000E4F8E">
        <w:rPr>
          <w:b/>
          <w:bCs/>
          <w:sz w:val="28"/>
          <w:szCs w:val="28"/>
          <w:lang w:val="en-GB"/>
        </w:rPr>
        <w:t xml:space="preserve">Step </w:t>
      </w:r>
      <w:r>
        <w:rPr>
          <w:b/>
          <w:bCs/>
          <w:sz w:val="28"/>
          <w:szCs w:val="28"/>
          <w:lang w:val="en-GB"/>
        </w:rPr>
        <w:t>3</w:t>
      </w:r>
      <w:r w:rsidRPr="000E4F8E">
        <w:rPr>
          <w:b/>
          <w:bCs/>
          <w:sz w:val="28"/>
          <w:szCs w:val="28"/>
          <w:lang w:val="en-GB"/>
        </w:rPr>
        <w:t xml:space="preserve"> – </w:t>
      </w:r>
      <w:r w:rsidR="00E7723E">
        <w:rPr>
          <w:b/>
          <w:bCs/>
          <w:sz w:val="28"/>
          <w:szCs w:val="28"/>
          <w:lang w:val="en-GB"/>
        </w:rPr>
        <w:t xml:space="preserve">Create Date Dimension </w:t>
      </w:r>
      <w:r w:rsidR="00676EE7">
        <w:rPr>
          <w:b/>
          <w:bCs/>
          <w:sz w:val="28"/>
          <w:szCs w:val="28"/>
          <w:lang w:val="en-GB"/>
        </w:rPr>
        <w:t>Table (</w:t>
      </w:r>
      <w:r w:rsidR="00E7723E">
        <w:rPr>
          <w:b/>
          <w:bCs/>
          <w:sz w:val="28"/>
          <w:szCs w:val="28"/>
          <w:lang w:val="en-GB"/>
        </w:rPr>
        <w:t>DateDim)</w:t>
      </w:r>
      <w:r w:rsidR="008E1D66">
        <w:rPr>
          <w:b/>
          <w:bCs/>
          <w:sz w:val="28"/>
          <w:szCs w:val="28"/>
          <w:lang w:val="en-GB"/>
        </w:rPr>
        <w:t>, Relationship</w:t>
      </w:r>
      <w:r w:rsidR="00FF7545">
        <w:rPr>
          <w:b/>
          <w:bCs/>
          <w:sz w:val="28"/>
          <w:szCs w:val="28"/>
          <w:lang w:val="en-GB"/>
        </w:rPr>
        <w:t xml:space="preserve"> and Model</w:t>
      </w:r>
    </w:p>
    <w:p w14:paraId="243016DF" w14:textId="7F30FFEF" w:rsidR="00E44AE0" w:rsidRPr="00E44AE0" w:rsidRDefault="00E44AE0" w:rsidP="00C55885">
      <w:pPr>
        <w:pStyle w:val="ListParagraph"/>
        <w:numPr>
          <w:ilvl w:val="0"/>
          <w:numId w:val="24"/>
        </w:numPr>
        <w:jc w:val="both"/>
        <w:rPr>
          <w:sz w:val="28"/>
          <w:szCs w:val="28"/>
          <w:lang w:val="en-GB"/>
        </w:rPr>
      </w:pPr>
      <w:r w:rsidRPr="00E44AE0">
        <w:rPr>
          <w:sz w:val="28"/>
          <w:szCs w:val="28"/>
          <w:lang w:val="en-GB"/>
        </w:rPr>
        <w:t xml:space="preserve">New Source → Blank Query → Advanced Editor. Generate DateDim table </w:t>
      </w:r>
      <w:r w:rsidR="00327816">
        <w:rPr>
          <w:sz w:val="28"/>
          <w:szCs w:val="28"/>
          <w:lang w:val="en-GB"/>
        </w:rPr>
        <w:t>(Use Claude AI Prompt</w:t>
      </w:r>
      <w:r w:rsidR="004B66AB">
        <w:rPr>
          <w:sz w:val="28"/>
          <w:szCs w:val="28"/>
          <w:lang w:val="en-GB"/>
        </w:rPr>
        <w:t xml:space="preserve"> and modify as I want</w:t>
      </w:r>
      <w:r w:rsidR="00327816">
        <w:rPr>
          <w:sz w:val="28"/>
          <w:szCs w:val="28"/>
          <w:lang w:val="en-GB"/>
        </w:rPr>
        <w:t xml:space="preserve">) </w:t>
      </w:r>
      <w:r w:rsidRPr="00E44AE0">
        <w:rPr>
          <w:sz w:val="28"/>
          <w:szCs w:val="28"/>
          <w:lang w:val="en-GB"/>
        </w:rPr>
        <w:t xml:space="preserve">(01/01/2023–30/06/2025) </w:t>
      </w:r>
      <w:r w:rsidRPr="00E44AE0">
        <w:rPr>
          <w:sz w:val="28"/>
          <w:szCs w:val="28"/>
          <w:lang w:val="en-GB"/>
        </w:rPr>
        <w:lastRenderedPageBreak/>
        <w:t>with columns: Date, Year, Quarter, Month, Month-Year, MonthNum, YearQuarter (e.g. '2023 Q1'). Mark as Date Table.</w:t>
      </w:r>
    </w:p>
    <w:p w14:paraId="0A26C803" w14:textId="77777777" w:rsidR="00B32AC6" w:rsidRDefault="00790A8C" w:rsidP="00C55885">
      <w:pPr>
        <w:pStyle w:val="ListParagraph"/>
        <w:numPr>
          <w:ilvl w:val="0"/>
          <w:numId w:val="24"/>
        </w:numPr>
        <w:jc w:val="both"/>
        <w:rPr>
          <w:sz w:val="28"/>
          <w:szCs w:val="28"/>
          <w:lang w:val="en-GB"/>
        </w:rPr>
      </w:pPr>
      <w:r w:rsidRPr="00790A8C">
        <w:rPr>
          <w:sz w:val="28"/>
          <w:szCs w:val="28"/>
          <w:lang w:val="en-GB"/>
        </w:rPr>
        <w:t xml:space="preserve">Rename main query to 'Order'. Close &amp; Apply. </w:t>
      </w:r>
    </w:p>
    <w:p w14:paraId="5481EE38" w14:textId="2116FE4E" w:rsidR="00676EE7" w:rsidRDefault="00790A8C" w:rsidP="00C55885">
      <w:pPr>
        <w:pStyle w:val="ListParagraph"/>
        <w:numPr>
          <w:ilvl w:val="0"/>
          <w:numId w:val="24"/>
        </w:numPr>
        <w:jc w:val="both"/>
        <w:rPr>
          <w:sz w:val="28"/>
          <w:szCs w:val="28"/>
          <w:lang w:val="en-GB"/>
        </w:rPr>
      </w:pPr>
      <w:r w:rsidRPr="00790A8C">
        <w:rPr>
          <w:sz w:val="28"/>
          <w:szCs w:val="28"/>
          <w:lang w:val="en-GB"/>
        </w:rPr>
        <w:t>In Model view: DateDim[Date] → Order[Date], Cardinality: One-to-Many, Cross-filter: Single, Active: Yes.</w:t>
      </w:r>
    </w:p>
    <w:p w14:paraId="6A3B028B" w14:textId="59682FB9" w:rsidR="00FF7545" w:rsidRDefault="00FF7545" w:rsidP="00C55885">
      <w:pPr>
        <w:jc w:val="both"/>
        <w:rPr>
          <w:b/>
          <w:bCs/>
          <w:sz w:val="28"/>
          <w:szCs w:val="28"/>
          <w:lang w:val="en-GB"/>
        </w:rPr>
      </w:pPr>
      <w:r w:rsidRPr="00FF7545">
        <w:rPr>
          <w:b/>
          <w:bCs/>
          <w:sz w:val="28"/>
          <w:szCs w:val="28"/>
          <w:lang w:val="en-GB"/>
        </w:rPr>
        <w:t xml:space="preserve">Step </w:t>
      </w:r>
      <w:r w:rsidR="00836B35">
        <w:rPr>
          <w:b/>
          <w:bCs/>
          <w:sz w:val="28"/>
          <w:szCs w:val="28"/>
          <w:lang w:val="en-GB"/>
        </w:rPr>
        <w:t>4</w:t>
      </w:r>
      <w:r w:rsidRPr="00FF7545">
        <w:rPr>
          <w:b/>
          <w:bCs/>
          <w:sz w:val="28"/>
          <w:szCs w:val="28"/>
          <w:lang w:val="en-GB"/>
        </w:rPr>
        <w:t xml:space="preserve"> – </w:t>
      </w:r>
      <w:r w:rsidR="00836B35">
        <w:rPr>
          <w:b/>
          <w:bCs/>
          <w:sz w:val="28"/>
          <w:szCs w:val="28"/>
          <w:lang w:val="en-GB"/>
        </w:rPr>
        <w:t xml:space="preserve">DAX Measures </w:t>
      </w:r>
      <w:r w:rsidR="004241BE">
        <w:rPr>
          <w:b/>
          <w:bCs/>
          <w:sz w:val="28"/>
          <w:szCs w:val="28"/>
          <w:lang w:val="en-GB"/>
        </w:rPr>
        <w:t xml:space="preserve">and </w:t>
      </w:r>
      <w:r w:rsidR="005F19BD">
        <w:rPr>
          <w:b/>
          <w:bCs/>
          <w:sz w:val="28"/>
          <w:szCs w:val="28"/>
          <w:lang w:val="en-GB"/>
        </w:rPr>
        <w:t>Dashboard Page Creat</w:t>
      </w:r>
      <w:r w:rsidR="004241BE">
        <w:rPr>
          <w:b/>
          <w:bCs/>
          <w:sz w:val="28"/>
          <w:szCs w:val="28"/>
          <w:lang w:val="en-GB"/>
        </w:rPr>
        <w:t>ion</w:t>
      </w:r>
    </w:p>
    <w:p w14:paraId="596A66D0" w14:textId="3B05609F" w:rsidR="00924603" w:rsidRDefault="0045759F" w:rsidP="00C55885">
      <w:pPr>
        <w:pStyle w:val="ListParagraph"/>
        <w:numPr>
          <w:ilvl w:val="0"/>
          <w:numId w:val="25"/>
        </w:numPr>
        <w:jc w:val="both"/>
        <w:rPr>
          <w:sz w:val="28"/>
          <w:szCs w:val="28"/>
          <w:lang w:val="en-GB"/>
        </w:rPr>
      </w:pPr>
      <w:r w:rsidRPr="0045759F">
        <w:rPr>
          <w:sz w:val="28"/>
          <w:szCs w:val="28"/>
          <w:lang w:val="en-GB"/>
        </w:rPr>
        <w:t>Create '_Measures' table (Home → New Table → Measures = ROW("Value", BLANK())) to house all DAX measures cleanly.</w:t>
      </w:r>
    </w:p>
    <w:p w14:paraId="32EA1871" w14:textId="7B9A3936" w:rsidR="005F19BD" w:rsidRPr="00557EB7" w:rsidRDefault="009018CB" w:rsidP="00C55885">
      <w:pPr>
        <w:pStyle w:val="ListParagraph"/>
        <w:numPr>
          <w:ilvl w:val="0"/>
          <w:numId w:val="25"/>
        </w:num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A total of </w:t>
      </w:r>
      <w:r w:rsidR="002B7E14">
        <w:rPr>
          <w:sz w:val="28"/>
          <w:szCs w:val="28"/>
          <w:lang w:val="en-GB"/>
        </w:rPr>
        <w:t xml:space="preserve">25 DAX measures were created to be used in the </w:t>
      </w:r>
      <w:r w:rsidR="00D22988">
        <w:rPr>
          <w:sz w:val="28"/>
          <w:szCs w:val="28"/>
          <w:lang w:val="en-GB"/>
        </w:rPr>
        <w:t xml:space="preserve">four-page </w:t>
      </w:r>
      <w:r w:rsidR="00557EB7">
        <w:rPr>
          <w:sz w:val="28"/>
          <w:szCs w:val="28"/>
          <w:lang w:val="en-GB"/>
        </w:rPr>
        <w:t>dashboard. Four-page</w:t>
      </w:r>
      <w:r w:rsidR="006942FE" w:rsidRPr="00557EB7">
        <w:rPr>
          <w:sz w:val="28"/>
          <w:szCs w:val="28"/>
          <w:lang w:val="en-GB"/>
        </w:rPr>
        <w:t xml:space="preserve"> Dashboard created</w:t>
      </w:r>
      <w:r w:rsidR="00C63EBC" w:rsidRPr="00557EB7">
        <w:rPr>
          <w:sz w:val="28"/>
          <w:szCs w:val="28"/>
          <w:lang w:val="en-GB"/>
        </w:rPr>
        <w:t xml:space="preserve"> – Executive Overview, Sales Performance, Customer and </w:t>
      </w:r>
      <w:r w:rsidR="003D381A" w:rsidRPr="00557EB7">
        <w:rPr>
          <w:sz w:val="28"/>
          <w:szCs w:val="28"/>
          <w:lang w:val="en-GB"/>
        </w:rPr>
        <w:t>Marketing, and Operation</w:t>
      </w:r>
      <w:r w:rsidR="00B16A92" w:rsidRPr="00557EB7">
        <w:rPr>
          <w:sz w:val="28"/>
          <w:szCs w:val="28"/>
          <w:lang w:val="en-GB"/>
        </w:rPr>
        <w:t>s</w:t>
      </w:r>
      <w:r w:rsidR="003D381A" w:rsidRPr="00557EB7">
        <w:rPr>
          <w:sz w:val="28"/>
          <w:szCs w:val="28"/>
          <w:lang w:val="en-GB"/>
        </w:rPr>
        <w:t xml:space="preserve"> &amp; Fulfilment</w:t>
      </w:r>
      <w:r w:rsidR="00B16A92" w:rsidRPr="00557EB7">
        <w:rPr>
          <w:sz w:val="28"/>
          <w:szCs w:val="28"/>
          <w:lang w:val="en-GB"/>
        </w:rPr>
        <w:t>.</w:t>
      </w:r>
    </w:p>
    <w:p w14:paraId="5B88F183" w14:textId="183691CE" w:rsidR="00B16A92" w:rsidRPr="005C1E8F" w:rsidRDefault="00B16A92" w:rsidP="00C55885">
      <w:pPr>
        <w:jc w:val="both"/>
        <w:rPr>
          <w:b/>
          <w:bCs/>
          <w:sz w:val="28"/>
          <w:szCs w:val="28"/>
          <w:lang w:val="en-GB"/>
        </w:rPr>
      </w:pPr>
      <w:r w:rsidRPr="005C1E8F">
        <w:rPr>
          <w:b/>
          <w:bCs/>
          <w:sz w:val="28"/>
          <w:szCs w:val="28"/>
          <w:lang w:val="en-GB"/>
        </w:rPr>
        <w:t>S</w:t>
      </w:r>
      <w:r w:rsidR="001306CA" w:rsidRPr="005C1E8F">
        <w:rPr>
          <w:b/>
          <w:bCs/>
          <w:sz w:val="28"/>
          <w:szCs w:val="28"/>
          <w:lang w:val="en-GB"/>
        </w:rPr>
        <w:t>tep 5 – Actionable Insight and Recommendation</w:t>
      </w:r>
    </w:p>
    <w:p w14:paraId="627E813D" w14:textId="7696273C" w:rsidR="00FF7545" w:rsidRPr="00F50DA8" w:rsidRDefault="00F458FC" w:rsidP="00C55885">
      <w:pPr>
        <w:pStyle w:val="ListParagraph"/>
        <w:numPr>
          <w:ilvl w:val="0"/>
          <w:numId w:val="26"/>
        </w:numPr>
        <w:jc w:val="both"/>
        <w:rPr>
          <w:b/>
          <w:bCs/>
          <w:sz w:val="28"/>
          <w:szCs w:val="28"/>
          <w:lang w:val="en-GB"/>
        </w:rPr>
      </w:pPr>
      <w:r w:rsidRPr="00F50DA8">
        <w:rPr>
          <w:b/>
          <w:bCs/>
          <w:sz w:val="28"/>
          <w:szCs w:val="28"/>
          <w:lang w:val="en-GB"/>
        </w:rPr>
        <w:t>Executive Overview Insight</w:t>
      </w:r>
      <w:r w:rsidR="00FA00E8" w:rsidRPr="00F50DA8">
        <w:rPr>
          <w:b/>
          <w:bCs/>
          <w:sz w:val="28"/>
          <w:szCs w:val="28"/>
          <w:lang w:val="en-GB"/>
        </w:rPr>
        <w:t>s</w:t>
      </w:r>
    </w:p>
    <w:p w14:paraId="778969EA" w14:textId="63142129" w:rsidR="00805DFF" w:rsidRPr="0013467C" w:rsidRDefault="0013467C" w:rsidP="00C55885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en-GB"/>
        </w:rPr>
      </w:pPr>
      <w:r w:rsidRPr="0013467C">
        <w:rPr>
          <w:sz w:val="28"/>
          <w:szCs w:val="28"/>
        </w:rPr>
        <w:t>Only 39% of orders are Delivered or Shipped — meaning 61% are either Cancelled, Returned, or Pending. This is a critical operational red flag requiring immediate investigation into fulfilment bottlenecks.</w:t>
      </w:r>
    </w:p>
    <w:p w14:paraId="29DD21FE" w14:textId="4158CF6B" w:rsidR="0013467C" w:rsidRPr="00F67916" w:rsidRDefault="00F67916" w:rsidP="00C55885">
      <w:pPr>
        <w:pStyle w:val="ListParagraph"/>
        <w:numPr>
          <w:ilvl w:val="0"/>
          <w:numId w:val="27"/>
        </w:numPr>
        <w:jc w:val="both"/>
        <w:rPr>
          <w:sz w:val="28"/>
          <w:szCs w:val="28"/>
          <w:lang w:val="en-GB"/>
        </w:rPr>
      </w:pPr>
      <w:r w:rsidRPr="00F67916">
        <w:rPr>
          <w:sz w:val="28"/>
          <w:szCs w:val="28"/>
        </w:rPr>
        <w:t>Online payments dominate at $124K — nearly 41% more than the next method (Gift Card $96K). Consider incentivising Credit Card usage</w:t>
      </w:r>
      <w:r w:rsidR="00557EB7">
        <w:rPr>
          <w:sz w:val="28"/>
          <w:szCs w:val="28"/>
        </w:rPr>
        <w:t xml:space="preserve">, </w:t>
      </w:r>
      <w:r w:rsidRPr="00F67916">
        <w:rPr>
          <w:sz w:val="28"/>
          <w:szCs w:val="28"/>
        </w:rPr>
        <w:t>which currently lags, to diversify payment risk.</w:t>
      </w:r>
    </w:p>
    <w:p w14:paraId="519602DB" w14:textId="10FECC8F" w:rsidR="00F67916" w:rsidRPr="00F50DA8" w:rsidRDefault="00A164FF" w:rsidP="00C55885">
      <w:pPr>
        <w:pStyle w:val="ListParagraph"/>
        <w:numPr>
          <w:ilvl w:val="0"/>
          <w:numId w:val="26"/>
        </w:numPr>
        <w:jc w:val="both"/>
        <w:rPr>
          <w:b/>
          <w:bCs/>
          <w:sz w:val="28"/>
          <w:szCs w:val="28"/>
          <w:lang w:val="en-GB"/>
        </w:rPr>
      </w:pPr>
      <w:r w:rsidRPr="00F50DA8">
        <w:rPr>
          <w:b/>
          <w:bCs/>
          <w:sz w:val="28"/>
          <w:szCs w:val="28"/>
        </w:rPr>
        <w:t>Sales Performance Insight</w:t>
      </w:r>
    </w:p>
    <w:p w14:paraId="3312CDBE" w14:textId="2BEAFA69" w:rsidR="00A164FF" w:rsidRDefault="003D2B5B" w:rsidP="00C55885">
      <w:pPr>
        <w:pStyle w:val="ListParagraph"/>
        <w:numPr>
          <w:ilvl w:val="0"/>
          <w:numId w:val="28"/>
        </w:numPr>
        <w:jc w:val="both"/>
        <w:rPr>
          <w:sz w:val="28"/>
          <w:szCs w:val="28"/>
          <w:lang w:val="en-GB"/>
        </w:rPr>
      </w:pPr>
      <w:r w:rsidRPr="003D2B5B">
        <w:rPr>
          <w:sz w:val="28"/>
          <w:szCs w:val="28"/>
          <w:lang w:val="en-GB"/>
        </w:rPr>
        <w:t>Chair leads in units sold (562) despite ranking 3rd in revenue</w:t>
      </w:r>
      <w:r>
        <w:rPr>
          <w:sz w:val="28"/>
          <w:szCs w:val="28"/>
          <w:lang w:val="en-GB"/>
        </w:rPr>
        <w:t>,</w:t>
      </w:r>
      <w:r w:rsidRPr="003D2B5B">
        <w:rPr>
          <w:sz w:val="28"/>
          <w:szCs w:val="28"/>
          <w:lang w:val="en-GB"/>
        </w:rPr>
        <w:t xml:space="preserve"> indicating lower price point volume-driven sales. Consider upselling accessories to Chair buyers to lift AOV.</w:t>
      </w:r>
    </w:p>
    <w:p w14:paraId="65EAAF50" w14:textId="2770333B" w:rsidR="00667577" w:rsidRDefault="00114751" w:rsidP="00C55885">
      <w:pPr>
        <w:pStyle w:val="ListParagraph"/>
        <w:numPr>
          <w:ilvl w:val="0"/>
          <w:numId w:val="28"/>
        </w:numPr>
        <w:jc w:val="both"/>
        <w:rPr>
          <w:sz w:val="28"/>
          <w:szCs w:val="28"/>
          <w:lang w:val="en-GB"/>
        </w:rPr>
      </w:pPr>
      <w:r w:rsidRPr="00114751">
        <w:rPr>
          <w:sz w:val="28"/>
          <w:szCs w:val="28"/>
          <w:lang w:val="en-GB"/>
        </w:rPr>
        <w:t xml:space="preserve">Revenue shows a declining trend across quarters.  Investigate whether this reflects seasonality or a genuine </w:t>
      </w:r>
      <w:r>
        <w:rPr>
          <w:sz w:val="28"/>
          <w:szCs w:val="28"/>
          <w:lang w:val="en-GB"/>
        </w:rPr>
        <w:t>drop in demand</w:t>
      </w:r>
      <w:r w:rsidRPr="00114751">
        <w:rPr>
          <w:sz w:val="28"/>
          <w:szCs w:val="28"/>
          <w:lang w:val="en-GB"/>
        </w:rPr>
        <w:t xml:space="preserve"> requiring promotional intervention.</w:t>
      </w:r>
    </w:p>
    <w:p w14:paraId="02AE6EC3" w14:textId="0A0FE98D" w:rsidR="00FA05F2" w:rsidRPr="00D1252A" w:rsidRDefault="00FA05F2" w:rsidP="00C55885">
      <w:pPr>
        <w:pStyle w:val="ListParagraph"/>
        <w:numPr>
          <w:ilvl w:val="0"/>
          <w:numId w:val="26"/>
        </w:numPr>
        <w:jc w:val="both"/>
        <w:rPr>
          <w:b/>
          <w:bCs/>
          <w:sz w:val="28"/>
          <w:szCs w:val="28"/>
          <w:lang w:val="en-GB"/>
        </w:rPr>
      </w:pPr>
      <w:r w:rsidRPr="00D1252A">
        <w:rPr>
          <w:b/>
          <w:bCs/>
          <w:sz w:val="28"/>
          <w:szCs w:val="28"/>
          <w:lang w:val="en-GB"/>
        </w:rPr>
        <w:t>Customer and Market</w:t>
      </w:r>
      <w:r w:rsidR="00F50DA8" w:rsidRPr="00D1252A">
        <w:rPr>
          <w:b/>
          <w:bCs/>
          <w:sz w:val="28"/>
          <w:szCs w:val="28"/>
          <w:lang w:val="en-GB"/>
        </w:rPr>
        <w:t xml:space="preserve"> Ins</w:t>
      </w:r>
      <w:r w:rsidR="00D1252A" w:rsidRPr="00D1252A">
        <w:rPr>
          <w:b/>
          <w:bCs/>
          <w:sz w:val="28"/>
          <w:szCs w:val="28"/>
          <w:lang w:val="en-GB"/>
        </w:rPr>
        <w:t>ight</w:t>
      </w:r>
    </w:p>
    <w:p w14:paraId="3CE8F402" w14:textId="342F3FE8" w:rsidR="002F4BAB" w:rsidRDefault="00D52CC9" w:rsidP="00C55885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GB"/>
        </w:rPr>
      </w:pPr>
      <w:r w:rsidRPr="00D52CC9">
        <w:rPr>
          <w:sz w:val="28"/>
          <w:szCs w:val="28"/>
          <w:lang w:val="en-GB"/>
        </w:rPr>
        <w:t>Instagram drives the highest order volume (259 orders), followed closely by Email (250). These two channels alone account for 42% of all orders; double down on Instagram content and Email campaigns for maximum reach.</w:t>
      </w:r>
    </w:p>
    <w:p w14:paraId="1A3AC531" w14:textId="3BFD2EB5" w:rsidR="00B71920" w:rsidRDefault="00C80019" w:rsidP="00C55885">
      <w:pPr>
        <w:pStyle w:val="ListParagraph"/>
        <w:numPr>
          <w:ilvl w:val="0"/>
          <w:numId w:val="29"/>
        </w:numPr>
        <w:jc w:val="both"/>
        <w:rPr>
          <w:sz w:val="28"/>
          <w:szCs w:val="28"/>
          <w:lang w:val="en-GB"/>
        </w:rPr>
      </w:pPr>
      <w:r w:rsidRPr="00C80019">
        <w:rPr>
          <w:sz w:val="28"/>
          <w:szCs w:val="28"/>
          <w:lang w:val="en-GB"/>
        </w:rPr>
        <w:t>74.3% of orders used a coupon. FRESHIP is the most popular at 26.08%. High coupon dependence may be eroding margins; consider testing lower discount rates to find the optimal balance between conversion and margin.</w:t>
      </w:r>
    </w:p>
    <w:p w14:paraId="6470EE76" w14:textId="13319576" w:rsidR="00F50DA8" w:rsidRPr="00B14BF8" w:rsidRDefault="00D1252A" w:rsidP="00C55885">
      <w:pPr>
        <w:pStyle w:val="ListParagraph"/>
        <w:numPr>
          <w:ilvl w:val="0"/>
          <w:numId w:val="26"/>
        </w:numPr>
        <w:jc w:val="both"/>
        <w:rPr>
          <w:b/>
          <w:bCs/>
          <w:sz w:val="28"/>
          <w:szCs w:val="28"/>
          <w:lang w:val="en-GB"/>
        </w:rPr>
      </w:pPr>
      <w:r w:rsidRPr="00B14BF8">
        <w:rPr>
          <w:b/>
          <w:bCs/>
          <w:sz w:val="28"/>
          <w:szCs w:val="28"/>
          <w:lang w:val="en-GB"/>
        </w:rPr>
        <w:lastRenderedPageBreak/>
        <w:t>Operations &amp; Ful</w:t>
      </w:r>
      <w:r w:rsidR="00B14BF8" w:rsidRPr="00B14BF8">
        <w:rPr>
          <w:b/>
          <w:bCs/>
          <w:sz w:val="28"/>
          <w:szCs w:val="28"/>
          <w:lang w:val="en-GB"/>
        </w:rPr>
        <w:t>filment Insight</w:t>
      </w:r>
    </w:p>
    <w:p w14:paraId="0396F174" w14:textId="2CBF4717" w:rsidR="00FF7545" w:rsidRDefault="00463590" w:rsidP="00C55885">
      <w:pPr>
        <w:pStyle w:val="ListParagraph"/>
        <w:numPr>
          <w:ilvl w:val="0"/>
          <w:numId w:val="31"/>
        </w:numPr>
        <w:jc w:val="both"/>
        <w:rPr>
          <w:sz w:val="28"/>
          <w:szCs w:val="28"/>
          <w:lang w:val="en-GB"/>
        </w:rPr>
      </w:pPr>
      <w:r w:rsidRPr="00463590">
        <w:rPr>
          <w:sz w:val="28"/>
          <w:szCs w:val="28"/>
          <w:lang w:val="en-GB"/>
        </w:rPr>
        <w:t>Cancelled and Pending orders appear consistently across all quarters with no improvement trend, indicating a systemic fulfilment issue requiring urgent process intervention rather than a seasonal fix.</w:t>
      </w:r>
    </w:p>
    <w:p w14:paraId="2599A0F3" w14:textId="6F5BA276" w:rsidR="00463590" w:rsidRDefault="00D36E84" w:rsidP="00C55885">
      <w:pPr>
        <w:pStyle w:val="ListParagraph"/>
        <w:numPr>
          <w:ilvl w:val="0"/>
          <w:numId w:val="31"/>
        </w:numPr>
        <w:jc w:val="both"/>
        <w:rPr>
          <w:sz w:val="28"/>
          <w:szCs w:val="28"/>
          <w:lang w:val="en-GB"/>
        </w:rPr>
      </w:pPr>
      <w:r w:rsidRPr="00D36E84">
        <w:rPr>
          <w:sz w:val="28"/>
          <w:szCs w:val="28"/>
          <w:lang w:val="en-GB"/>
        </w:rPr>
        <w:t>Tablet leads in returns (24%), suggesting product quality or description mismatches. Monitor with the highest cancellation rate (43.56%) and investigate whether pricing, stock availability, or delivery timelines are driving customers to cancel before fulfilment.</w:t>
      </w:r>
    </w:p>
    <w:p w14:paraId="72B753A0" w14:textId="393DD7D5" w:rsidR="0070033D" w:rsidRPr="0070033D" w:rsidRDefault="0070033D" w:rsidP="0070033D">
      <w:pPr>
        <w:jc w:val="both"/>
        <w:rPr>
          <w:b/>
          <w:bCs/>
          <w:sz w:val="28"/>
          <w:szCs w:val="28"/>
          <w:lang w:val="en-GB"/>
        </w:rPr>
      </w:pPr>
      <w:r w:rsidRPr="0070033D">
        <w:rPr>
          <w:b/>
          <w:bCs/>
          <w:sz w:val="28"/>
          <w:szCs w:val="28"/>
          <w:lang w:val="en-GB"/>
        </w:rPr>
        <w:t>Conclusion</w:t>
      </w:r>
    </w:p>
    <w:p w14:paraId="34972320" w14:textId="7F487712" w:rsidR="00B32AC6" w:rsidRPr="0070033D" w:rsidRDefault="0070033D" w:rsidP="0070033D">
      <w:pPr>
        <w:jc w:val="both"/>
        <w:rPr>
          <w:sz w:val="28"/>
          <w:szCs w:val="28"/>
          <w:lang w:val="en-GB"/>
        </w:rPr>
      </w:pPr>
      <w:r>
        <w:rPr>
          <w:sz w:val="28"/>
          <w:szCs w:val="28"/>
          <w:lang w:val="en-GB"/>
        </w:rPr>
        <w:t xml:space="preserve">This project </w:t>
      </w:r>
      <w:r w:rsidR="006818A0">
        <w:rPr>
          <w:sz w:val="28"/>
          <w:szCs w:val="28"/>
          <w:lang w:val="en-GB"/>
        </w:rPr>
        <w:t>deepened</w:t>
      </w:r>
      <w:r w:rsidR="00960C3D">
        <w:rPr>
          <w:sz w:val="28"/>
          <w:szCs w:val="28"/>
          <w:lang w:val="en-GB"/>
        </w:rPr>
        <w:t xml:space="preserve"> my understanding </w:t>
      </w:r>
      <w:r w:rsidR="006818A0">
        <w:rPr>
          <w:sz w:val="28"/>
          <w:szCs w:val="28"/>
          <w:lang w:val="en-GB"/>
        </w:rPr>
        <w:t>of the</w:t>
      </w:r>
      <w:r w:rsidR="00960C3D">
        <w:rPr>
          <w:sz w:val="28"/>
          <w:szCs w:val="28"/>
          <w:lang w:val="en-GB"/>
        </w:rPr>
        <w:t xml:space="preserve"> importance of </w:t>
      </w:r>
      <w:r w:rsidR="00032ADE">
        <w:rPr>
          <w:sz w:val="28"/>
          <w:szCs w:val="28"/>
          <w:lang w:val="en-GB"/>
        </w:rPr>
        <w:t xml:space="preserve">a clean dataset, and it showed me that, with critical thinking, I can provide actionable recommendations to help the business remain sustainable and profitable for </w:t>
      </w:r>
      <w:r w:rsidR="006818A0">
        <w:rPr>
          <w:sz w:val="28"/>
          <w:szCs w:val="28"/>
          <w:lang w:val="en-GB"/>
        </w:rPr>
        <w:t>stakeholders</w:t>
      </w:r>
      <w:r w:rsidR="00FC1A74">
        <w:rPr>
          <w:sz w:val="28"/>
          <w:szCs w:val="28"/>
          <w:lang w:val="en-GB"/>
        </w:rPr>
        <w:t>.</w:t>
      </w:r>
    </w:p>
    <w:p w14:paraId="4ECFB860" w14:textId="77777777" w:rsidR="00FE7D73" w:rsidRPr="000E4F8E" w:rsidRDefault="00FE7D73" w:rsidP="00C55885">
      <w:pPr>
        <w:jc w:val="both"/>
        <w:rPr>
          <w:b/>
          <w:bCs/>
          <w:sz w:val="28"/>
          <w:szCs w:val="28"/>
          <w:lang w:val="en-GB"/>
        </w:rPr>
      </w:pPr>
    </w:p>
    <w:p w14:paraId="300A2076" w14:textId="707EE1A0" w:rsidR="000E4F8E" w:rsidRPr="000E4F8E" w:rsidRDefault="000E4F8E" w:rsidP="00C55885">
      <w:pPr>
        <w:jc w:val="both"/>
        <w:rPr>
          <w:sz w:val="28"/>
          <w:szCs w:val="28"/>
          <w:lang w:val="en-GB"/>
        </w:rPr>
      </w:pPr>
    </w:p>
    <w:sectPr w:rsidR="000E4F8E" w:rsidRPr="000E4F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21EA0"/>
    <w:multiLevelType w:val="hybridMultilevel"/>
    <w:tmpl w:val="9C54D1A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E11269"/>
    <w:multiLevelType w:val="hybridMultilevel"/>
    <w:tmpl w:val="C714F902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4C24626"/>
    <w:multiLevelType w:val="hybridMultilevel"/>
    <w:tmpl w:val="5D889CB0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7673A25"/>
    <w:multiLevelType w:val="hybridMultilevel"/>
    <w:tmpl w:val="23F60DB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EFD27CF"/>
    <w:multiLevelType w:val="hybridMultilevel"/>
    <w:tmpl w:val="C7ACB9A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B4AFA"/>
    <w:multiLevelType w:val="hybridMultilevel"/>
    <w:tmpl w:val="3028C272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6" w15:restartNumberingAfterBreak="0">
    <w:nsid w:val="271458B1"/>
    <w:multiLevelType w:val="hybridMultilevel"/>
    <w:tmpl w:val="2B64EC44"/>
    <w:lvl w:ilvl="0" w:tplc="B49A23A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8CD05BE"/>
    <w:multiLevelType w:val="hybridMultilevel"/>
    <w:tmpl w:val="4C70BDB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E972180"/>
    <w:multiLevelType w:val="hybridMultilevel"/>
    <w:tmpl w:val="728AA8F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DC35F1"/>
    <w:multiLevelType w:val="hybridMultilevel"/>
    <w:tmpl w:val="239A3A4C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0032A4F"/>
    <w:multiLevelType w:val="hybridMultilevel"/>
    <w:tmpl w:val="6290B5F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8706E76"/>
    <w:multiLevelType w:val="hybridMultilevel"/>
    <w:tmpl w:val="602864A4"/>
    <w:lvl w:ilvl="0" w:tplc="30D830FA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0FF3EA4"/>
    <w:multiLevelType w:val="hybridMultilevel"/>
    <w:tmpl w:val="D02CAF90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296D96"/>
    <w:multiLevelType w:val="hybridMultilevel"/>
    <w:tmpl w:val="0D2EE7C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F1E036E"/>
    <w:multiLevelType w:val="hybridMultilevel"/>
    <w:tmpl w:val="86E8152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3B761B4"/>
    <w:multiLevelType w:val="hybridMultilevel"/>
    <w:tmpl w:val="C5722E38"/>
    <w:lvl w:ilvl="0" w:tplc="6882CCA8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59D932A6"/>
    <w:multiLevelType w:val="hybridMultilevel"/>
    <w:tmpl w:val="D3EA78B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CD35DD9"/>
    <w:multiLevelType w:val="hybridMultilevel"/>
    <w:tmpl w:val="391C5D3E"/>
    <w:lvl w:ilvl="0" w:tplc="8ACC573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E7E6336"/>
    <w:multiLevelType w:val="hybridMultilevel"/>
    <w:tmpl w:val="A8265952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19" w15:restartNumberingAfterBreak="0">
    <w:nsid w:val="5EA93520"/>
    <w:multiLevelType w:val="hybridMultilevel"/>
    <w:tmpl w:val="B744476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1037CD4"/>
    <w:multiLevelType w:val="hybridMultilevel"/>
    <w:tmpl w:val="80F46E46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4E166E5"/>
    <w:multiLevelType w:val="hybridMultilevel"/>
    <w:tmpl w:val="600E72FE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2" w15:restartNumberingAfterBreak="0">
    <w:nsid w:val="65750518"/>
    <w:multiLevelType w:val="hybridMultilevel"/>
    <w:tmpl w:val="A8F4185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67149E0"/>
    <w:multiLevelType w:val="hybridMultilevel"/>
    <w:tmpl w:val="B2B41792"/>
    <w:lvl w:ilvl="0" w:tplc="2000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24" w15:restartNumberingAfterBreak="0">
    <w:nsid w:val="67AA2A23"/>
    <w:multiLevelType w:val="hybridMultilevel"/>
    <w:tmpl w:val="6D7CAEA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881725D"/>
    <w:multiLevelType w:val="hybridMultilevel"/>
    <w:tmpl w:val="53F07A5A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E981F4D"/>
    <w:multiLevelType w:val="hybridMultilevel"/>
    <w:tmpl w:val="6EB0B498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F5C6159"/>
    <w:multiLevelType w:val="hybridMultilevel"/>
    <w:tmpl w:val="2C30AA54"/>
    <w:lvl w:ilvl="0" w:tplc="C232841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800" w:hanging="360"/>
      </w:pPr>
    </w:lvl>
    <w:lvl w:ilvl="2" w:tplc="2000001B" w:tentative="1">
      <w:start w:val="1"/>
      <w:numFmt w:val="lowerRoman"/>
      <w:lvlText w:val="%3."/>
      <w:lvlJc w:val="right"/>
      <w:pPr>
        <w:ind w:left="2520" w:hanging="180"/>
      </w:pPr>
    </w:lvl>
    <w:lvl w:ilvl="3" w:tplc="2000000F" w:tentative="1">
      <w:start w:val="1"/>
      <w:numFmt w:val="decimal"/>
      <w:lvlText w:val="%4."/>
      <w:lvlJc w:val="left"/>
      <w:pPr>
        <w:ind w:left="3240" w:hanging="360"/>
      </w:pPr>
    </w:lvl>
    <w:lvl w:ilvl="4" w:tplc="20000019" w:tentative="1">
      <w:start w:val="1"/>
      <w:numFmt w:val="lowerLetter"/>
      <w:lvlText w:val="%5."/>
      <w:lvlJc w:val="left"/>
      <w:pPr>
        <w:ind w:left="3960" w:hanging="360"/>
      </w:pPr>
    </w:lvl>
    <w:lvl w:ilvl="5" w:tplc="2000001B" w:tentative="1">
      <w:start w:val="1"/>
      <w:numFmt w:val="lowerRoman"/>
      <w:lvlText w:val="%6."/>
      <w:lvlJc w:val="right"/>
      <w:pPr>
        <w:ind w:left="4680" w:hanging="180"/>
      </w:pPr>
    </w:lvl>
    <w:lvl w:ilvl="6" w:tplc="2000000F" w:tentative="1">
      <w:start w:val="1"/>
      <w:numFmt w:val="decimal"/>
      <w:lvlText w:val="%7."/>
      <w:lvlJc w:val="left"/>
      <w:pPr>
        <w:ind w:left="5400" w:hanging="360"/>
      </w:pPr>
    </w:lvl>
    <w:lvl w:ilvl="7" w:tplc="20000019" w:tentative="1">
      <w:start w:val="1"/>
      <w:numFmt w:val="lowerLetter"/>
      <w:lvlText w:val="%8."/>
      <w:lvlJc w:val="left"/>
      <w:pPr>
        <w:ind w:left="6120" w:hanging="360"/>
      </w:pPr>
    </w:lvl>
    <w:lvl w:ilvl="8" w:tplc="200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707E5741"/>
    <w:multiLevelType w:val="hybridMultilevel"/>
    <w:tmpl w:val="972C11B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3A84D8B"/>
    <w:multiLevelType w:val="hybridMultilevel"/>
    <w:tmpl w:val="89E82E8C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ED171CD"/>
    <w:multiLevelType w:val="hybridMultilevel"/>
    <w:tmpl w:val="EEA8423E"/>
    <w:lvl w:ilvl="0" w:tplc="2000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3571811">
    <w:abstractNumId w:val="20"/>
  </w:num>
  <w:num w:numId="2" w16cid:durableId="250816166">
    <w:abstractNumId w:val="4"/>
  </w:num>
  <w:num w:numId="3" w16cid:durableId="1606188808">
    <w:abstractNumId w:val="15"/>
  </w:num>
  <w:num w:numId="4" w16cid:durableId="237444865">
    <w:abstractNumId w:val="3"/>
  </w:num>
  <w:num w:numId="5" w16cid:durableId="2023313832">
    <w:abstractNumId w:val="22"/>
  </w:num>
  <w:num w:numId="6" w16cid:durableId="456682050">
    <w:abstractNumId w:val="25"/>
  </w:num>
  <w:num w:numId="7" w16cid:durableId="1652057203">
    <w:abstractNumId w:val="28"/>
  </w:num>
  <w:num w:numId="8" w16cid:durableId="1456018464">
    <w:abstractNumId w:val="24"/>
  </w:num>
  <w:num w:numId="9" w16cid:durableId="319188646">
    <w:abstractNumId w:val="26"/>
  </w:num>
  <w:num w:numId="10" w16cid:durableId="1251235776">
    <w:abstractNumId w:val="7"/>
  </w:num>
  <w:num w:numId="11" w16cid:durableId="1938823826">
    <w:abstractNumId w:val="13"/>
  </w:num>
  <w:num w:numId="12" w16cid:durableId="960843028">
    <w:abstractNumId w:val="8"/>
  </w:num>
  <w:num w:numId="13" w16cid:durableId="805271496">
    <w:abstractNumId w:val="30"/>
  </w:num>
  <w:num w:numId="14" w16cid:durableId="195628523">
    <w:abstractNumId w:val="11"/>
  </w:num>
  <w:num w:numId="15" w16cid:durableId="422842890">
    <w:abstractNumId w:val="14"/>
  </w:num>
  <w:num w:numId="16" w16cid:durableId="1708720890">
    <w:abstractNumId w:val="27"/>
  </w:num>
  <w:num w:numId="17" w16cid:durableId="647907331">
    <w:abstractNumId w:val="12"/>
  </w:num>
  <w:num w:numId="18" w16cid:durableId="658270558">
    <w:abstractNumId w:val="9"/>
  </w:num>
  <w:num w:numId="19" w16cid:durableId="1340237605">
    <w:abstractNumId w:val="17"/>
  </w:num>
  <w:num w:numId="20" w16cid:durableId="1140226588">
    <w:abstractNumId w:val="0"/>
  </w:num>
  <w:num w:numId="21" w16cid:durableId="930628764">
    <w:abstractNumId w:val="16"/>
  </w:num>
  <w:num w:numId="22" w16cid:durableId="1540364141">
    <w:abstractNumId w:val="19"/>
  </w:num>
  <w:num w:numId="23" w16cid:durableId="2007859069">
    <w:abstractNumId w:val="10"/>
  </w:num>
  <w:num w:numId="24" w16cid:durableId="1960601949">
    <w:abstractNumId w:val="1"/>
  </w:num>
  <w:num w:numId="25" w16cid:durableId="833180771">
    <w:abstractNumId w:val="2"/>
  </w:num>
  <w:num w:numId="26" w16cid:durableId="668143925">
    <w:abstractNumId w:val="29"/>
  </w:num>
  <w:num w:numId="27" w16cid:durableId="525291360">
    <w:abstractNumId w:val="18"/>
  </w:num>
  <w:num w:numId="28" w16cid:durableId="2098401786">
    <w:abstractNumId w:val="23"/>
  </w:num>
  <w:num w:numId="29" w16cid:durableId="471679237">
    <w:abstractNumId w:val="5"/>
  </w:num>
  <w:num w:numId="30" w16cid:durableId="621964660">
    <w:abstractNumId w:val="6"/>
  </w:num>
  <w:num w:numId="31" w16cid:durableId="875198741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71C"/>
    <w:rsid w:val="0002236F"/>
    <w:rsid w:val="00032ADE"/>
    <w:rsid w:val="0004209F"/>
    <w:rsid w:val="00054B32"/>
    <w:rsid w:val="00055E79"/>
    <w:rsid w:val="00076A06"/>
    <w:rsid w:val="000852D7"/>
    <w:rsid w:val="000908B3"/>
    <w:rsid w:val="00091EC3"/>
    <w:rsid w:val="000936BE"/>
    <w:rsid w:val="000B331F"/>
    <w:rsid w:val="000B349E"/>
    <w:rsid w:val="000D409C"/>
    <w:rsid w:val="000D5593"/>
    <w:rsid w:val="000E4F8E"/>
    <w:rsid w:val="00114751"/>
    <w:rsid w:val="001306CA"/>
    <w:rsid w:val="0013467C"/>
    <w:rsid w:val="00135CF6"/>
    <w:rsid w:val="00143F38"/>
    <w:rsid w:val="00146F19"/>
    <w:rsid w:val="00150C54"/>
    <w:rsid w:val="001642DE"/>
    <w:rsid w:val="00190D3D"/>
    <w:rsid w:val="001C5B18"/>
    <w:rsid w:val="001E0774"/>
    <w:rsid w:val="001E6CF6"/>
    <w:rsid w:val="001F4F01"/>
    <w:rsid w:val="002157F2"/>
    <w:rsid w:val="00222A03"/>
    <w:rsid w:val="002B7E14"/>
    <w:rsid w:val="002D5C76"/>
    <w:rsid w:val="002E56E8"/>
    <w:rsid w:val="002F1E35"/>
    <w:rsid w:val="002F4BAB"/>
    <w:rsid w:val="002F5F87"/>
    <w:rsid w:val="00303522"/>
    <w:rsid w:val="00310366"/>
    <w:rsid w:val="00327816"/>
    <w:rsid w:val="00343ADC"/>
    <w:rsid w:val="00355074"/>
    <w:rsid w:val="00366977"/>
    <w:rsid w:val="003745AB"/>
    <w:rsid w:val="003B0BC2"/>
    <w:rsid w:val="003C0B92"/>
    <w:rsid w:val="003D2B5B"/>
    <w:rsid w:val="003D381A"/>
    <w:rsid w:val="003D7B5D"/>
    <w:rsid w:val="003E74FC"/>
    <w:rsid w:val="00403C51"/>
    <w:rsid w:val="004241BE"/>
    <w:rsid w:val="00424484"/>
    <w:rsid w:val="0045759F"/>
    <w:rsid w:val="00457D31"/>
    <w:rsid w:val="0046234B"/>
    <w:rsid w:val="00463590"/>
    <w:rsid w:val="00466709"/>
    <w:rsid w:val="0048155D"/>
    <w:rsid w:val="004B66AB"/>
    <w:rsid w:val="004C3D49"/>
    <w:rsid w:val="004F460F"/>
    <w:rsid w:val="0051002A"/>
    <w:rsid w:val="0053483E"/>
    <w:rsid w:val="00557B12"/>
    <w:rsid w:val="00557EB7"/>
    <w:rsid w:val="005661BA"/>
    <w:rsid w:val="0057496A"/>
    <w:rsid w:val="0058392F"/>
    <w:rsid w:val="005B137F"/>
    <w:rsid w:val="005B28ED"/>
    <w:rsid w:val="005B3ECD"/>
    <w:rsid w:val="005B7E0F"/>
    <w:rsid w:val="005C03A0"/>
    <w:rsid w:val="005C1E8F"/>
    <w:rsid w:val="005C5297"/>
    <w:rsid w:val="005D6D96"/>
    <w:rsid w:val="005F19BD"/>
    <w:rsid w:val="00627F2C"/>
    <w:rsid w:val="00667577"/>
    <w:rsid w:val="00676EE7"/>
    <w:rsid w:val="006818A0"/>
    <w:rsid w:val="006942FE"/>
    <w:rsid w:val="006D6C52"/>
    <w:rsid w:val="006F5B17"/>
    <w:rsid w:val="006F65F4"/>
    <w:rsid w:val="0070033D"/>
    <w:rsid w:val="00731A83"/>
    <w:rsid w:val="00740A24"/>
    <w:rsid w:val="00741827"/>
    <w:rsid w:val="00750D66"/>
    <w:rsid w:val="00757B41"/>
    <w:rsid w:val="00757BAD"/>
    <w:rsid w:val="00764773"/>
    <w:rsid w:val="00790A8C"/>
    <w:rsid w:val="00794A17"/>
    <w:rsid w:val="007B2F51"/>
    <w:rsid w:val="007D0615"/>
    <w:rsid w:val="007F411F"/>
    <w:rsid w:val="007F798D"/>
    <w:rsid w:val="00802C20"/>
    <w:rsid w:val="00805DFF"/>
    <w:rsid w:val="00831F9E"/>
    <w:rsid w:val="00836B35"/>
    <w:rsid w:val="0085113F"/>
    <w:rsid w:val="00875440"/>
    <w:rsid w:val="00885E28"/>
    <w:rsid w:val="008A2F3F"/>
    <w:rsid w:val="008B1B90"/>
    <w:rsid w:val="008C2138"/>
    <w:rsid w:val="008C5C38"/>
    <w:rsid w:val="008C6B8B"/>
    <w:rsid w:val="008E1D66"/>
    <w:rsid w:val="008E6A21"/>
    <w:rsid w:val="008F3B04"/>
    <w:rsid w:val="008F78D6"/>
    <w:rsid w:val="009018CB"/>
    <w:rsid w:val="00907EE2"/>
    <w:rsid w:val="00914B4B"/>
    <w:rsid w:val="00924603"/>
    <w:rsid w:val="0092508F"/>
    <w:rsid w:val="00957E5F"/>
    <w:rsid w:val="00960C3D"/>
    <w:rsid w:val="009C2A97"/>
    <w:rsid w:val="009C38EF"/>
    <w:rsid w:val="009D28BF"/>
    <w:rsid w:val="009D2F96"/>
    <w:rsid w:val="009D58C9"/>
    <w:rsid w:val="009D5D37"/>
    <w:rsid w:val="009E1AC4"/>
    <w:rsid w:val="00A02E94"/>
    <w:rsid w:val="00A0499E"/>
    <w:rsid w:val="00A122AF"/>
    <w:rsid w:val="00A13D28"/>
    <w:rsid w:val="00A164FF"/>
    <w:rsid w:val="00A256BE"/>
    <w:rsid w:val="00A27A1D"/>
    <w:rsid w:val="00A41049"/>
    <w:rsid w:val="00A462E0"/>
    <w:rsid w:val="00A546C6"/>
    <w:rsid w:val="00A67BBC"/>
    <w:rsid w:val="00AA52AF"/>
    <w:rsid w:val="00AB7332"/>
    <w:rsid w:val="00AC3E2E"/>
    <w:rsid w:val="00AD29F3"/>
    <w:rsid w:val="00AD672C"/>
    <w:rsid w:val="00AF3516"/>
    <w:rsid w:val="00AF3788"/>
    <w:rsid w:val="00B128BB"/>
    <w:rsid w:val="00B14BF8"/>
    <w:rsid w:val="00B14F67"/>
    <w:rsid w:val="00B16A92"/>
    <w:rsid w:val="00B20955"/>
    <w:rsid w:val="00B32AC6"/>
    <w:rsid w:val="00B33B41"/>
    <w:rsid w:val="00B36A36"/>
    <w:rsid w:val="00B60707"/>
    <w:rsid w:val="00B60845"/>
    <w:rsid w:val="00B613D1"/>
    <w:rsid w:val="00B62FA1"/>
    <w:rsid w:val="00B71920"/>
    <w:rsid w:val="00BB587D"/>
    <w:rsid w:val="00BC7EDD"/>
    <w:rsid w:val="00BE0DD6"/>
    <w:rsid w:val="00BE38B1"/>
    <w:rsid w:val="00BE5138"/>
    <w:rsid w:val="00C17761"/>
    <w:rsid w:val="00C34DBB"/>
    <w:rsid w:val="00C46EE6"/>
    <w:rsid w:val="00C530DD"/>
    <w:rsid w:val="00C55885"/>
    <w:rsid w:val="00C63EBC"/>
    <w:rsid w:val="00C75F22"/>
    <w:rsid w:val="00C80019"/>
    <w:rsid w:val="00CB29F4"/>
    <w:rsid w:val="00CD589E"/>
    <w:rsid w:val="00CE277D"/>
    <w:rsid w:val="00CE6503"/>
    <w:rsid w:val="00CF5D7A"/>
    <w:rsid w:val="00D1252A"/>
    <w:rsid w:val="00D13CE3"/>
    <w:rsid w:val="00D1571C"/>
    <w:rsid w:val="00D22988"/>
    <w:rsid w:val="00D36E84"/>
    <w:rsid w:val="00D4175E"/>
    <w:rsid w:val="00D4209E"/>
    <w:rsid w:val="00D47B4F"/>
    <w:rsid w:val="00D52CC9"/>
    <w:rsid w:val="00D52FC3"/>
    <w:rsid w:val="00D635A7"/>
    <w:rsid w:val="00D658B3"/>
    <w:rsid w:val="00D76EBD"/>
    <w:rsid w:val="00DA0C4D"/>
    <w:rsid w:val="00DA7390"/>
    <w:rsid w:val="00DB17C8"/>
    <w:rsid w:val="00DC14E1"/>
    <w:rsid w:val="00DC33A9"/>
    <w:rsid w:val="00DD0BDD"/>
    <w:rsid w:val="00DE1AA4"/>
    <w:rsid w:val="00E04B96"/>
    <w:rsid w:val="00E117C7"/>
    <w:rsid w:val="00E44AE0"/>
    <w:rsid w:val="00E46B2F"/>
    <w:rsid w:val="00E65DE3"/>
    <w:rsid w:val="00E7314C"/>
    <w:rsid w:val="00E7723E"/>
    <w:rsid w:val="00EC5593"/>
    <w:rsid w:val="00EF1510"/>
    <w:rsid w:val="00F26623"/>
    <w:rsid w:val="00F35A26"/>
    <w:rsid w:val="00F458FC"/>
    <w:rsid w:val="00F50DA8"/>
    <w:rsid w:val="00F55E8A"/>
    <w:rsid w:val="00F67916"/>
    <w:rsid w:val="00F84E2A"/>
    <w:rsid w:val="00F97987"/>
    <w:rsid w:val="00FA00E8"/>
    <w:rsid w:val="00FA05F2"/>
    <w:rsid w:val="00FA1FF1"/>
    <w:rsid w:val="00FC1A74"/>
    <w:rsid w:val="00FE7D73"/>
    <w:rsid w:val="00FF4612"/>
    <w:rsid w:val="00FF75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936EF5"/>
  <w15:chartTrackingRefBased/>
  <w15:docId w15:val="{DF7A00A6-C54F-4ACF-A242-08B4561B5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7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7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7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7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7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7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7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7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7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7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7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7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7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7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7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7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7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7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7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7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7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7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3113</TotalTime>
  <Pages>3</Pages>
  <Words>643</Words>
  <Characters>3669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Idowu Ayodeji</dc:creator>
  <cp:keywords/>
  <dc:description/>
  <cp:lastModifiedBy>Idowu Ayodeji</cp:lastModifiedBy>
  <cp:revision>199</cp:revision>
  <dcterms:created xsi:type="dcterms:W3CDTF">2026-06-14T17:28:00Z</dcterms:created>
  <dcterms:modified xsi:type="dcterms:W3CDTF">2026-07-04T23:40:00Z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826065e8-8414-4110-b176-93b3a3c89ac2</vt:lpwstr>
  </property>
</Properties>
</file>