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200"/>
        <w:jc w:val="center"/>
      </w:pPr>
      <w:r>
        <w:rPr>
          <w:rFonts w:ascii="Arial" w:cs="Arial" w:eastAsia="Arial" w:hAnsi="Arial"/>
          <w:b/>
          <w:bCs/>
          <w:color w:val="1A1A1A"/>
          <w:sz w:val="56"/>
          <w:szCs w:val="56"/>
        </w:rPr>
        <w:t xml:space="preserve">OPTIMAXXING</w:t>
      </w:r>
    </w:p>
    <w:p>
      <w:pPr>
        <w:spacing w:after="100"/>
        <w:jc w:val="center"/>
      </w:pPr>
      <w:r>
        <w:rPr>
          <w:rFonts w:ascii="Arial" w:cs="Arial" w:eastAsia="Arial" w:hAnsi="Arial"/>
          <w:b/>
          <w:bCs/>
          <w:color w:val="555555"/>
          <w:sz w:val="40"/>
          <w:szCs w:val="40"/>
        </w:rPr>
        <w:t xml:space="preserve">REEL SCRIPTS</w:t>
      </w:r>
    </w:p>
    <w:p>
      <w:pPr>
        <w:spacing w:after="400"/>
        <w:jc w:val="center"/>
      </w:pPr>
      <w:r>
        <w:rPr>
          <w:rFonts w:ascii="Arial" w:cs="Arial" w:eastAsia="Arial" w:hAnsi="Arial"/>
          <w:color w:val="777777"/>
          <w:sz w:val="24"/>
          <w:szCs w:val="24"/>
        </w:rPr>
        <w:t xml:space="preserve">10 Voiceover Scripts for TikTok &amp; Instagram Reels</w:t>
      </w:r>
    </w:p>
    <w:p>
      <w:pPr>
        <w:spacing w:after="200"/>
        <w:jc w:val="center"/>
      </w:pPr>
      <w:r>
        <w:rPr>
          <w:rFonts w:ascii="Arial" w:cs="Arial" w:eastAsia="Arial" w:hAnsi="Arial"/>
          <w:i/>
          <w:iCs/>
          <w:color w:val="999999"/>
          <w:sz w:val="22"/>
          <w:szCs w:val="22"/>
        </w:rPr>
        <w:t xml:space="preserve">Format: "What [Activity] Actually Does to Your Brain/Body"</w:t>
      </w:r>
    </w:p>
    <w:p>
      <w:pPr>
        <w:jc w:val="center"/>
      </w:pPr>
      <w:r>
        <w:rPr>
          <w:rFonts w:ascii="Arial" w:cs="Arial" w:eastAsia="Arial" w:hAnsi="Arial"/>
          <w:i/>
          <w:iCs/>
          <w:color w:val="999999"/>
          <w:sz w:val="22"/>
          <w:szCs w:val="22"/>
        </w:rPr>
        <w:t xml:space="preserve">Visual Style: X-ray / Neural / Energy Aesthetic</w:t>
      </w:r>
    </w:p>
    <w:p>
      <w:r>
        <w:br w:type="page"/>
      </w:r>
    </w:p>
    <w:p>
      <w:pPr>
        <w:pBdr>
          <w:bottom w:val="single" w:color="333333" w:sz="2" w:space="8"/>
        </w:pBdr>
        <w:spacing w:after="400"/>
      </w:pPr>
      <w:r>
        <w:rPr>
          <w:rFonts w:ascii="Arial" w:cs="Arial" w:eastAsia="Arial" w:hAnsi="Arial"/>
          <w:b/>
          <w:bCs/>
          <w:color w:val="1A1A1A"/>
          <w:sz w:val="32"/>
          <w:szCs w:val="32"/>
        </w:rPr>
        <w:t xml:space="preserve">1. COLD EXPOSURE</w:t>
      </w:r>
    </w:p>
    <w:p>
      <w:pPr>
        <w:spacing w:after="260"/>
      </w:pPr>
      <w:r>
        <w:rPr>
          <w:rFonts w:ascii="Arial" w:cs="Arial" w:eastAsia="Arial" w:hAnsi="Arial"/>
          <w:color w:val="2A2A2A"/>
          <w:sz w:val="24"/>
          <w:szCs w:val="24"/>
        </w:rPr>
        <w:t xml:space="preserve">A cold shower isn't just about toughening up. It's about stepping into a moment where your entire nervous system has to choose between panic and control.</w:t>
      </w:r>
    </w:p>
    <w:p>
      <w:pPr>
        <w:spacing w:after="260"/>
      </w:pPr>
      <w:r>
        <w:rPr>
          <w:rFonts w:ascii="Arial" w:cs="Arial" w:eastAsia="Arial" w:hAnsi="Arial"/>
          <w:color w:val="2A2A2A"/>
          <w:sz w:val="24"/>
          <w:szCs w:val="24"/>
        </w:rPr>
        <w:t xml:space="preserve">The second that water hits, thermoreceptors across your skin fire thousands of signals at once. Your breathing sharpens. Your heart rate spikes. Adrenaline floods the bloodstream, and every nerve demands a reaction.</w:t>
      </w:r>
    </w:p>
    <w:p>
      <w:pPr>
        <w:spacing w:after="260"/>
      </w:pPr>
      <w:r>
        <w:rPr>
          <w:rFonts w:ascii="Arial" w:cs="Arial" w:eastAsia="Arial" w:hAnsi="Arial"/>
          <w:color w:val="2A2A2A"/>
          <w:sz w:val="24"/>
          <w:szCs w:val="24"/>
        </w:rPr>
        <w:t xml:space="preserve">But if you stay — if you breathe through it — something shifts. Your vagus nerve, the longest nerve in your body, begins recalibrating. It learns to move you from fight-or-flight back to calm, faster each time.</w:t>
      </w:r>
    </w:p>
    <w:p>
      <w:pPr>
        <w:spacing w:after="260"/>
      </w:pPr>
      <w:r>
        <w:rPr>
          <w:rFonts w:ascii="Arial" w:cs="Arial" w:eastAsia="Arial" w:hAnsi="Arial"/>
          <w:color w:val="2A2A2A"/>
          <w:sz w:val="24"/>
          <w:szCs w:val="24"/>
        </w:rPr>
        <w:t xml:space="preserve">Norepinephrine — a chemical tied to focus, mood, and alertness — surges during cold exposure. That rush you feel afterward isn't random. It's the same neurochemical state behind your sharpest, most locked-in moments.</w:t>
      </w:r>
    </w:p>
    <w:p>
      <w:pPr>
        <w:spacing w:after="260"/>
      </w:pPr>
      <w:r>
        <w:rPr>
          <w:rFonts w:ascii="Arial" w:cs="Arial" w:eastAsia="Arial" w:hAnsi="Arial"/>
          <w:color w:val="2A2A2A"/>
          <w:sz w:val="24"/>
          <w:szCs w:val="24"/>
        </w:rPr>
        <w:t xml:space="preserve">Over time, your body begins converting stored white fat into brown fat — a metabolically active tissue that generates heat and burns energy. Most adults carry almost none of it unless they train the body to produce it.</w:t>
      </w:r>
    </w:p>
    <w:p>
      <w:pPr>
        <w:spacing w:after="260"/>
      </w:pPr>
      <w:r>
        <w:rPr>
          <w:rFonts w:ascii="Arial" w:cs="Arial" w:eastAsia="Arial" w:hAnsi="Arial"/>
          <w:color w:val="2A2A2A"/>
          <w:sz w:val="24"/>
          <w:szCs w:val="24"/>
        </w:rPr>
        <w:t xml:space="preserve">Your stress tolerance rises. Your heart rate variability improves. The gap between something hitting you and how you react to it literally widens.</w:t>
      </w:r>
    </w:p>
    <w:p>
      <w:pPr>
        <w:spacing w:after="260"/>
      </w:pPr>
      <w:r>
        <w:rPr>
          <w:rFonts w:ascii="Arial" w:cs="Arial" w:eastAsia="Arial" w:hAnsi="Arial"/>
          <w:color w:val="2A2A2A"/>
          <w:sz w:val="24"/>
          <w:szCs w:val="24"/>
        </w:rPr>
        <w:t xml:space="preserve">It's not about the cold itself. It's about what the cold teaches your autonomic nervous system to do — stay present, regulate faster, and recover better than it did yesterday.</w:t>
      </w:r>
    </w:p>
    <w:p>
      <w:pPr>
        <w:spacing w:after="260"/>
      </w:pPr>
      <w:r>
        <w:rPr>
          <w:rFonts w:ascii="Arial" w:cs="Arial" w:eastAsia="Arial" w:hAnsi="Arial"/>
          <w:color w:val="2A2A2A"/>
          <w:sz w:val="24"/>
          <w:szCs w:val="24"/>
        </w:rPr>
        <w:t xml:space="preserve">In this way, a cold shower is more than a habit. It's a daily negotiation between comfort and adaptation — and what your body learns in that moment echoes through the rest of your day.</w:t>
      </w:r>
    </w:p>
    <w:p>
      <w:r>
        <w:br w:type="page"/>
      </w:r>
    </w:p>
    <w:p>
      <w:pPr>
        <w:pBdr>
          <w:bottom w:val="single" w:color="333333" w:sz="2" w:space="8"/>
        </w:pBdr>
        <w:spacing w:after="400"/>
      </w:pPr>
      <w:r>
        <w:rPr>
          <w:rFonts w:ascii="Arial" w:cs="Arial" w:eastAsia="Arial" w:hAnsi="Arial"/>
          <w:b/>
          <w:bCs/>
          <w:color w:val="1A1A1A"/>
          <w:sz w:val="32"/>
          <w:szCs w:val="32"/>
        </w:rPr>
        <w:t xml:space="preserve">2. DEEP SLEEP</w:t>
      </w:r>
    </w:p>
    <w:p>
      <w:pPr>
        <w:spacing w:after="260"/>
      </w:pPr>
      <w:r>
        <w:rPr>
          <w:rFonts w:ascii="Arial" w:cs="Arial" w:eastAsia="Arial" w:hAnsi="Arial"/>
          <w:color w:val="2A2A2A"/>
          <w:sz w:val="24"/>
          <w:szCs w:val="24"/>
        </w:rPr>
        <w:t xml:space="preserve">Sleep isn't rest. It's the one biological process your body refuses to skip, no matter how much you try to cheat it.</w:t>
      </w:r>
    </w:p>
    <w:p>
      <w:pPr>
        <w:spacing w:after="260"/>
      </w:pPr>
      <w:r>
        <w:rPr>
          <w:rFonts w:ascii="Arial" w:cs="Arial" w:eastAsia="Arial" w:hAnsi="Arial"/>
          <w:color w:val="2A2A2A"/>
          <w:sz w:val="24"/>
          <w:szCs w:val="24"/>
        </w:rPr>
        <w:t xml:space="preserve">When you fall into deep sleep — specifically slow-wave sleep — your brain doesn't shut off. It shifts into a mode that nothing you do while awake can replicate.</w:t>
      </w:r>
    </w:p>
    <w:p>
      <w:pPr>
        <w:spacing w:after="260"/>
      </w:pPr>
      <w:r>
        <w:rPr>
          <w:rFonts w:ascii="Arial" w:cs="Arial" w:eastAsia="Arial" w:hAnsi="Arial"/>
          <w:color w:val="2A2A2A"/>
          <w:sz w:val="24"/>
          <w:szCs w:val="24"/>
        </w:rPr>
        <w:t xml:space="preserve">Your glymphatic system activates. Cerebrospinal fluid moves through brain tissue, flushing out metabolic waste — including beta-amyloid, the protein associated with long-term cognitive decline. This is your brain's cleaning cycle, and it only runs at full capacity while you're unconscious.</w:t>
      </w:r>
    </w:p>
    <w:p>
      <w:pPr>
        <w:spacing w:after="260"/>
      </w:pPr>
      <w:r>
        <w:rPr>
          <w:rFonts w:ascii="Arial" w:cs="Arial" w:eastAsia="Arial" w:hAnsi="Arial"/>
          <w:color w:val="2A2A2A"/>
          <w:sz w:val="24"/>
          <w:szCs w:val="24"/>
        </w:rPr>
        <w:t xml:space="preserve">At the same time, your hippocampus starts replaying the day's events. It sorts what to keep and what to discard. That skill you practiced, that conversation you had — it gets consolidated into long-term memory during this phase. Not while you were doing it. While you were sleeping.</w:t>
      </w:r>
    </w:p>
    <w:p>
      <w:pPr>
        <w:spacing w:after="260"/>
      </w:pPr>
      <w:r>
        <w:rPr>
          <w:rFonts w:ascii="Arial" w:cs="Arial" w:eastAsia="Arial" w:hAnsi="Arial"/>
          <w:color w:val="2A2A2A"/>
          <w:sz w:val="24"/>
          <w:szCs w:val="24"/>
        </w:rPr>
        <w:t xml:space="preserve">Growth hormone peaks here. Not at the gym. Not while eating. During deep sleep. Muscle repair, tissue regeneration, immune function — all of it reaches its highest output when you're in this stage.</w:t>
      </w:r>
    </w:p>
    <w:p>
      <w:pPr>
        <w:spacing w:after="260"/>
      </w:pPr>
      <w:r>
        <w:rPr>
          <w:rFonts w:ascii="Arial" w:cs="Arial" w:eastAsia="Arial" w:hAnsi="Arial"/>
          <w:color w:val="2A2A2A"/>
          <w:sz w:val="24"/>
          <w:szCs w:val="24"/>
        </w:rPr>
        <w:t xml:space="preserve">This is why one bad night doesn't just make you tired. It compromises your prefrontal cortex — the part of your brain responsible for impulse control, planning, and emotional regulation. You wake up reactive instead of deliberate.</w:t>
      </w:r>
    </w:p>
    <w:p>
      <w:pPr>
        <w:spacing w:after="260"/>
      </w:pPr>
      <w:r>
        <w:rPr>
          <w:rFonts w:ascii="Arial" w:cs="Arial" w:eastAsia="Arial" w:hAnsi="Arial"/>
          <w:color w:val="2A2A2A"/>
          <w:sz w:val="24"/>
          <w:szCs w:val="24"/>
        </w:rPr>
        <w:t xml:space="preserve">In this way, deep sleep isn't something that supports your performance. It is your performance. Everything you build while awake is only as strong as what your brain does while you're out.</w:t>
      </w:r>
    </w:p>
    <w:p>
      <w:r>
        <w:br w:type="page"/>
      </w:r>
    </w:p>
    <w:p>
      <w:pPr>
        <w:pBdr>
          <w:bottom w:val="single" w:color="333333" w:sz="2" w:space="8"/>
        </w:pBdr>
        <w:spacing w:after="400"/>
      </w:pPr>
      <w:r>
        <w:rPr>
          <w:rFonts w:ascii="Arial" w:cs="Arial" w:eastAsia="Arial" w:hAnsi="Arial"/>
          <w:b/>
          <w:bCs/>
          <w:color w:val="1A1A1A"/>
          <w:sz w:val="32"/>
          <w:szCs w:val="32"/>
        </w:rPr>
        <w:t xml:space="preserve">3. TESTOSTERONE</w:t>
      </w:r>
    </w:p>
    <w:p>
      <w:pPr>
        <w:spacing w:after="260"/>
      </w:pPr>
      <w:r>
        <w:rPr>
          <w:rFonts w:ascii="Arial" w:cs="Arial" w:eastAsia="Arial" w:hAnsi="Arial"/>
          <w:color w:val="2A2A2A"/>
          <w:sz w:val="24"/>
          <w:szCs w:val="24"/>
        </w:rPr>
        <w:t xml:space="preserve">Testosterone isn't just about muscle or aggression. It's a hormonal signal that influences how the male body builds, recovers, and expresses itself across nearly every system.</w:t>
      </w:r>
    </w:p>
    <w:p>
      <w:pPr>
        <w:spacing w:after="260"/>
      </w:pPr>
      <w:r>
        <w:rPr>
          <w:rFonts w:ascii="Arial" w:cs="Arial" w:eastAsia="Arial" w:hAnsi="Arial"/>
          <w:color w:val="2A2A2A"/>
          <w:sz w:val="24"/>
          <w:szCs w:val="24"/>
        </w:rPr>
        <w:t xml:space="preserve">It binds to androgen receptors in muscle tissue, bone, skin, and the brain. It governs protein synthesis, fat distribution, vocal cord thickness, and bone mineral density. Its reach is broader than most people realize.</w:t>
      </w:r>
    </w:p>
    <w:p>
      <w:pPr>
        <w:spacing w:after="260"/>
      </w:pPr>
      <w:r>
        <w:rPr>
          <w:rFonts w:ascii="Arial" w:cs="Arial" w:eastAsia="Arial" w:hAnsi="Arial"/>
          <w:color w:val="2A2A2A"/>
          <w:sz w:val="24"/>
          <w:szCs w:val="24"/>
        </w:rPr>
        <w:t xml:space="preserve">In the brain, testosterone modulates dopamine pathways — the circuits tied to motivation, risk assessment, and drive. Not aggression. Drive. The neurological push to act, compete, and pursue rather than observe.</w:t>
      </w:r>
    </w:p>
    <w:p>
      <w:pPr>
        <w:spacing w:after="260"/>
      </w:pPr>
      <w:r>
        <w:rPr>
          <w:rFonts w:ascii="Arial" w:cs="Arial" w:eastAsia="Arial" w:hAnsi="Arial"/>
          <w:color w:val="2A2A2A"/>
          <w:sz w:val="24"/>
          <w:szCs w:val="24"/>
        </w:rPr>
        <w:t xml:space="preserve">It affects confidence at a level you don't consciously control. How you hold eye contact. How fast you make decisions. How you recover from rejection. These aren't just personality traits — they're influenced by hormonal chemistry.</w:t>
      </w:r>
    </w:p>
    <w:p>
      <w:pPr>
        <w:spacing w:after="260"/>
      </w:pPr>
      <w:r>
        <w:rPr>
          <w:rFonts w:ascii="Arial" w:cs="Arial" w:eastAsia="Arial" w:hAnsi="Arial"/>
          <w:color w:val="2A2A2A"/>
          <w:sz w:val="24"/>
          <w:szCs w:val="24"/>
        </w:rPr>
        <w:t xml:space="preserve">But here's what most people miss — your body doesn't produce testosterone on autopilot. It produces it in direct response to how you live.</w:t>
      </w:r>
    </w:p>
    <w:p>
      <w:pPr>
        <w:spacing w:after="260"/>
      </w:pPr>
      <w:r>
        <w:rPr>
          <w:rFonts w:ascii="Arial" w:cs="Arial" w:eastAsia="Arial" w:hAnsi="Arial"/>
          <w:color w:val="2A2A2A"/>
          <w:sz w:val="24"/>
          <w:szCs w:val="24"/>
        </w:rPr>
        <w:t xml:space="preserve">Sleep deprivation suppresses it. Excess body fat converts it into estrogen through a process called aromatization. Chronic stress elevates cortisol, which competes directly with testosterone production. Sedentary behavior, processed food — all of it sends your endocrine system signals to conserve rather than perform.</w:t>
      </w:r>
    </w:p>
    <w:p>
      <w:pPr>
        <w:spacing w:after="260"/>
      </w:pPr>
      <w:r>
        <w:rPr>
          <w:rFonts w:ascii="Arial" w:cs="Arial" w:eastAsia="Arial" w:hAnsi="Arial"/>
          <w:color w:val="2A2A2A"/>
          <w:sz w:val="24"/>
          <w:szCs w:val="24"/>
        </w:rPr>
        <w:t xml:space="preserve">The opposite is also true. Resistance training, deep sleep, whole foods, sunlight exposure, and managed stress all signal your body that it's time to produce, build, and recover.</w:t>
      </w:r>
    </w:p>
    <w:p>
      <w:pPr>
        <w:spacing w:after="260"/>
      </w:pPr>
      <w:r>
        <w:rPr>
          <w:rFonts w:ascii="Arial" w:cs="Arial" w:eastAsia="Arial" w:hAnsi="Arial"/>
          <w:color w:val="2A2A2A"/>
          <w:sz w:val="24"/>
          <w:szCs w:val="24"/>
        </w:rPr>
        <w:t xml:space="preserve">In this way, testosterone isn't something you either have or you don't. It's a living reflection of the inputs you give your body every day — and those inputs are almost entirely within your control.</w:t>
      </w:r>
    </w:p>
    <w:p>
      <w:r>
        <w:br w:type="page"/>
      </w:r>
    </w:p>
    <w:p>
      <w:pPr>
        <w:pBdr>
          <w:bottom w:val="single" w:color="333333" w:sz="2" w:space="8"/>
        </w:pBdr>
        <w:spacing w:after="400"/>
      </w:pPr>
      <w:r>
        <w:rPr>
          <w:rFonts w:ascii="Arial" w:cs="Arial" w:eastAsia="Arial" w:hAnsi="Arial"/>
          <w:b/>
          <w:bCs/>
          <w:color w:val="1A1A1A"/>
          <w:sz w:val="32"/>
          <w:szCs w:val="32"/>
        </w:rPr>
        <w:t xml:space="preserve">4. EYE CONTACT</w:t>
      </w:r>
    </w:p>
    <w:p>
      <w:pPr>
        <w:spacing w:after="260"/>
      </w:pPr>
      <w:r>
        <w:rPr>
          <w:rFonts w:ascii="Arial" w:cs="Arial" w:eastAsia="Arial" w:hAnsi="Arial"/>
          <w:color w:val="2A2A2A"/>
          <w:sz w:val="24"/>
          <w:szCs w:val="24"/>
        </w:rPr>
        <w:t xml:space="preserve">Eye contact isn't a social skill. It's one of the most intense neurological exchanges two people can have without saying a word.</w:t>
      </w:r>
    </w:p>
    <w:p>
      <w:pPr>
        <w:spacing w:after="260"/>
      </w:pPr>
      <w:r>
        <w:rPr>
          <w:rFonts w:ascii="Arial" w:cs="Arial" w:eastAsia="Arial" w:hAnsi="Arial"/>
          <w:color w:val="2A2A2A"/>
          <w:sz w:val="24"/>
          <w:szCs w:val="24"/>
        </w:rPr>
        <w:t xml:space="preserve">The moment you lock eyes with someone, multiple brain regions activate simultaneously. The fusiform gyrus processes identity. The amygdala evaluates threat or trust. The superior temporal sulcus reads intention — all within milliseconds.</w:t>
      </w:r>
    </w:p>
    <w:p>
      <w:pPr>
        <w:spacing w:after="260"/>
      </w:pPr>
      <w:r>
        <w:rPr>
          <w:rFonts w:ascii="Arial" w:cs="Arial" w:eastAsia="Arial" w:hAnsi="Arial"/>
          <w:color w:val="2A2A2A"/>
          <w:sz w:val="24"/>
          <w:szCs w:val="24"/>
        </w:rPr>
        <w:t xml:space="preserve">Mirror neurons fire — the same cells responsible for empathy, imitation, and emotional resonance. You're not just looking at someone. Your nervous system is beginning to synchronize with theirs.</w:t>
      </w:r>
    </w:p>
    <w:p>
      <w:pPr>
        <w:spacing w:after="260"/>
      </w:pPr>
      <w:r>
        <w:rPr>
          <w:rFonts w:ascii="Arial" w:cs="Arial" w:eastAsia="Arial" w:hAnsi="Arial"/>
          <w:color w:val="2A2A2A"/>
          <w:sz w:val="24"/>
          <w:szCs w:val="24"/>
        </w:rPr>
        <w:t xml:space="preserve">This is why holding eye contact with a stranger feels so charged. Your biology is registering a connection your conscious mind hasn't approved yet. Oxytocin — the neurochemical of bonding and trust — begins releasing before a single word is spoken.</w:t>
      </w:r>
    </w:p>
    <w:p>
      <w:pPr>
        <w:spacing w:after="260"/>
      </w:pPr>
      <w:r>
        <w:rPr>
          <w:rFonts w:ascii="Arial" w:cs="Arial" w:eastAsia="Arial" w:hAnsi="Arial"/>
          <w:color w:val="2A2A2A"/>
          <w:sz w:val="24"/>
          <w:szCs w:val="24"/>
        </w:rPr>
        <w:t xml:space="preserve">People who hold steady, calm eye contact are consistently perceived as more confident, more competent, and more trustworthy. Not because of what they say — because of what their nervous system communicates beneath the surface.</w:t>
      </w:r>
    </w:p>
    <w:p>
      <w:pPr>
        <w:spacing w:after="260"/>
      </w:pPr>
      <w:r>
        <w:rPr>
          <w:rFonts w:ascii="Arial" w:cs="Arial" w:eastAsia="Arial" w:hAnsi="Arial"/>
          <w:color w:val="2A2A2A"/>
          <w:sz w:val="24"/>
          <w:szCs w:val="24"/>
        </w:rPr>
        <w:t xml:space="preserve">Avoiding eye contact sends the opposite signal. The observer's brain reads it as disengagement, insecurity, or concealment. Cortisol can rise on the other side. Trust drops measurably.</w:t>
      </w:r>
    </w:p>
    <w:p>
      <w:pPr>
        <w:spacing w:after="260"/>
      </w:pPr>
      <w:r>
        <w:rPr>
          <w:rFonts w:ascii="Arial" w:cs="Arial" w:eastAsia="Arial" w:hAnsi="Arial"/>
          <w:color w:val="2A2A2A"/>
          <w:sz w:val="24"/>
          <w:szCs w:val="24"/>
        </w:rPr>
        <w:t xml:space="preserve">Training yourself to hold eye contact isn't about dominance. It's about teaching your nervous system to stay present and regulated while another person is reading you in real time.</w:t>
      </w:r>
    </w:p>
    <w:p>
      <w:pPr>
        <w:spacing w:after="260"/>
      </w:pPr>
      <w:r>
        <w:rPr>
          <w:rFonts w:ascii="Arial" w:cs="Arial" w:eastAsia="Arial" w:hAnsi="Arial"/>
          <w:color w:val="2A2A2A"/>
          <w:sz w:val="24"/>
          <w:szCs w:val="24"/>
        </w:rPr>
        <w:t xml:space="preserve">In this way, eye contact is more than a behavior. It's a direct channel between two nervous systems — and it communicates more in three seconds than most conversations do in ten minutes.</w:t>
      </w:r>
    </w:p>
    <w:p>
      <w:r>
        <w:br w:type="page"/>
      </w:r>
    </w:p>
    <w:p>
      <w:pPr>
        <w:pBdr>
          <w:bottom w:val="single" w:color="333333" w:sz="2" w:space="8"/>
        </w:pBdr>
        <w:spacing w:after="400"/>
      </w:pPr>
      <w:r>
        <w:rPr>
          <w:rFonts w:ascii="Arial" w:cs="Arial" w:eastAsia="Arial" w:hAnsi="Arial"/>
          <w:b/>
          <w:bCs/>
          <w:color w:val="1A1A1A"/>
          <w:sz w:val="32"/>
          <w:szCs w:val="32"/>
        </w:rPr>
        <w:t xml:space="preserve">5. POSTURE</w:t>
      </w:r>
    </w:p>
    <w:p>
      <w:pPr>
        <w:spacing w:after="260"/>
      </w:pPr>
      <w:r>
        <w:rPr>
          <w:rFonts w:ascii="Arial" w:cs="Arial" w:eastAsia="Arial" w:hAnsi="Arial"/>
          <w:color w:val="2A2A2A"/>
          <w:sz w:val="24"/>
          <w:szCs w:val="24"/>
        </w:rPr>
        <w:t xml:space="preserve">Posture isn't about standing up straight because someone told you to. It's about what your body is signaling to your brain — and your brain is always listening.</w:t>
      </w:r>
    </w:p>
    <w:p>
      <w:pPr>
        <w:spacing w:after="260"/>
      </w:pPr>
      <w:r>
        <w:rPr>
          <w:rFonts w:ascii="Arial" w:cs="Arial" w:eastAsia="Arial" w:hAnsi="Arial"/>
          <w:color w:val="2A2A2A"/>
          <w:sz w:val="24"/>
          <w:szCs w:val="24"/>
        </w:rPr>
        <w:t xml:space="preserve">When you slouch, your ribcage compresses and your lung capacity drops. You take in less oxygen with every breath, and your brain — the most oxygen-dependent organ in your body — runs on a slightly reduced supply. Not dramatically. Just enough to make you duller, slower, and less sharp than if you were upright.</w:t>
      </w:r>
    </w:p>
    <w:p>
      <w:pPr>
        <w:spacing w:after="260"/>
      </w:pPr>
      <w:r>
        <w:rPr>
          <w:rFonts w:ascii="Arial" w:cs="Arial" w:eastAsia="Arial" w:hAnsi="Arial"/>
          <w:color w:val="2A2A2A"/>
          <w:sz w:val="24"/>
          <w:szCs w:val="24"/>
        </w:rPr>
        <w:t xml:space="preserve">Your body reads its own position through proprioception — an internal sense of spatial awareness. Stand collapsed, and your nervous system interprets it as withdrawal. Stand open, and it reads readiness. This feedback changes your hormonal environment. Cortisol trends down. Testosterone and serotonin trend up.</w:t>
      </w:r>
    </w:p>
    <w:p>
      <w:pPr>
        <w:spacing w:after="260"/>
      </w:pPr>
      <w:r>
        <w:rPr>
          <w:rFonts w:ascii="Arial" w:cs="Arial" w:eastAsia="Arial" w:hAnsi="Arial"/>
          <w:color w:val="2A2A2A"/>
          <w:sz w:val="24"/>
          <w:szCs w:val="24"/>
        </w:rPr>
        <w:t xml:space="preserve">This isn't motivational talk. It's a measurable physiological loop. Your posture changes your chemistry, your chemistry changes your behavior, and your behavior reinforces the posture.</w:t>
      </w:r>
    </w:p>
    <w:p>
      <w:pPr>
        <w:spacing w:after="260"/>
      </w:pPr>
      <w:r>
        <w:rPr>
          <w:rFonts w:ascii="Arial" w:cs="Arial" w:eastAsia="Arial" w:hAnsi="Arial"/>
          <w:color w:val="2A2A2A"/>
          <w:sz w:val="24"/>
          <w:szCs w:val="24"/>
        </w:rPr>
        <w:t xml:space="preserve">Over years, chronic poor posture reshapes the musculoskeletal system. Forward head carriage loads the cervical spine with dozens of extra pounds of force. Thoracic kyphosis rounds the upper back. The body physically adapts to dysfunction, and reversing it becomes harder the longer it compounds.</w:t>
      </w:r>
    </w:p>
    <w:p>
      <w:pPr>
        <w:spacing w:after="260"/>
      </w:pPr>
      <w:r>
        <w:rPr>
          <w:rFonts w:ascii="Arial" w:cs="Arial" w:eastAsia="Arial" w:hAnsi="Arial"/>
          <w:color w:val="2A2A2A"/>
          <w:sz w:val="24"/>
          <w:szCs w:val="24"/>
        </w:rPr>
        <w:t xml:space="preserve">But the reverse is also true. Restore the alignment, and you don't just look different. You breathe deeper. Your vagus nerve operates with less compression. Your organs sit where they're supposed to. You think and feel with less internal friction.</w:t>
      </w:r>
    </w:p>
    <w:p>
      <w:pPr>
        <w:spacing w:after="260"/>
      </w:pPr>
      <w:r>
        <w:rPr>
          <w:rFonts w:ascii="Arial" w:cs="Arial" w:eastAsia="Arial" w:hAnsi="Arial"/>
          <w:color w:val="2A2A2A"/>
          <w:sz w:val="24"/>
          <w:szCs w:val="24"/>
        </w:rPr>
        <w:t xml:space="preserve">In this way, posture isn't cosmetic. It's a feedback loop between structure and psychology — and whichever direction it runs, it compounds over time.</w:t>
      </w:r>
    </w:p>
    <w:p>
      <w:r>
        <w:br w:type="page"/>
      </w:r>
    </w:p>
    <w:p>
      <w:pPr>
        <w:pBdr>
          <w:bottom w:val="single" w:color="333333" w:sz="2" w:space="8"/>
        </w:pBdr>
        <w:spacing w:after="400"/>
      </w:pPr>
      <w:r>
        <w:rPr>
          <w:rFonts w:ascii="Arial" w:cs="Arial" w:eastAsia="Arial" w:hAnsi="Arial"/>
          <w:b/>
          <w:bCs/>
          <w:color w:val="1A1A1A"/>
          <w:sz w:val="32"/>
          <w:szCs w:val="32"/>
        </w:rPr>
        <w:t xml:space="preserve">6. WALKING</w:t>
      </w:r>
    </w:p>
    <w:p>
      <w:pPr>
        <w:spacing w:after="260"/>
      </w:pPr>
      <w:r>
        <w:rPr>
          <w:rFonts w:ascii="Arial" w:cs="Arial" w:eastAsia="Arial" w:hAnsi="Arial"/>
          <w:color w:val="2A2A2A"/>
          <w:sz w:val="24"/>
          <w:szCs w:val="24"/>
        </w:rPr>
        <w:t xml:space="preserve">Walking isn't exercise in the way most people think about it. It's a neurological rhythm your brain has depended on for hundreds of thousands of years — and still does.</w:t>
      </w:r>
    </w:p>
    <w:p>
      <w:pPr>
        <w:spacing w:after="260"/>
      </w:pPr>
      <w:r>
        <w:rPr>
          <w:rFonts w:ascii="Arial" w:cs="Arial" w:eastAsia="Arial" w:hAnsi="Arial"/>
          <w:color w:val="2A2A2A"/>
          <w:sz w:val="24"/>
          <w:szCs w:val="24"/>
        </w:rPr>
        <w:t xml:space="preserve">Every step alternates left and right, creating bilateral stimulation that activates both hemispheres of the brain simultaneously. This is the same mechanism used in clinical therapy to help process stress and unresolved emotion. You trigger it naturally every time you walk.</w:t>
      </w:r>
    </w:p>
    <w:p>
      <w:pPr>
        <w:spacing w:after="260"/>
      </w:pPr>
      <w:r>
        <w:rPr>
          <w:rFonts w:ascii="Arial" w:cs="Arial" w:eastAsia="Arial" w:hAnsi="Arial"/>
          <w:color w:val="2A2A2A"/>
          <w:sz w:val="24"/>
          <w:szCs w:val="24"/>
        </w:rPr>
        <w:t xml:space="preserve">Your prefrontal cortex — the region responsible for creative thinking and complex problem-solving — becomes significantly more active during walking than during seated focus. Creative output has been shown to increase dramatically in motion compared to sitting still.</w:t>
      </w:r>
    </w:p>
    <w:p>
      <w:pPr>
        <w:spacing w:after="260"/>
      </w:pPr>
      <w:r>
        <w:rPr>
          <w:rFonts w:ascii="Arial" w:cs="Arial" w:eastAsia="Arial" w:hAnsi="Arial"/>
          <w:color w:val="2A2A2A"/>
          <w:sz w:val="24"/>
          <w:szCs w:val="24"/>
        </w:rPr>
        <w:t xml:space="preserve">This is why ideas come to you on walks. Why solutions surface when you step away from the screen. Why every philosopher, strategist, and deep thinker across history was a habitual walker. It's not coincidence — it's how the brain is wired.</w:t>
      </w:r>
    </w:p>
    <w:p>
      <w:pPr>
        <w:spacing w:after="260"/>
      </w:pPr>
      <w:r>
        <w:rPr>
          <w:rFonts w:ascii="Arial" w:cs="Arial" w:eastAsia="Arial" w:hAnsi="Arial"/>
          <w:color w:val="2A2A2A"/>
          <w:sz w:val="24"/>
          <w:szCs w:val="24"/>
        </w:rPr>
        <w:t xml:space="preserve">Walking also triggers the release of BDNF — brain-derived neurotrophic factor — a protein that stimulates the growth of new neurons and strengthens existing synaptic connections. In simple terms, it's fertilizer for your brain.</w:t>
      </w:r>
    </w:p>
    <w:p>
      <w:pPr>
        <w:spacing w:after="260"/>
      </w:pPr>
      <w:r>
        <w:rPr>
          <w:rFonts w:ascii="Arial" w:cs="Arial" w:eastAsia="Arial" w:hAnsi="Arial"/>
          <w:color w:val="2A2A2A"/>
          <w:sz w:val="24"/>
          <w:szCs w:val="24"/>
        </w:rPr>
        <w:t xml:space="preserve">Unlike high-intensity training, walking keeps the body in a parasympathetic state — calm and regulated — while still increasing blood flow to the brain. No cortisol surge. No stress spike. Just sustained, steady fuel to the regions that think and decide.</w:t>
      </w:r>
    </w:p>
    <w:p>
      <w:pPr>
        <w:spacing w:after="260"/>
      </w:pPr>
      <w:r>
        <w:rPr>
          <w:rFonts w:ascii="Arial" w:cs="Arial" w:eastAsia="Arial" w:hAnsi="Arial"/>
          <w:color w:val="2A2A2A"/>
          <w:sz w:val="24"/>
          <w:szCs w:val="24"/>
        </w:rPr>
        <w:t xml:space="preserve">In this way, walking isn't a lesser form of exercise. It's the oldest cognitive enhancer humans have ever had — and the one most people stopped using the moment they got a desk and a screen.</w:t>
      </w:r>
    </w:p>
    <w:p>
      <w:r>
        <w:br w:type="page"/>
      </w:r>
    </w:p>
    <w:p>
      <w:pPr>
        <w:pBdr>
          <w:bottom w:val="single" w:color="333333" w:sz="2" w:space="8"/>
        </w:pBdr>
        <w:spacing w:after="400"/>
      </w:pPr>
      <w:r>
        <w:rPr>
          <w:rFonts w:ascii="Arial" w:cs="Arial" w:eastAsia="Arial" w:hAnsi="Arial"/>
          <w:b/>
          <w:bCs/>
          <w:color w:val="1A1A1A"/>
          <w:sz w:val="32"/>
          <w:szCs w:val="32"/>
        </w:rPr>
        <w:t xml:space="preserve">7. MORNING SUNLIGHT</w:t>
      </w:r>
    </w:p>
    <w:p>
      <w:pPr>
        <w:spacing w:after="260"/>
      </w:pPr>
      <w:r>
        <w:rPr>
          <w:rFonts w:ascii="Arial" w:cs="Arial" w:eastAsia="Arial" w:hAnsi="Arial"/>
          <w:color w:val="2A2A2A"/>
          <w:sz w:val="24"/>
          <w:szCs w:val="24"/>
        </w:rPr>
        <w:t xml:space="preserve">The first light you see in the morning doesn't just wake you up. It sets the neurochemical trajectory of your entire day.</w:t>
      </w:r>
    </w:p>
    <w:p>
      <w:pPr>
        <w:spacing w:after="260"/>
      </w:pPr>
      <w:r>
        <w:rPr>
          <w:rFonts w:ascii="Arial" w:cs="Arial" w:eastAsia="Arial" w:hAnsi="Arial"/>
          <w:color w:val="2A2A2A"/>
          <w:sz w:val="24"/>
          <w:szCs w:val="24"/>
        </w:rPr>
        <w:t xml:space="preserve">Your eyes contain specialized cells called intrinsically photosensitive retinal ganglion cells. They don't process vision — they process time. When natural sunlight hits them within the first 30 minutes of waking, they send a signal directly to the suprachiasmatic nucleus — your brain's master clock.</w:t>
      </w:r>
    </w:p>
    <w:p>
      <w:pPr>
        <w:spacing w:after="260"/>
      </w:pPr>
      <w:r>
        <w:rPr>
          <w:rFonts w:ascii="Arial" w:cs="Arial" w:eastAsia="Arial" w:hAnsi="Arial"/>
          <w:color w:val="2A2A2A"/>
          <w:sz w:val="24"/>
          <w:szCs w:val="24"/>
        </w:rPr>
        <w:t xml:space="preserve">That signal triggers your cortisol awakening response — a controlled, timed spike in cortisol that drives alertness, motivation, and readiness. This isn't the cortisol you get from stress. It's calibrated, purposeful, and essential. Without it, you start the day neurochemically flat.</w:t>
      </w:r>
    </w:p>
    <w:p>
      <w:pPr>
        <w:spacing w:after="260"/>
      </w:pPr>
      <w:r>
        <w:rPr>
          <w:rFonts w:ascii="Arial" w:cs="Arial" w:eastAsia="Arial" w:hAnsi="Arial"/>
          <w:color w:val="2A2A2A"/>
          <w:sz w:val="24"/>
          <w:szCs w:val="24"/>
        </w:rPr>
        <w:t xml:space="preserve">At the same time, sunlight begins a chain reaction that ends with melatonin. Serotonin produced during daylight is the raw material your body converts into melatonin 14 to 16 hours later. Skip the morning light, and your sleep quality that night is compromised before the day even begins.</w:t>
      </w:r>
    </w:p>
    <w:p>
      <w:pPr>
        <w:spacing w:after="260"/>
      </w:pPr>
      <w:r>
        <w:rPr>
          <w:rFonts w:ascii="Arial" w:cs="Arial" w:eastAsia="Arial" w:hAnsi="Arial"/>
          <w:color w:val="2A2A2A"/>
          <w:sz w:val="24"/>
          <w:szCs w:val="24"/>
        </w:rPr>
        <w:t xml:space="preserve">Consistent morning sun exposure also raises your dopamine baseline — not through spikes, but through a higher, more stable resting floor. This translates into steadier motivation, more resilient mood, and less dependence on stimulation to feel engaged.</w:t>
      </w:r>
    </w:p>
    <w:p>
      <w:pPr>
        <w:spacing w:after="260"/>
      </w:pPr>
      <w:r>
        <w:rPr>
          <w:rFonts w:ascii="Arial" w:cs="Arial" w:eastAsia="Arial" w:hAnsi="Arial"/>
          <w:color w:val="2A2A2A"/>
          <w:sz w:val="24"/>
          <w:szCs w:val="24"/>
        </w:rPr>
        <w:t xml:space="preserve">This is why indoor mornings, screen-lit wake-ups, and artificial environments quietly undermine your biology. Your body doesn't know what you intend. It only responds to what it receives.</w:t>
      </w:r>
    </w:p>
    <w:p>
      <w:pPr>
        <w:spacing w:after="260"/>
      </w:pPr>
      <w:r>
        <w:rPr>
          <w:rFonts w:ascii="Arial" w:cs="Arial" w:eastAsia="Arial" w:hAnsi="Arial"/>
          <w:color w:val="2A2A2A"/>
          <w:sz w:val="24"/>
          <w:szCs w:val="24"/>
        </w:rPr>
        <w:t xml:space="preserve">In this way, morning sunlight isn't a wellness trend. It's the first input in a chain that governs your energy, your mood, your focus, and your sleep — and skipping it puts every system downstream at a deficit.</w:t>
      </w:r>
    </w:p>
    <w:p>
      <w:r>
        <w:br w:type="page"/>
      </w:r>
    </w:p>
    <w:p>
      <w:pPr>
        <w:pBdr>
          <w:bottom w:val="single" w:color="333333" w:sz="2" w:space="8"/>
        </w:pBdr>
        <w:spacing w:after="400"/>
      </w:pPr>
      <w:r>
        <w:rPr>
          <w:rFonts w:ascii="Arial" w:cs="Arial" w:eastAsia="Arial" w:hAnsi="Arial"/>
          <w:b/>
          <w:bCs/>
          <w:color w:val="1A1A1A"/>
          <w:sz w:val="32"/>
          <w:szCs w:val="32"/>
        </w:rPr>
        <w:t xml:space="preserve">8. DEHYDRATION</w:t>
      </w:r>
    </w:p>
    <w:p>
      <w:pPr>
        <w:spacing w:after="260"/>
      </w:pPr>
      <w:r>
        <w:rPr>
          <w:rFonts w:ascii="Arial" w:cs="Arial" w:eastAsia="Arial" w:hAnsi="Arial"/>
          <w:color w:val="2A2A2A"/>
          <w:sz w:val="24"/>
          <w:szCs w:val="24"/>
        </w:rPr>
        <w:t xml:space="preserve">You don't feel dehydration when it starts. By the time you're thirsty, your cognitive performance has already been declining.</w:t>
      </w:r>
    </w:p>
    <w:p>
      <w:pPr>
        <w:spacing w:after="260"/>
      </w:pPr>
      <w:r>
        <w:rPr>
          <w:rFonts w:ascii="Arial" w:cs="Arial" w:eastAsia="Arial" w:hAnsi="Arial"/>
          <w:color w:val="2A2A2A"/>
          <w:sz w:val="24"/>
          <w:szCs w:val="24"/>
        </w:rPr>
        <w:t xml:space="preserve">At just mild dehydration — a level most people experience daily — brain tissue physically contracts. Not metaphorically. Structurally. The brain pulls slightly away from the skull. Reaction time slows. Working memory weakens. Sustained attention fragments.</w:t>
      </w:r>
    </w:p>
    <w:p>
      <w:pPr>
        <w:spacing w:after="260"/>
      </w:pPr>
      <w:r>
        <w:rPr>
          <w:rFonts w:ascii="Arial" w:cs="Arial" w:eastAsia="Arial" w:hAnsi="Arial"/>
          <w:color w:val="2A2A2A"/>
          <w:sz w:val="24"/>
          <w:szCs w:val="24"/>
        </w:rPr>
        <w:t xml:space="preserve">The prefrontal cortex — your center for decision-making, impulse control, and planning — is among the first regions affected. This is why dehydration doesn't feel like dehydration. It feels like distraction, brain fog, or a bad day.</w:t>
      </w:r>
    </w:p>
    <w:p>
      <w:pPr>
        <w:spacing w:after="260"/>
      </w:pPr>
      <w:r>
        <w:rPr>
          <w:rFonts w:ascii="Arial" w:cs="Arial" w:eastAsia="Arial" w:hAnsi="Arial"/>
          <w:color w:val="2A2A2A"/>
          <w:sz w:val="24"/>
          <w:szCs w:val="24"/>
        </w:rPr>
        <w:t xml:space="preserve">Mood shifts follow. Irritability increases. Anxiety rises. Motivation drops. These aren't always emotional responses — sometimes they're hydraulic. Your brain's signaling depends on fluid balance, and when the supply drops, the signal quality drops with it.</w:t>
      </w:r>
    </w:p>
    <w:p>
      <w:pPr>
        <w:spacing w:after="260"/>
      </w:pPr>
      <w:r>
        <w:rPr>
          <w:rFonts w:ascii="Arial" w:cs="Arial" w:eastAsia="Arial" w:hAnsi="Arial"/>
          <w:color w:val="2A2A2A"/>
          <w:sz w:val="24"/>
          <w:szCs w:val="24"/>
        </w:rPr>
        <w:t xml:space="preserve">Your body reads dehydration as a low-grade threat. Cortisol rises. Digestion slows. Recovery from physical training suffers. Not because anything is broken — because the systems running your performance don't have what they need.</w:t>
      </w:r>
    </w:p>
    <w:p>
      <w:pPr>
        <w:spacing w:after="260"/>
      </w:pPr>
      <w:r>
        <w:rPr>
          <w:rFonts w:ascii="Arial" w:cs="Arial" w:eastAsia="Arial" w:hAnsi="Arial"/>
          <w:color w:val="2A2A2A"/>
          <w:sz w:val="24"/>
          <w:szCs w:val="24"/>
        </w:rPr>
        <w:t xml:space="preserve">Most men live in a state of chronic mild dehydration. Not dangerously — just enough to lose a few percentage points of focus, energy, emotional regulation, and output every single day. And because it's constant, it feels normal. It becomes the baseline they accept.</w:t>
      </w:r>
    </w:p>
    <w:p>
      <w:pPr>
        <w:spacing w:after="260"/>
      </w:pPr>
      <w:r>
        <w:rPr>
          <w:rFonts w:ascii="Arial" w:cs="Arial" w:eastAsia="Arial" w:hAnsi="Arial"/>
          <w:color w:val="2A2A2A"/>
          <w:sz w:val="24"/>
          <w:szCs w:val="24"/>
        </w:rPr>
        <w:t xml:space="preserve">In this way, water isn't a health tip. It's the medium every cognitive and physical process runs through. And neglecting it is the simplest mistake that quietly undermines the most.</w:t>
      </w:r>
    </w:p>
    <w:p>
      <w:r>
        <w:br w:type="page"/>
      </w:r>
    </w:p>
    <w:p>
      <w:pPr>
        <w:pBdr>
          <w:bottom w:val="single" w:color="333333" w:sz="2" w:space="8"/>
        </w:pBdr>
        <w:spacing w:after="400"/>
      </w:pPr>
      <w:r>
        <w:rPr>
          <w:rFonts w:ascii="Arial" w:cs="Arial" w:eastAsia="Arial" w:hAnsi="Arial"/>
          <w:b/>
          <w:bCs/>
          <w:color w:val="1A1A1A"/>
          <w:sz w:val="32"/>
          <w:szCs w:val="32"/>
        </w:rPr>
        <w:t xml:space="preserve">9. NOSE BREATHING VS. MOUTH BREATHING</w:t>
      </w:r>
    </w:p>
    <w:p>
      <w:pPr>
        <w:spacing w:after="260"/>
      </w:pPr>
      <w:r>
        <w:rPr>
          <w:rFonts w:ascii="Arial" w:cs="Arial" w:eastAsia="Arial" w:hAnsi="Arial"/>
          <w:color w:val="2A2A2A"/>
          <w:sz w:val="24"/>
          <w:szCs w:val="24"/>
        </w:rPr>
        <w:t xml:space="preserve">How you breathe isn't a preference. It's a physiological choice that reshapes your face, your brain chemistry, and your nervous system over time.</w:t>
      </w:r>
    </w:p>
    <w:p>
      <w:pPr>
        <w:spacing w:after="260"/>
      </w:pPr>
      <w:r>
        <w:rPr>
          <w:rFonts w:ascii="Arial" w:cs="Arial" w:eastAsia="Arial" w:hAnsi="Arial"/>
          <w:color w:val="2A2A2A"/>
          <w:sz w:val="24"/>
          <w:szCs w:val="24"/>
        </w:rPr>
        <w:t xml:space="preserve">When you breathe through your nose, the air is filtered, warmed, and humidified before reaching the lungs. But the real advantage is what happens chemically — your nasal sinuses produce nitric oxide, a vasodilator that widens blood vessels and increases oxygen absorption by up to 15 percent.</w:t>
      </w:r>
    </w:p>
    <w:p>
      <w:pPr>
        <w:spacing w:after="260"/>
      </w:pPr>
      <w:r>
        <w:rPr>
          <w:rFonts w:ascii="Arial" w:cs="Arial" w:eastAsia="Arial" w:hAnsi="Arial"/>
          <w:color w:val="2A2A2A"/>
          <w:sz w:val="24"/>
          <w:szCs w:val="24"/>
        </w:rPr>
        <w:t xml:space="preserve">Mouth breathing bypasses all of it. No filtration. No nitric oxide. No enhanced oxygenation. You're getting air, but your body is working harder for a less efficient result.</w:t>
      </w:r>
    </w:p>
    <w:p>
      <w:pPr>
        <w:spacing w:after="260"/>
      </w:pPr>
      <w:r>
        <w:rPr>
          <w:rFonts w:ascii="Arial" w:cs="Arial" w:eastAsia="Arial" w:hAnsi="Arial"/>
          <w:color w:val="2A2A2A"/>
          <w:sz w:val="24"/>
          <w:szCs w:val="24"/>
        </w:rPr>
        <w:t xml:space="preserve">Over time, chronic mouth breathing alters facial structure. The jaw narrows. The midface elongates. The dental arch compresses. In children, this shapes development. In adults, it reinforces patterns that degrade airway quality for life.</w:t>
      </w:r>
    </w:p>
    <w:p>
      <w:pPr>
        <w:spacing w:after="260"/>
      </w:pPr>
      <w:r>
        <w:rPr>
          <w:rFonts w:ascii="Arial" w:cs="Arial" w:eastAsia="Arial" w:hAnsi="Arial"/>
          <w:color w:val="2A2A2A"/>
          <w:sz w:val="24"/>
          <w:szCs w:val="24"/>
        </w:rPr>
        <w:t xml:space="preserve">At a nervous system level, nose breathing activates the parasympathetic branch — slowing heart rate, lowering blood pressure, and shifting the brain toward focus and regulation. Mouth breathing biases toward the sympathetic branch — keeping you in a subtle, energy-draining state of low-grade alertness.</w:t>
      </w:r>
    </w:p>
    <w:p>
      <w:pPr>
        <w:spacing w:after="260"/>
      </w:pPr>
      <w:r>
        <w:rPr>
          <w:rFonts w:ascii="Arial" w:cs="Arial" w:eastAsia="Arial" w:hAnsi="Arial"/>
          <w:color w:val="2A2A2A"/>
          <w:sz w:val="24"/>
          <w:szCs w:val="24"/>
        </w:rPr>
        <w:t xml:space="preserve">There's another layer most people don't think about. Nose breathing maintains optimal carbon dioxide levels in the blood, which paradoxically improves how oxygen is delivered to your tissues. Mouth breathing expels CO2 too fast, making each breath less effective than it should be.</w:t>
      </w:r>
    </w:p>
    <w:p>
      <w:pPr>
        <w:spacing w:after="260"/>
      </w:pPr>
      <w:r>
        <w:rPr>
          <w:rFonts w:ascii="Arial" w:cs="Arial" w:eastAsia="Arial" w:hAnsi="Arial"/>
          <w:color w:val="2A2A2A"/>
          <w:sz w:val="24"/>
          <w:szCs w:val="24"/>
        </w:rPr>
        <w:t xml:space="preserve">This is why how you breathe at rest — not during a workout, at rest — shapes your baseline. Your energy, your facial structure, your nervous system state, your sleep quality. All of it traces back to something you do over 20,000 times a day without thinking.</w:t>
      </w:r>
    </w:p>
    <w:p>
      <w:pPr>
        <w:spacing w:after="260"/>
      </w:pPr>
      <w:r>
        <w:rPr>
          <w:rFonts w:ascii="Arial" w:cs="Arial" w:eastAsia="Arial" w:hAnsi="Arial"/>
          <w:color w:val="2A2A2A"/>
          <w:sz w:val="24"/>
          <w:szCs w:val="24"/>
        </w:rPr>
        <w:t xml:space="preserve">In this way, nose breathing isn't a technique. It's the default your body was designed for — and returning to it changes more than you'd expect.</w:t>
      </w:r>
    </w:p>
    <w:p>
      <w:r>
        <w:br w:type="page"/>
      </w:r>
    </w:p>
    <w:p>
      <w:pPr>
        <w:pBdr>
          <w:bottom w:val="single" w:color="333333" w:sz="2" w:space="8"/>
        </w:pBdr>
        <w:spacing w:after="400"/>
      </w:pPr>
      <w:r>
        <w:rPr>
          <w:rFonts w:ascii="Arial" w:cs="Arial" w:eastAsia="Arial" w:hAnsi="Arial"/>
          <w:b/>
          <w:bCs/>
          <w:color w:val="1A1A1A"/>
          <w:sz w:val="32"/>
          <w:szCs w:val="32"/>
        </w:rPr>
        <w:t xml:space="preserve">10. DOPAMINE DETOX — REMOVING THE JUNK</w:t>
      </w:r>
    </w:p>
    <w:p>
      <w:pPr>
        <w:spacing w:after="260"/>
      </w:pPr>
      <w:r>
        <w:rPr>
          <w:rFonts w:ascii="Arial" w:cs="Arial" w:eastAsia="Arial" w:hAnsi="Arial"/>
          <w:color w:val="2A2A2A"/>
          <w:sz w:val="24"/>
          <w:szCs w:val="24"/>
        </w:rPr>
        <w:t xml:space="preserve">Your brain wasn't designed for the volume of stimulation it receives every day. And when you remove it, something happens that most people aren't prepared for.</w:t>
      </w:r>
    </w:p>
    <w:p>
      <w:pPr>
        <w:spacing w:after="260"/>
      </w:pPr>
      <w:r>
        <w:rPr>
          <w:rFonts w:ascii="Arial" w:cs="Arial" w:eastAsia="Arial" w:hAnsi="Arial"/>
          <w:color w:val="2A2A2A"/>
          <w:sz w:val="24"/>
          <w:szCs w:val="24"/>
        </w:rPr>
        <w:t xml:space="preserve">Dopamine is the molecule of anticipation — not pleasure, anticipation. Every notification, every scroll, every bite of hyper-processed food triggers a small release. Not because the experience is meaningful, but because your brain has learned to expect a reward.</w:t>
      </w:r>
    </w:p>
    <w:p>
      <w:pPr>
        <w:spacing w:after="260"/>
      </w:pPr>
      <w:r>
        <w:rPr>
          <w:rFonts w:ascii="Arial" w:cs="Arial" w:eastAsia="Arial" w:hAnsi="Arial"/>
          <w:color w:val="2A2A2A"/>
          <w:sz w:val="24"/>
          <w:szCs w:val="24"/>
        </w:rPr>
        <w:t xml:space="preserve">Over time, this pattern downregulates your dopamine receptors. The baseline drops. Things that should feel satisfying — a real conversation, a home-cooked meal, finishing meaningful work — stop registering. Not because they changed. Because your neurological threshold shifted.</w:t>
      </w:r>
    </w:p>
    <w:p>
      <w:pPr>
        <w:spacing w:after="260"/>
      </w:pPr>
      <w:r>
        <w:rPr>
          <w:rFonts w:ascii="Arial" w:cs="Arial" w:eastAsia="Arial" w:hAnsi="Arial"/>
          <w:color w:val="2A2A2A"/>
          <w:sz w:val="24"/>
          <w:szCs w:val="24"/>
        </w:rPr>
        <w:t xml:space="preserve">When you cut the artificial sources — the scrolling, the processed food, the instant gratification loops — the first 48 to 72 hours feel flat. Restless. Your brain is searching for the signal it's used to, and it's not coming.</w:t>
      </w:r>
    </w:p>
    <w:p>
      <w:pPr>
        <w:spacing w:after="260"/>
      </w:pPr>
      <w:r>
        <w:rPr>
          <w:rFonts w:ascii="Arial" w:cs="Arial" w:eastAsia="Arial" w:hAnsi="Arial"/>
          <w:color w:val="2A2A2A"/>
          <w:sz w:val="24"/>
          <w:szCs w:val="24"/>
        </w:rPr>
        <w:t xml:space="preserve">That discomfort is neurochemical recalibration. Your dopamine receptors are beginning to upregulate — increasing in density and sensitivity — in the absence of overstimulation.</w:t>
      </w:r>
    </w:p>
    <w:p>
      <w:pPr>
        <w:spacing w:after="260"/>
      </w:pPr>
      <w:r>
        <w:rPr>
          <w:rFonts w:ascii="Arial" w:cs="Arial" w:eastAsia="Arial" w:hAnsi="Arial"/>
          <w:color w:val="2A2A2A"/>
          <w:sz w:val="24"/>
          <w:szCs w:val="24"/>
        </w:rPr>
        <w:t xml:space="preserve">By day four or five, the shift starts. Small things land again. You notice taste. You hold focus without forcing it. Conversations feel richer. You do things not because you need a hit, but because they carry genuine weight.</w:t>
      </w:r>
    </w:p>
    <w:p>
      <w:pPr>
        <w:spacing w:after="260"/>
      </w:pPr>
      <w:r>
        <w:rPr>
          <w:rFonts w:ascii="Arial" w:cs="Arial" w:eastAsia="Arial" w:hAnsi="Arial"/>
          <w:color w:val="2A2A2A"/>
          <w:sz w:val="24"/>
          <w:szCs w:val="24"/>
        </w:rPr>
        <w:t xml:space="preserve">By the second week, most people report something unexpected — sustained motivation without needing a trigger. Calm focus. A quieter mind that still moves with direction and intent.</w:t>
      </w:r>
    </w:p>
    <w:p>
      <w:pPr>
        <w:spacing w:after="260"/>
      </w:pPr>
      <w:r>
        <w:rPr>
          <w:rFonts w:ascii="Arial" w:cs="Arial" w:eastAsia="Arial" w:hAnsi="Arial"/>
          <w:color w:val="2A2A2A"/>
          <w:sz w:val="24"/>
          <w:szCs w:val="24"/>
        </w:rPr>
        <w:t xml:space="preserve">That's not a new ability. It's your original baseline — the one that was always there underneath the noise.</w:t>
      </w:r>
    </w:p>
    <w:p>
      <w:pPr>
        <w:spacing w:after="260"/>
      </w:pPr>
      <w:r>
        <w:rPr>
          <w:rFonts w:ascii="Arial" w:cs="Arial" w:eastAsia="Arial" w:hAnsi="Arial"/>
          <w:color w:val="2A2A2A"/>
          <w:sz w:val="24"/>
          <w:szCs w:val="24"/>
        </w:rPr>
        <w:t xml:space="preserve">In this way, removing dopamine junk isn't deprivation. It's receptor restoration. You're not losing stimulation — you're recovering the ability to feel the things that actually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2026-03-04T05:32:41.354Z</dcterms:created>
  <dcterms:modified xsi:type="dcterms:W3CDTF">2026-03-04T05:32:41.356Z</dcterms:modified>
</cp:coreProperties>
</file>

<file path=docProps/custom.xml><?xml version="1.0" encoding="utf-8"?>
<Properties xmlns="http://schemas.openxmlformats.org/officeDocument/2006/custom-properties" xmlns:vt="http://schemas.openxmlformats.org/officeDocument/2006/docPropsVTypes"/>
</file>