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Ethnoir Website — Approved V1 Copy</w:t>
      </w:r>
    </w:p>
    <w:p w:rsidR="00000000" w:rsidDel="00000000" w:rsidP="00000000" w:rsidRDefault="00000000" w:rsidRPr="00000000" w14:paraId="00000002">
      <w:pPr>
        <w:pStyle w:val="Heading2"/>
        <w:rPr/>
      </w:pPr>
      <w:r w:rsidDel="00000000" w:rsidR="00000000" w:rsidRPr="00000000">
        <w:rPr>
          <w:rtl w:val="0"/>
        </w:rPr>
        <w:t xml:space="preserve">1. Home</w:t>
      </w:r>
    </w:p>
    <w:p w:rsidR="00000000" w:rsidDel="00000000" w:rsidP="00000000" w:rsidRDefault="00000000" w:rsidRPr="00000000" w14:paraId="00000003">
      <w:pPr>
        <w:pStyle w:val="Heading3"/>
        <w:rPr/>
      </w:pPr>
      <w:r w:rsidDel="00000000" w:rsidR="00000000" w:rsidRPr="00000000">
        <w:rPr>
          <w:rtl w:val="0"/>
        </w:rPr>
        <w:t xml:space="preserve">Hero</w:t>
      </w:r>
    </w:p>
    <w:p w:rsidR="00000000" w:rsidDel="00000000" w:rsidP="00000000" w:rsidRDefault="00000000" w:rsidRPr="00000000" w14:paraId="00000004">
      <w:pPr>
        <w:pStyle w:val="Heading1"/>
        <w:rPr/>
      </w:pPr>
      <w:r w:rsidDel="00000000" w:rsidR="00000000" w:rsidRPr="00000000">
        <w:rPr>
          <w:rtl w:val="0"/>
        </w:rPr>
        <w:t xml:space="preserve">Better venture decisions begin with understanding what is actually happening.</w:t>
      </w:r>
    </w:p>
    <w:p w:rsidR="00000000" w:rsidDel="00000000" w:rsidP="00000000" w:rsidRDefault="00000000" w:rsidRPr="00000000" w14:paraId="00000005">
      <w:pPr>
        <w:rPr/>
      </w:pPr>
      <w:r w:rsidDel="00000000" w:rsidR="00000000" w:rsidRPr="00000000">
        <w:rPr>
          <w:rtl w:val="0"/>
        </w:rPr>
        <w:t xml:space="preserve">Ethnoir helps people navigating ventures and organizations shaping entrepreneurship make sense of current conditions, clarify what matters and make better-informed decisions about direction and support.</w:t>
      </w:r>
    </w:p>
    <w:p w:rsidR="00000000" w:rsidDel="00000000" w:rsidP="00000000" w:rsidRDefault="00000000" w:rsidRPr="00000000" w14:paraId="00000006">
      <w:pPr>
        <w:rPr/>
      </w:pPr>
      <w:r w:rsidDel="00000000" w:rsidR="00000000" w:rsidRPr="00000000">
        <w:rPr>
          <w:b w:val="1"/>
          <w:bCs w:val="1"/>
          <w:rtl w:val="0"/>
        </w:rPr>
        <w:t xml:space="preserve">Primary button:</w:t>
      </w:r>
      <w:r w:rsidDel="00000000" w:rsidR="00000000" w:rsidRPr="00000000">
        <w:rPr>
          <w:rtl w:val="0"/>
        </w:rPr>
        <w:t xml:space="preserve"> Discuss a venture-development challenge</w:t>
      </w:r>
    </w:p>
    <w:p w:rsidR="00000000" w:rsidDel="00000000" w:rsidP="00000000" w:rsidRDefault="00000000" w:rsidRPr="00000000" w14:paraId="00000007">
      <w:pPr>
        <w:rPr/>
      </w:pPr>
      <w:r w:rsidDel="00000000" w:rsidR="00000000" w:rsidRPr="00000000">
        <w:rPr>
          <w:b w:val="1"/>
          <w:bCs w:val="1"/>
          <w:rtl w:val="0"/>
        </w:rPr>
        <w:t xml:space="preserve">Secondary button:</w:t>
      </w:r>
      <w:r w:rsidDel="00000000" w:rsidR="00000000" w:rsidRPr="00000000">
        <w:rPr>
          <w:rtl w:val="0"/>
        </w:rPr>
        <w:t xml:space="preserve"> Explore the Check-In</w:t>
      </w:r>
    </w:p>
    <w:p w:rsidR="00000000" w:rsidDel="00000000" w:rsidP="00000000" w:rsidRDefault="00000000" w:rsidRPr="00000000" w14:paraId="00000008">
      <w:pPr>
        <w:pStyle w:val="Heading3"/>
        <w:rPr/>
      </w:pPr>
      <w:r w:rsidDel="00000000" w:rsidR="00000000" w:rsidRPr="00000000">
        <w:rPr>
          <w:rtl w:val="0"/>
        </w:rPr>
        <w:t xml:space="preserve">Why this work matters</w:t>
      </w:r>
    </w:p>
    <w:p w:rsidR="00000000" w:rsidDel="00000000" w:rsidP="00000000" w:rsidRDefault="00000000" w:rsidRPr="00000000" w14:paraId="00000009">
      <w:pPr>
        <w:pStyle w:val="Heading2"/>
        <w:rPr/>
      </w:pPr>
      <w:r w:rsidDel="00000000" w:rsidR="00000000" w:rsidRPr="00000000">
        <w:rPr>
          <w:rtl w:val="0"/>
        </w:rPr>
        <w:t xml:space="preserve">The same answer does not fit every venture.</w:t>
      </w:r>
    </w:p>
    <w:p w:rsidR="00000000" w:rsidDel="00000000" w:rsidP="00000000" w:rsidRDefault="00000000" w:rsidRPr="00000000" w14:paraId="0000000A">
      <w:pPr>
        <w:rPr/>
      </w:pPr>
      <w:r w:rsidDel="00000000" w:rsidR="00000000" w:rsidRPr="00000000">
        <w:rPr>
          <w:rtl w:val="0"/>
        </w:rPr>
        <w:t xml:space="preserve">A new possibility, an operating business and a venture facing a major change may need very different things. Even ventures at a similar stage can have different goals, constraints and definitions of progress.</w:t>
      </w:r>
    </w:p>
    <w:p w:rsidR="00000000" w:rsidDel="00000000" w:rsidP="00000000" w:rsidRDefault="00000000" w:rsidRPr="00000000" w14:paraId="0000000B">
      <w:pPr>
        <w:rPr/>
      </w:pPr>
      <w:r w:rsidDel="00000000" w:rsidR="00000000" w:rsidRPr="00000000">
        <w:rPr>
          <w:rtl w:val="0"/>
        </w:rPr>
        <w:t xml:space="preserve">Ethnoir looks beyond a single score, stage or standard formula. We consider what is happening, where the venture is trying to go and which conditions matter to the decision at hand.</w:t>
      </w:r>
    </w:p>
    <w:p w:rsidR="00000000" w:rsidDel="00000000" w:rsidP="00000000" w:rsidRDefault="00000000" w:rsidRPr="00000000" w14:paraId="0000000C">
      <w:pPr>
        <w:rPr/>
      </w:pPr>
      <w:r w:rsidDel="00000000" w:rsidR="00000000" w:rsidRPr="00000000">
        <w:rPr>
          <w:rtl w:val="0"/>
        </w:rPr>
        <w:t xml:space="preserve">The goal is not to prescribe one path. It is to create a clearer basis for deciding what makes sense next.</w:t>
      </w:r>
    </w:p>
    <w:p w:rsidR="00000000" w:rsidDel="00000000" w:rsidP="00000000" w:rsidRDefault="00000000" w:rsidRPr="00000000" w14:paraId="0000000D">
      <w:pPr>
        <w:pStyle w:val="Heading3"/>
        <w:rPr/>
      </w:pPr>
      <w:r w:rsidDel="00000000" w:rsidR="00000000" w:rsidRPr="00000000">
        <w:rPr>
          <w:rtl w:val="0"/>
        </w:rPr>
        <w:t xml:space="preserve">Two ways Ethnoir contributes</w:t>
      </w:r>
    </w:p>
    <w:p w:rsidR="00000000" w:rsidDel="00000000" w:rsidP="00000000" w:rsidRDefault="00000000" w:rsidRPr="00000000" w14:paraId="0000000E">
      <w:pPr>
        <w:pStyle w:val="Heading2"/>
        <w:rPr/>
      </w:pPr>
      <w:r w:rsidDel="00000000" w:rsidR="00000000" w:rsidRPr="00000000">
        <w:rPr>
          <w:rtl w:val="0"/>
        </w:rPr>
        <w:t xml:space="preserve">Working with people navigating ventures—and organizations shaping their support</w:t>
      </w:r>
    </w:p>
    <w:p w:rsidR="00000000" w:rsidDel="00000000" w:rsidP="00000000" w:rsidRDefault="00000000" w:rsidRPr="00000000" w14:paraId="0000000F">
      <w:pPr>
        <w:pStyle w:val="Heading3"/>
        <w:rPr/>
      </w:pPr>
      <w:r w:rsidDel="00000000" w:rsidR="00000000" w:rsidRPr="00000000">
        <w:rPr>
          <w:rtl w:val="0"/>
        </w:rPr>
        <w:t xml:space="preserve">For people navigating ventures</w:t>
      </w:r>
    </w:p>
    <w:p w:rsidR="00000000" w:rsidDel="00000000" w:rsidP="00000000" w:rsidRDefault="00000000" w:rsidRPr="00000000" w14:paraId="00000010">
      <w:pPr>
        <w:rPr/>
      </w:pPr>
      <w:r w:rsidDel="00000000" w:rsidR="00000000" w:rsidRPr="00000000">
        <w:rPr>
          <w:rtl w:val="0"/>
        </w:rPr>
        <w:t xml:space="preserve">When customers, revenue, operations, finances and competing priorities all demand attention, it can be difficult to see what matters most.</w:t>
      </w:r>
    </w:p>
    <w:p w:rsidR="00000000" w:rsidDel="00000000" w:rsidP="00000000" w:rsidRDefault="00000000" w:rsidRPr="00000000" w14:paraId="00000011">
      <w:pPr>
        <w:rPr/>
      </w:pPr>
      <w:r w:rsidDel="00000000" w:rsidR="00000000" w:rsidRPr="00000000">
        <w:rPr>
          <w:rtl w:val="0"/>
        </w:rPr>
        <w:t xml:space="preserve">Ethnoir helps people examine current conditions and consider what may deserve attention next.</w:t>
      </w:r>
    </w:p>
    <w:p w:rsidR="00000000" w:rsidDel="00000000" w:rsidP="00000000" w:rsidRDefault="00000000" w:rsidRPr="00000000" w14:paraId="00000012">
      <w:pPr>
        <w:rPr/>
      </w:pPr>
      <w:r w:rsidDel="00000000" w:rsidR="00000000" w:rsidRPr="00000000">
        <w:rPr>
          <w:b w:val="1"/>
          <w:bCs w:val="1"/>
          <w:rtl w:val="0"/>
        </w:rPr>
        <w:t xml:space="preserve">Button:</w:t>
      </w:r>
      <w:r w:rsidDel="00000000" w:rsidR="00000000" w:rsidRPr="00000000">
        <w:rPr>
          <w:rtl w:val="0"/>
        </w:rPr>
        <w:t xml:space="preserve"> Explore the Venture Readiness Check-In</w:t>
      </w:r>
    </w:p>
    <w:p w:rsidR="00000000" w:rsidDel="00000000" w:rsidP="00000000" w:rsidRDefault="00000000" w:rsidRPr="00000000" w14:paraId="00000013">
      <w:pPr>
        <w:pStyle w:val="Heading3"/>
        <w:rPr/>
      </w:pPr>
      <w:r w:rsidDel="00000000" w:rsidR="00000000" w:rsidRPr="00000000">
        <w:rPr>
          <w:rtl w:val="0"/>
        </w:rPr>
        <w:t xml:space="preserve">For organizations shaping entrepreneurship</w:t>
      </w:r>
    </w:p>
    <w:p w:rsidR="00000000" w:rsidDel="00000000" w:rsidP="00000000" w:rsidRDefault="00000000" w:rsidRPr="00000000" w14:paraId="00000014">
      <w:pPr>
        <w:rPr/>
      </w:pPr>
      <w:r w:rsidDel="00000000" w:rsidR="00000000" w:rsidRPr="00000000">
        <w:rPr>
          <w:rtl w:val="0"/>
        </w:rPr>
        <w:t xml:space="preserve">Programs, resources and opportunities are more useful when they respond to the people and ventures they are intended to support.</w:t>
      </w:r>
    </w:p>
    <w:p w:rsidR="00000000" w:rsidDel="00000000" w:rsidP="00000000" w:rsidRDefault="00000000" w:rsidRPr="00000000" w14:paraId="00000015">
      <w:pPr>
        <w:rPr/>
      </w:pPr>
      <w:r w:rsidDel="00000000" w:rsidR="00000000" w:rsidRPr="00000000">
        <w:rPr>
          <w:rtl w:val="0"/>
        </w:rPr>
        <w:t xml:space="preserve">Ethnoir works with relevant organizations to examine venture conditions and questions arising from how entrepreneurship support is designed, delivered or directed.</w:t>
      </w:r>
    </w:p>
    <w:p w:rsidR="00000000" w:rsidDel="00000000" w:rsidP="00000000" w:rsidRDefault="00000000" w:rsidRPr="00000000" w14:paraId="00000016">
      <w:pPr>
        <w:rPr>
          <w:b w:val="1"/>
          <w:bCs w:val="1"/>
        </w:rPr>
      </w:pPr>
      <w:r w:rsidDel="00000000" w:rsidR="00000000" w:rsidRPr="00000000">
        <w:rPr>
          <w:b w:val="1"/>
          <w:bCs w:val="1"/>
          <w:rtl w:val="0"/>
        </w:rPr>
        <w:t xml:space="preserve">Not every venture needs the same next step. Ethnoir uses diagnostic and implementation-focused approaches and is developing an institutional application designed to help organizations understand participant needs and consider how support is placed or routed. That application remains to be tested with a partner organization.</w:t>
      </w:r>
    </w:p>
    <w:p w:rsidR="00000000" w:rsidDel="00000000" w:rsidP="00000000" w:rsidRDefault="00000000" w:rsidRPr="00000000" w14:paraId="00000017">
      <w:pPr>
        <w:rPr/>
      </w:pPr>
      <w:r w:rsidDel="00000000" w:rsidR="00000000" w:rsidRPr="00000000">
        <w:rPr>
          <w:b w:val="1"/>
          <w:bCs w:val="1"/>
          <w:rtl w:val="0"/>
        </w:rPr>
        <w:t xml:space="preserve">Button:</w:t>
      </w:r>
      <w:r w:rsidDel="00000000" w:rsidR="00000000" w:rsidRPr="00000000">
        <w:rPr>
          <w:rtl w:val="0"/>
        </w:rPr>
        <w:t xml:space="preserve"> For Organizations</w:t>
      </w:r>
    </w:p>
    <w:p w:rsidR="00000000" w:rsidDel="00000000" w:rsidP="00000000" w:rsidRDefault="00000000" w:rsidRPr="00000000" w14:paraId="00000018">
      <w:pPr>
        <w:pStyle w:val="Heading3"/>
        <w:rPr/>
      </w:pPr>
      <w:r w:rsidDel="00000000" w:rsidR="00000000" w:rsidRPr="00000000">
        <w:rPr>
          <w:rtl w:val="0"/>
        </w:rPr>
        <w:t xml:space="preserve">How Ethnoir contributes</w:t>
      </w:r>
    </w:p>
    <w:p w:rsidR="00000000" w:rsidDel="00000000" w:rsidP="00000000" w:rsidRDefault="00000000" w:rsidRPr="00000000" w14:paraId="00000019">
      <w:pPr>
        <w:pStyle w:val="Heading2"/>
        <w:rPr/>
      </w:pPr>
      <w:r w:rsidDel="00000000" w:rsidR="00000000" w:rsidRPr="00000000">
        <w:rPr>
          <w:rtl w:val="0"/>
        </w:rPr>
        <w:t xml:space="preserve">From scattered information to clearer judgment</w:t>
      </w:r>
    </w:p>
    <w:p w:rsidR="00000000" w:rsidDel="00000000" w:rsidP="00000000" w:rsidRDefault="00000000" w:rsidRPr="00000000" w14:paraId="0000001A">
      <w:pPr>
        <w:rPr/>
      </w:pPr>
      <w:r w:rsidDel="00000000" w:rsidR="00000000" w:rsidRPr="00000000">
        <w:rPr>
          <w:rtl w:val="0"/>
        </w:rPr>
        <w:t xml:space="preserve">Ethnoir brings together relevant information, identifies patterns and gaps, and helps turn what is learned into a clearer basis for judgment.</w:t>
      </w:r>
    </w:p>
    <w:p w:rsidR="00000000" w:rsidDel="00000000" w:rsidP="00000000" w:rsidRDefault="00000000" w:rsidRPr="00000000" w14:paraId="0000001B">
      <w:pPr>
        <w:rPr/>
      </w:pPr>
      <w:r w:rsidDel="00000000" w:rsidR="00000000" w:rsidRPr="00000000">
        <w:rPr>
          <w:rtl w:val="0"/>
        </w:rPr>
        <w:t xml:space="preserve">This includes interpreting current venture conditions, helping people consider what may deserve attention next, designing structured founder support and learning from Ethnoir’s own venture-development work.</w:t>
      </w:r>
    </w:p>
    <w:p w:rsidR="00000000" w:rsidDel="00000000" w:rsidP="00000000" w:rsidRDefault="00000000" w:rsidRPr="00000000" w14:paraId="0000001C">
      <w:pPr>
        <w:rPr/>
      </w:pPr>
      <w:r w:rsidDel="00000000" w:rsidR="00000000" w:rsidRPr="00000000">
        <w:rPr>
          <w:rtl w:val="0"/>
        </w:rPr>
        <w:t xml:space="preserve">How these abilities apply depends on the question, the people involved and the available evidence.</w:t>
      </w:r>
    </w:p>
    <w:p w:rsidR="00000000" w:rsidDel="00000000" w:rsidP="00000000" w:rsidRDefault="00000000" w:rsidRPr="00000000" w14:paraId="0000001D">
      <w:pPr>
        <w:rPr/>
      </w:pPr>
      <w:r w:rsidDel="00000000" w:rsidR="00000000" w:rsidRPr="00000000">
        <w:rPr>
          <w:b w:val="1"/>
          <w:bCs w:val="1"/>
          <w:rtl w:val="0"/>
        </w:rPr>
        <w:t xml:space="preserve">Text link:</w:t>
      </w:r>
      <w:r w:rsidDel="00000000" w:rsidR="00000000" w:rsidRPr="00000000">
        <w:rPr>
          <w:rtl w:val="0"/>
        </w:rPr>
        <w:t xml:space="preserve"> Learn more about Ethnoir</w:t>
      </w:r>
    </w:p>
    <w:p w:rsidR="00000000" w:rsidDel="00000000" w:rsidP="00000000" w:rsidRDefault="00000000" w:rsidRPr="00000000" w14:paraId="0000001E">
      <w:pPr>
        <w:pStyle w:val="Heading3"/>
        <w:rPr/>
      </w:pPr>
      <w:r w:rsidDel="00000000" w:rsidR="00000000" w:rsidRPr="00000000">
        <w:rPr>
          <w:rtl w:val="0"/>
        </w:rPr>
        <w:t xml:space="preserve">Evidence of current work</w:t>
      </w:r>
    </w:p>
    <w:p w:rsidR="00000000" w:rsidDel="00000000" w:rsidP="00000000" w:rsidRDefault="00000000" w:rsidRPr="00000000" w14:paraId="0000001F">
      <w:pPr>
        <w:pStyle w:val="Heading2"/>
        <w:rPr/>
      </w:pPr>
      <w:r w:rsidDel="00000000" w:rsidR="00000000" w:rsidRPr="00000000">
        <w:rPr>
          <w:rtl w:val="0"/>
        </w:rPr>
        <w:t xml:space="preserve">The Venture Readiness Lab</w:t>
      </w:r>
    </w:p>
    <w:p w:rsidR="00000000" w:rsidDel="00000000" w:rsidP="00000000" w:rsidRDefault="00000000" w:rsidRPr="00000000" w14:paraId="00000020">
      <w:pPr>
        <w:rPr/>
      </w:pPr>
      <w:r w:rsidDel="00000000" w:rsidR="00000000" w:rsidRPr="00000000">
        <w:rPr>
          <w:rtl w:val="0"/>
        </w:rPr>
        <w:t xml:space="preserve">In 2026, Ethnoir designed and delivered a six-week pilot for founders working through operational, revenue, financial and implementation questions in their businesses.</w:t>
      </w:r>
    </w:p>
    <w:p w:rsidR="00000000" w:rsidDel="00000000" w:rsidP="00000000" w:rsidRDefault="00000000" w:rsidRPr="00000000" w14:paraId="00000021">
      <w:pPr>
        <w:rPr/>
      </w:pPr>
      <w:r w:rsidDel="00000000" w:rsidR="00000000" w:rsidRPr="00000000">
        <w:rPr>
          <w:rtl w:val="0"/>
        </w:rPr>
        <w:t xml:space="preserve">Six active founders reached the final session. Five active participants had structural business deliverables that Ethnoir independently reviewed and confirmed.</w:t>
      </w:r>
    </w:p>
    <w:p w:rsidR="00000000" w:rsidDel="00000000" w:rsidP="00000000" w:rsidRDefault="00000000" w:rsidRPr="00000000" w14:paraId="00000022">
      <w:pPr>
        <w:rPr/>
      </w:pPr>
      <w:r w:rsidDel="00000000" w:rsidR="00000000" w:rsidRPr="00000000">
        <w:rPr>
          <w:rtl w:val="0"/>
        </w:rPr>
        <w:t xml:space="preserve">The pilot also brought important questions about materials, pacing, technology, financial content and continued implementation into clearer view. Those lessons are informing what Ethnoir retains, changes and tests next.</w:t>
      </w:r>
    </w:p>
    <w:p w:rsidR="00000000" w:rsidDel="00000000" w:rsidP="00000000" w:rsidRDefault="00000000" w:rsidRPr="00000000" w14:paraId="00000023">
      <w:pPr>
        <w:rPr/>
      </w:pPr>
      <w:r w:rsidDel="00000000" w:rsidR="00000000" w:rsidRPr="00000000">
        <w:rPr>
          <w:b w:val="1"/>
          <w:bCs w:val="1"/>
          <w:rtl w:val="0"/>
        </w:rPr>
        <w:t xml:space="preserve">Button:</w:t>
      </w:r>
      <w:r w:rsidDel="00000000" w:rsidR="00000000" w:rsidRPr="00000000">
        <w:rPr>
          <w:rtl w:val="0"/>
        </w:rPr>
        <w:t xml:space="preserve"> View Our Work</w:t>
      </w:r>
    </w:p>
    <w:p w:rsidR="00000000" w:rsidDel="00000000" w:rsidP="00000000" w:rsidRDefault="00000000" w:rsidRPr="00000000" w14:paraId="00000024">
      <w:pPr>
        <w:pStyle w:val="Heading3"/>
        <w:rPr/>
      </w:pPr>
      <w:r w:rsidDel="00000000" w:rsidR="00000000" w:rsidRPr="00000000">
        <w:rPr>
          <w:rtl w:val="0"/>
        </w:rPr>
        <w:t xml:space="preserve">Venture Readiness Check-In</w:t>
      </w:r>
    </w:p>
    <w:p w:rsidR="00000000" w:rsidDel="00000000" w:rsidP="00000000" w:rsidRDefault="00000000" w:rsidRPr="00000000" w14:paraId="00000025">
      <w:pPr>
        <w:pStyle w:val="Heading2"/>
        <w:rPr/>
      </w:pPr>
      <w:r w:rsidDel="00000000" w:rsidR="00000000" w:rsidRPr="00000000">
        <w:rPr>
          <w:rtl w:val="0"/>
        </w:rPr>
        <w:t xml:space="preserve">Unsure what deserves attention in your business right now?</w:t>
      </w:r>
    </w:p>
    <w:p w:rsidR="00000000" w:rsidDel="00000000" w:rsidP="00000000" w:rsidRDefault="00000000" w:rsidRPr="00000000" w14:paraId="00000026">
      <w:pPr>
        <w:rPr/>
      </w:pPr>
      <w:r w:rsidDel="00000000" w:rsidR="00000000" w:rsidRPr="00000000">
        <w:rPr>
          <w:rtl w:val="0"/>
        </w:rPr>
        <w:t xml:space="preserve">The Venture Readiness Check-In is a short resource for people who have begun testing an idea with customers or are actively operating a business.</w:t>
      </w:r>
    </w:p>
    <w:p w:rsidR="00000000" w:rsidDel="00000000" w:rsidP="00000000" w:rsidRDefault="00000000" w:rsidRPr="00000000" w14:paraId="00000027">
      <w:pPr>
        <w:rPr/>
      </w:pPr>
      <w:r w:rsidDel="00000000" w:rsidR="00000000" w:rsidRPr="00000000">
        <w:rPr>
          <w:rtl w:val="0"/>
        </w:rPr>
        <w:t xml:space="preserve">It asks you to reflect on customer activity, revenue, operations, financial visibility, repeatability and your capacity to carry the work. The result offers a starting point for considering which area may deserve attention next.</w:t>
      </w:r>
    </w:p>
    <w:p w:rsidR="00000000" w:rsidDel="00000000" w:rsidP="00000000" w:rsidRDefault="00000000" w:rsidRPr="00000000" w14:paraId="00000028">
      <w:pPr>
        <w:rPr/>
      </w:pPr>
      <w:r w:rsidDel="00000000" w:rsidR="00000000" w:rsidRPr="00000000">
        <w:rPr>
          <w:rtl w:val="0"/>
        </w:rPr>
        <w:t xml:space="preserve">The Check-In is not a funding decision, program application, business diagnosis or grade.</w:t>
      </w:r>
    </w:p>
    <w:p w:rsidR="00000000" w:rsidDel="00000000" w:rsidP="00000000" w:rsidRDefault="00000000" w:rsidRPr="00000000" w14:paraId="00000029">
      <w:pPr>
        <w:rPr/>
      </w:pPr>
      <w:r w:rsidDel="00000000" w:rsidR="00000000" w:rsidRPr="00000000">
        <w:rPr>
          <w:b w:val="1"/>
          <w:bCs w:val="1"/>
          <w:rtl w:val="0"/>
        </w:rPr>
        <w:t xml:space="preserve">Button:</w:t>
      </w:r>
      <w:r w:rsidDel="00000000" w:rsidR="00000000" w:rsidRPr="00000000">
        <w:rPr>
          <w:rtl w:val="0"/>
        </w:rPr>
        <w:t xml:space="preserve"> Explore the Venture Readiness Check-In</w:t>
      </w:r>
    </w:p>
    <w:p w:rsidR="00000000" w:rsidDel="00000000" w:rsidP="00000000" w:rsidRDefault="00000000" w:rsidRPr="00000000" w14:paraId="0000002A">
      <w:pPr>
        <w:pStyle w:val="Heading3"/>
        <w:rPr/>
      </w:pPr>
      <w:r w:rsidDel="00000000" w:rsidR="00000000" w:rsidRPr="00000000">
        <w:rPr>
          <w:rtl w:val="0"/>
        </w:rPr>
        <w:t xml:space="preserve">Founder</w:t>
      </w:r>
    </w:p>
    <w:p w:rsidR="00000000" w:rsidDel="00000000" w:rsidP="00000000" w:rsidRDefault="00000000" w:rsidRPr="00000000" w14:paraId="0000002B">
      <w:pPr>
        <w:pStyle w:val="Heading2"/>
        <w:rPr/>
      </w:pPr>
      <w:r w:rsidDel="00000000" w:rsidR="00000000" w:rsidRPr="00000000">
        <w:rPr>
          <w:rtl w:val="0"/>
        </w:rPr>
        <w:t xml:space="preserve">Founded by Olajumoke Michael</w:t>
      </w:r>
    </w:p>
    <w:p w:rsidR="00000000" w:rsidDel="00000000" w:rsidP="00000000" w:rsidRDefault="00000000" w:rsidRPr="00000000" w14:paraId="0000002C">
      <w:pPr>
        <w:rPr/>
      </w:pPr>
      <w:r w:rsidDel="00000000" w:rsidR="00000000" w:rsidRPr="00000000">
        <w:rPr>
          <w:rtl w:val="0"/>
        </w:rPr>
        <w:t xml:space="preserve">Ethnoir was founded in 2025. Ethnoir is based in Winston-Salem, North Carolina.</w:t>
      </w:r>
    </w:p>
    <w:p w:rsidR="00000000" w:rsidDel="00000000" w:rsidP="00000000" w:rsidRDefault="00000000" w:rsidRPr="00000000" w14:paraId="0000002D">
      <w:pPr>
        <w:rPr/>
      </w:pPr>
      <w:r w:rsidDel="00000000" w:rsidR="00000000" w:rsidRPr="00000000">
        <w:rPr>
          <w:rtl w:val="0"/>
        </w:rPr>
        <w:t xml:space="preserve">Her professional experience spans entrepreneurship support, program strategy and delivery, institutional operations, stakeholder coordination and program learning across nonprofit, higher-education, government and economic-development settings.</w:t>
      </w:r>
    </w:p>
    <w:p w:rsidR="00000000" w:rsidDel="00000000" w:rsidP="00000000" w:rsidRDefault="00000000" w:rsidRPr="00000000" w14:paraId="0000002E">
      <w:pPr>
        <w:rPr/>
      </w:pPr>
      <w:r w:rsidDel="00000000" w:rsidR="00000000" w:rsidRPr="00000000">
        <w:rPr>
          <w:b w:val="1"/>
          <w:bCs w:val="1"/>
          <w:rtl w:val="0"/>
        </w:rPr>
        <w:t xml:space="preserve">Button:</w:t>
      </w:r>
      <w:r w:rsidDel="00000000" w:rsidR="00000000" w:rsidRPr="00000000">
        <w:rPr>
          <w:rtl w:val="0"/>
        </w:rPr>
        <w:t xml:space="preserve"> About Ethnoir</w:t>
      </w:r>
    </w:p>
    <w:p w:rsidR="00000000" w:rsidDel="00000000" w:rsidP="00000000" w:rsidRDefault="00000000" w:rsidRPr="00000000" w14:paraId="0000002F">
      <w:pPr>
        <w:pStyle w:val="Heading3"/>
        <w:rPr/>
      </w:pPr>
      <w:r w:rsidDel="00000000" w:rsidR="00000000" w:rsidRPr="00000000">
        <w:rPr>
          <w:rtl w:val="0"/>
        </w:rPr>
        <w:t xml:space="preserve">Institutional invitation</w:t>
      </w:r>
    </w:p>
    <w:p w:rsidR="00000000" w:rsidDel="00000000" w:rsidP="00000000" w:rsidRDefault="00000000" w:rsidRPr="00000000" w14:paraId="00000030">
      <w:pPr>
        <w:pStyle w:val="Heading2"/>
        <w:rPr/>
      </w:pPr>
      <w:r w:rsidDel="00000000" w:rsidR="00000000" w:rsidRPr="00000000">
        <w:rPr>
          <w:rtl w:val="0"/>
        </w:rPr>
        <w:t xml:space="preserve">Start with the challenge, not a predetermined service.</w:t>
      </w:r>
    </w:p>
    <w:p w:rsidR="00000000" w:rsidDel="00000000" w:rsidP="00000000" w:rsidRDefault="00000000" w:rsidRPr="00000000" w14:paraId="00000031">
      <w:pPr>
        <w:rPr/>
      </w:pPr>
      <w:r w:rsidDel="00000000" w:rsidR="00000000" w:rsidRPr="00000000">
        <w:rPr>
          <w:rtl w:val="0"/>
        </w:rPr>
        <w:t xml:space="preserve">If your organization is trying to understand the conditions affecting entrepreneurs or examine a question arising from how venture support is designed, delivered or directed, Ethnoir welcomes the conversation.</w:t>
      </w:r>
    </w:p>
    <w:p w:rsidR="00000000" w:rsidDel="00000000" w:rsidP="00000000" w:rsidRDefault="00000000" w:rsidRPr="00000000" w14:paraId="00000032">
      <w:pPr>
        <w:rPr/>
      </w:pPr>
      <w:r w:rsidDel="00000000" w:rsidR="00000000" w:rsidRPr="00000000">
        <w:rPr>
          <w:rtl w:val="0"/>
        </w:rPr>
        <w:t xml:space="preserve">Share the question, decision or support challenge you are working through. From there, we can determine whether Ethnoir may be a useful fit.</w:t>
      </w:r>
    </w:p>
    <w:p w:rsidR="00000000" w:rsidDel="00000000" w:rsidP="00000000" w:rsidRDefault="00000000" w:rsidRPr="00000000" w14:paraId="00000033">
      <w:pPr>
        <w:rPr/>
      </w:pPr>
      <w:r w:rsidDel="00000000" w:rsidR="00000000" w:rsidRPr="00000000">
        <w:rPr>
          <w:b w:val="1"/>
          <w:bCs w:val="1"/>
          <w:rtl w:val="0"/>
        </w:rPr>
        <w:t xml:space="preserve">Primary button:</w:t>
      </w:r>
      <w:r w:rsidDel="00000000" w:rsidR="00000000" w:rsidRPr="00000000">
        <w:rPr>
          <w:rtl w:val="0"/>
        </w:rPr>
        <w:t xml:space="preserve"> Discuss a venture-development challenge</w:t>
      </w:r>
    </w:p>
    <w:p w:rsidR="00000000" w:rsidDel="00000000" w:rsidP="00000000" w:rsidRDefault="00000000" w:rsidRPr="00000000" w14:paraId="00000034">
      <w:pPr>
        <w:rPr/>
      </w:pPr>
      <w:r w:rsidDel="00000000" w:rsidR="00000000" w:rsidRPr="00000000">
        <w:rPr>
          <w:b w:val="1"/>
          <w:bCs w:val="1"/>
          <w:rtl w:val="0"/>
        </w:rPr>
        <w:t xml:space="preserve">Secondary link:</w:t>
      </w:r>
      <w:r w:rsidDel="00000000" w:rsidR="00000000" w:rsidRPr="00000000">
        <w:rPr>
          <w:rtl w:val="0"/>
        </w:rPr>
        <w:t xml:space="preserve"> View Our Work</w:t>
      </w:r>
    </w:p>
    <w:p w:rsidR="00000000" w:rsidDel="00000000" w:rsidP="00000000" w:rsidRDefault="00000000" w:rsidRPr="00000000" w14:paraId="00000035">
      <w:pPr>
        <w:pStyle w:val="Heading3"/>
        <w:rPr/>
      </w:pPr>
      <w:r w:rsidDel="00000000" w:rsidR="00000000" w:rsidRPr="00000000">
        <w:rPr>
          <w:rtl w:val="0"/>
        </w:rPr>
        <w:t xml:space="preserve">Navigating a venture yourself?</w:t>
      </w:r>
    </w:p>
    <w:p w:rsidR="00000000" w:rsidDel="00000000" w:rsidP="00000000" w:rsidRDefault="00000000" w:rsidRPr="00000000" w14:paraId="00000036">
      <w:pPr>
        <w:rPr/>
      </w:pPr>
      <w:r w:rsidDel="00000000" w:rsidR="00000000" w:rsidRPr="00000000">
        <w:rPr>
          <w:rtl w:val="0"/>
        </w:rPr>
        <w:t xml:space="preserve">The Venture Readiness Check-In offers another place to begin.</w:t>
      </w:r>
    </w:p>
    <w:p w:rsidR="00000000" w:rsidDel="00000000" w:rsidP="00000000" w:rsidRDefault="00000000" w:rsidRPr="00000000" w14:paraId="00000037">
      <w:pPr>
        <w:rPr/>
      </w:pPr>
      <w:r w:rsidDel="00000000" w:rsidR="00000000" w:rsidRPr="00000000">
        <w:rPr>
          <w:b w:val="1"/>
          <w:bCs w:val="1"/>
          <w:rtl w:val="0"/>
        </w:rPr>
        <w:t xml:space="preserve">Text link:</w:t>
      </w:r>
      <w:r w:rsidDel="00000000" w:rsidR="00000000" w:rsidRPr="00000000">
        <w:rPr>
          <w:rtl w:val="0"/>
        </w:rPr>
        <w:t xml:space="preserve"> Explore the Check-In</w:t>
      </w:r>
    </w:p>
    <w:p w:rsidR="00000000" w:rsidDel="00000000" w:rsidP="00000000" w:rsidRDefault="00000000" w:rsidRPr="00000000" w14:paraId="00000038">
      <w:pPr>
        <w:pStyle w:val="Heading2"/>
        <w:rPr/>
      </w:pPr>
      <w:r w:rsidDel="00000000" w:rsidR="00000000" w:rsidRPr="00000000">
        <w:rPr>
          <w:rtl w:val="0"/>
        </w:rPr>
        <w:t xml:space="preserve">2. For Organizations</w:t>
      </w:r>
    </w:p>
    <w:p w:rsidR="00000000" w:rsidDel="00000000" w:rsidP="00000000" w:rsidRDefault="00000000" w:rsidRPr="00000000" w14:paraId="00000039">
      <w:pPr>
        <w:pStyle w:val="Heading3"/>
        <w:rPr/>
      </w:pPr>
      <w:r w:rsidDel="00000000" w:rsidR="00000000" w:rsidRPr="00000000">
        <w:rPr>
          <w:rtl w:val="0"/>
        </w:rPr>
        <w:t xml:space="preserve">Opening</w:t>
      </w:r>
    </w:p>
    <w:p w:rsidR="00000000" w:rsidDel="00000000" w:rsidP="00000000" w:rsidRDefault="00000000" w:rsidRPr="00000000" w14:paraId="0000003A">
      <w:pPr>
        <w:pStyle w:val="Heading1"/>
        <w:rPr/>
      </w:pPr>
      <w:r w:rsidDel="00000000" w:rsidR="00000000" w:rsidRPr="00000000">
        <w:rPr>
          <w:rtl w:val="0"/>
        </w:rPr>
        <w:t xml:space="preserve">Better support begins with a clearer understanding of the ventures and people it is meant to serve.</w:t>
      </w:r>
    </w:p>
    <w:p w:rsidR="00000000" w:rsidDel="00000000" w:rsidP="00000000" w:rsidRDefault="00000000" w:rsidRPr="00000000" w14:paraId="0000003B">
      <w:pPr>
        <w:rPr/>
      </w:pPr>
      <w:r w:rsidDel="00000000" w:rsidR="00000000" w:rsidRPr="00000000">
        <w:rPr>
          <w:rtl w:val="0"/>
        </w:rPr>
        <w:t xml:space="preserve">Ethnoir works with organizations shaping entrepreneurship and venture development to examine current conditions, clarify the question at hand and make better-informed decisions about direction and support.</w:t>
      </w:r>
    </w:p>
    <w:p w:rsidR="00000000" w:rsidDel="00000000" w:rsidP="00000000" w:rsidRDefault="00000000" w:rsidRPr="00000000" w14:paraId="0000003C">
      <w:pPr>
        <w:rPr/>
      </w:pPr>
      <w:r w:rsidDel="00000000" w:rsidR="00000000" w:rsidRPr="00000000">
        <w:rPr>
          <w:rtl w:val="0"/>
        </w:rPr>
        <w:t xml:space="preserve">This work may be relevant when an organization is developing an initiative, reconsidering an existing approach or trying to understand where an existing approach may be creating friction, leaving important questions unresolved or not working as intended. </w:t>
      </w:r>
    </w:p>
    <w:p w:rsidR="00000000" w:rsidDel="00000000" w:rsidP="00000000" w:rsidRDefault="00000000" w:rsidRPr="00000000" w14:paraId="0000003D">
      <w:pPr>
        <w:rPr/>
      </w:pPr>
      <w:r w:rsidDel="00000000" w:rsidR="00000000" w:rsidRPr="00000000">
        <w:rPr>
          <w:b w:val="1"/>
          <w:bCs w:val="1"/>
          <w:rtl w:val="0"/>
        </w:rPr>
        <w:t xml:space="preserve">Primary button:</w:t>
      </w:r>
      <w:r w:rsidDel="00000000" w:rsidR="00000000" w:rsidRPr="00000000">
        <w:rPr>
          <w:rtl w:val="0"/>
        </w:rPr>
        <w:t xml:space="preserve"> Discuss a venture-development challenge</w:t>
      </w:r>
    </w:p>
    <w:p w:rsidR="00000000" w:rsidDel="00000000" w:rsidP="00000000" w:rsidRDefault="00000000" w:rsidRPr="00000000" w14:paraId="0000003E">
      <w:pPr>
        <w:rPr/>
      </w:pPr>
      <w:r w:rsidDel="00000000" w:rsidR="00000000" w:rsidRPr="00000000">
        <w:rPr>
          <w:b w:val="1"/>
          <w:bCs w:val="1"/>
          <w:rtl w:val="0"/>
        </w:rPr>
        <w:t xml:space="preserve">Secondary link:</w:t>
      </w:r>
      <w:r w:rsidDel="00000000" w:rsidR="00000000" w:rsidRPr="00000000">
        <w:rPr>
          <w:rtl w:val="0"/>
        </w:rPr>
        <w:t xml:space="preserve"> View Our Work</w:t>
      </w:r>
    </w:p>
    <w:p w:rsidR="00000000" w:rsidDel="00000000" w:rsidP="00000000" w:rsidRDefault="00000000" w:rsidRPr="00000000" w14:paraId="0000003F">
      <w:pPr>
        <w:pStyle w:val="Heading3"/>
        <w:rPr/>
      </w:pPr>
      <w:r w:rsidDel="00000000" w:rsidR="00000000" w:rsidRPr="00000000">
        <w:rPr>
          <w:rtl w:val="0"/>
        </w:rPr>
        <w:t xml:space="preserve">Who this page is for</w:t>
      </w:r>
    </w:p>
    <w:p w:rsidR="00000000" w:rsidDel="00000000" w:rsidP="00000000" w:rsidRDefault="00000000" w:rsidRPr="00000000" w14:paraId="00000040">
      <w:pPr>
        <w:pStyle w:val="Heading2"/>
        <w:rPr/>
      </w:pPr>
      <w:r w:rsidDel="00000000" w:rsidR="00000000" w:rsidRPr="00000000">
        <w:rPr>
          <w:rtl w:val="0"/>
        </w:rPr>
        <w:t xml:space="preserve">For organizations whose work shapes venture development</w:t>
      </w:r>
    </w:p>
    <w:p w:rsidR="00000000" w:rsidDel="00000000" w:rsidP="00000000" w:rsidRDefault="00000000" w:rsidRPr="00000000" w14:paraId="00000041">
      <w:pPr>
        <w:rPr/>
      </w:pPr>
      <w:r w:rsidDel="00000000" w:rsidR="00000000" w:rsidRPr="00000000">
        <w:rPr>
          <w:rtl w:val="0"/>
        </w:rPr>
        <w:t xml:space="preserve">Ethnoir welcomes conversations with entrepreneurship-support organizations, universities, foundations, nonprofits, public institutions and other organizations whose work materially shapes entrepreneurship and venture development.</w:t>
      </w:r>
    </w:p>
    <w:p w:rsidR="00000000" w:rsidDel="00000000" w:rsidP="00000000" w:rsidRDefault="00000000" w:rsidRPr="00000000" w14:paraId="00000042">
      <w:pPr>
        <w:rPr/>
      </w:pPr>
      <w:r w:rsidDel="00000000" w:rsidR="00000000" w:rsidRPr="00000000">
        <w:rPr>
          <w:rtl w:val="0"/>
        </w:rPr>
        <w:t xml:space="preserve">The organization does not need to be a business. The essential connection is that its decisions, programs or support arrangements affect people exploring, building, operating or changing entrepreneurial ventures.</w:t>
      </w:r>
    </w:p>
    <w:p w:rsidR="00000000" w:rsidDel="00000000" w:rsidP="00000000" w:rsidRDefault="00000000" w:rsidRPr="00000000" w14:paraId="00000043">
      <w:pPr>
        <w:pStyle w:val="Heading3"/>
        <w:rPr/>
      </w:pPr>
      <w:r w:rsidDel="00000000" w:rsidR="00000000" w:rsidRPr="00000000">
        <w:rPr>
          <w:rtl w:val="0"/>
        </w:rPr>
        <w:t xml:space="preserve">Questions that may fit</w:t>
      </w:r>
    </w:p>
    <w:p w:rsidR="00000000" w:rsidDel="00000000" w:rsidP="00000000" w:rsidRDefault="00000000" w:rsidRPr="00000000" w14:paraId="00000044">
      <w:pPr>
        <w:pStyle w:val="Heading2"/>
        <w:rPr/>
      </w:pPr>
      <w:r w:rsidDel="00000000" w:rsidR="00000000" w:rsidRPr="00000000">
        <w:rPr>
          <w:rtl w:val="0"/>
        </w:rPr>
        <w:t xml:space="preserve">What is your organization trying to understand?</w:t>
      </w:r>
    </w:p>
    <w:p w:rsidR="00000000" w:rsidDel="00000000" w:rsidP="00000000" w:rsidRDefault="00000000" w:rsidRPr="00000000" w14:paraId="00000045">
      <w:pPr>
        <w:rPr/>
      </w:pPr>
      <w:r w:rsidDel="00000000" w:rsidR="00000000" w:rsidRPr="00000000">
        <w:rPr>
          <w:rtl w:val="0"/>
        </w:rPr>
        <w:t xml:space="preserve">A conversation with Ethnoir may be useful when your organization is asking:</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are participating entrepreneurs actually navigating?</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Which venture conditions matter most to the decision or program at hand?</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assumptions about stage, growth, funding or readiness are shaping our approach?</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How are people experiencing and using the support we provide?</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Where are participants encountering confusion, friction or demands that make the support difficult to use?</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does the available evidence support, and what may warrant reconsideration or further investigation?</w:t>
      </w:r>
    </w:p>
    <w:p w:rsidR="00000000" w:rsidDel="00000000" w:rsidP="00000000" w:rsidRDefault="00000000" w:rsidRPr="00000000" w14:paraId="0000004C">
      <w:pPr>
        <w:rPr/>
      </w:pPr>
      <w:r w:rsidDel="00000000" w:rsidR="00000000" w:rsidRPr="00000000">
        <w:rPr>
          <w:rtl w:val="0"/>
        </w:rPr>
        <w:t xml:space="preserve">Ethnoir does not assume that every issue requires a new program, a more complex tool or a larger intervention. Sometimes the useful next step is to define the question more carefully or gather better information.</w:t>
      </w:r>
    </w:p>
    <w:p w:rsidR="00000000" w:rsidDel="00000000" w:rsidP="00000000" w:rsidRDefault="00000000" w:rsidRPr="00000000" w14:paraId="0000004D">
      <w:pPr>
        <w:pStyle w:val="Heading3"/>
        <w:rPr/>
      </w:pPr>
      <w:r w:rsidDel="00000000" w:rsidR="00000000" w:rsidRPr="00000000">
        <w:rPr>
          <w:rtl w:val="0"/>
        </w:rPr>
        <w:t xml:space="preserve">How Ethnoir approaches the work</w:t>
      </w:r>
    </w:p>
    <w:p w:rsidR="00000000" w:rsidDel="00000000" w:rsidP="00000000" w:rsidRDefault="00000000" w:rsidRPr="00000000" w14:paraId="0000004E">
      <w:pPr>
        <w:pStyle w:val="Heading2"/>
        <w:rPr/>
      </w:pPr>
      <w:r w:rsidDel="00000000" w:rsidR="00000000" w:rsidRPr="00000000">
        <w:rPr>
          <w:rtl w:val="0"/>
        </w:rPr>
        <w:t xml:space="preserve">Start with the challenge, not a predetermined service.</w:t>
      </w:r>
    </w:p>
    <w:p w:rsidR="00000000" w:rsidDel="00000000" w:rsidP="00000000" w:rsidRDefault="00000000" w:rsidRPr="00000000" w14:paraId="0000004F">
      <w:pPr>
        <w:rPr/>
      </w:pPr>
      <w:r w:rsidDel="00000000" w:rsidR="00000000" w:rsidRPr="00000000">
        <w:rPr>
          <w:rtl w:val="0"/>
        </w:rPr>
        <w:t xml:space="preserve">The form of the work should follow the question—not the other way around.</w:t>
      </w:r>
    </w:p>
    <w:p w:rsidR="00000000" w:rsidDel="00000000" w:rsidP="00000000" w:rsidRDefault="00000000" w:rsidRPr="00000000" w14:paraId="00000050">
      <w:pPr>
        <w:rPr/>
      </w:pPr>
      <w:r w:rsidDel="00000000" w:rsidR="00000000" w:rsidRPr="00000000">
        <w:rPr>
          <w:rtl w:val="0"/>
        </w:rPr>
        <w:t xml:space="preserve">Ethnoir begins by understanding:</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decision or challenge the organization is facing;</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people and ventures affected;</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purpose of the support or initiative;</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information already available; and</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assumptions, constraints and uncertainties involved.</w:t>
      </w:r>
    </w:p>
    <w:p w:rsidR="00000000" w:rsidDel="00000000" w:rsidP="00000000" w:rsidRDefault="00000000" w:rsidRPr="00000000" w14:paraId="00000056">
      <w:pPr>
        <w:rPr/>
      </w:pPr>
      <w:r w:rsidDel="00000000" w:rsidR="00000000" w:rsidRPr="00000000">
        <w:rPr>
          <w:rtl w:val="0"/>
        </w:rPr>
        <w:t xml:space="preserve">The objective is not to manufacture certainty or impose a universal model. It is to create a clearer, better-informed basis for decisions about venture direction and support.</w:t>
      </w:r>
    </w:p>
    <w:p w:rsidR="00000000" w:rsidDel="00000000" w:rsidP="00000000" w:rsidRDefault="00000000" w:rsidRPr="00000000" w14:paraId="00000057">
      <w:pPr>
        <w:rPr/>
      </w:pPr>
      <w:r w:rsidDel="00000000" w:rsidR="00000000" w:rsidRPr="00000000">
        <w:rPr>
          <w:rtl w:val="0"/>
        </w:rPr>
        <w:t xml:space="preserve">From there, we can determine whether Ethnoir may be a useful fit.</w:t>
      </w:r>
    </w:p>
    <w:p w:rsidR="00000000" w:rsidDel="00000000" w:rsidP="00000000" w:rsidRDefault="00000000" w:rsidRPr="00000000" w14:paraId="00000058">
      <w:pPr>
        <w:pStyle w:val="Heading3"/>
        <w:rPr/>
      </w:pPr>
      <w:r w:rsidDel="00000000" w:rsidR="00000000" w:rsidRPr="00000000">
        <w:rPr>
          <w:rtl w:val="0"/>
        </w:rPr>
        <w:t xml:space="preserve">What Ethnoir brings</w:t>
      </w:r>
    </w:p>
    <w:p w:rsidR="00000000" w:rsidDel="00000000" w:rsidP="00000000" w:rsidRDefault="00000000" w:rsidRPr="00000000" w14:paraId="00000059">
      <w:pPr>
        <w:pStyle w:val="Heading2"/>
        <w:rPr/>
      </w:pPr>
      <w:r w:rsidDel="00000000" w:rsidR="00000000" w:rsidRPr="00000000">
        <w:rPr>
          <w:rtl w:val="0"/>
        </w:rPr>
        <w:t xml:space="preserve">Connecting venture conditions, judgment and support</w:t>
      </w:r>
    </w:p>
    <w:p w:rsidR="00000000" w:rsidDel="00000000" w:rsidP="00000000" w:rsidRDefault="00000000" w:rsidRPr="00000000" w14:paraId="0000005A">
      <w:pPr>
        <w:rPr/>
      </w:pPr>
      <w:r w:rsidDel="00000000" w:rsidR="00000000" w:rsidRPr="00000000">
        <w:rPr>
          <w:rtl w:val="0"/>
        </w:rPr>
        <w:t xml:space="preserve">Ethnoir’s current work brings together the ability to organize relevant information, develop a careful interpretation of current conditions, help frame what may deserve attention and learn from the implementation of venture-development work.</w:t>
      </w:r>
    </w:p>
    <w:p w:rsidR="00000000" w:rsidDel="00000000" w:rsidP="00000000" w:rsidRDefault="00000000" w:rsidRPr="00000000" w14:paraId="0000005B">
      <w:pPr>
        <w:rPr/>
      </w:pPr>
      <w:r w:rsidDel="00000000" w:rsidR="00000000" w:rsidRPr="00000000">
        <w:rPr>
          <w:rtl w:val="0"/>
        </w:rPr>
        <w:t xml:space="preserve">Ethnoir has also designed structured founder-facing support connecting a clear purpose and participant population with a coherent sequence, practical activities and appropriate forms of support.</w:t>
      </w:r>
    </w:p>
    <w:p w:rsidR="00000000" w:rsidDel="00000000" w:rsidP="00000000" w:rsidRDefault="00000000" w:rsidRPr="00000000" w14:paraId="0000005C">
      <w:pPr>
        <w:rPr/>
      </w:pPr>
      <w:r w:rsidDel="00000000" w:rsidR="00000000" w:rsidRPr="00000000">
        <w:rPr>
          <w:rtl w:val="0"/>
        </w:rPr>
        <w:t xml:space="preserve">For institutional work, these abilities provide a foundation for examining a clearly defined entrepreneurship or venture-development challenge. The appropriate contribution depends on the question and begins with careful scoping.</w:t>
      </w:r>
    </w:p>
    <w:p w:rsidR="00000000" w:rsidDel="00000000" w:rsidP="00000000" w:rsidRDefault="00000000" w:rsidRPr="00000000" w14:paraId="0000005D">
      <w:pPr>
        <w:pStyle w:val="Heading3"/>
        <w:rPr/>
      </w:pPr>
      <w:r w:rsidDel="00000000" w:rsidR="00000000" w:rsidRPr="00000000">
        <w:rPr>
          <w:rtl w:val="0"/>
        </w:rPr>
        <w:t xml:space="preserve">Proposed institutional application</w:t>
      </w:r>
    </w:p>
    <w:p w:rsidR="00000000" w:rsidDel="00000000" w:rsidP="00000000" w:rsidRDefault="00000000" w:rsidRPr="00000000" w14:paraId="0000005E">
      <w:pPr>
        <w:pStyle w:val="Heading2"/>
        <w:rPr/>
      </w:pPr>
      <w:bookmarkStart w:colFirst="0" w:colLast="0" w:name="_eijzanjj8hv" w:id="0"/>
      <w:bookmarkEnd w:id="0"/>
      <w:r w:rsidDel="00000000" w:rsidR="00000000" w:rsidRPr="00000000">
        <w:rPr>
          <w:rtl w:val="0"/>
        </w:rPr>
        <w:t xml:space="preserve">A clearer view of participant needs</w:t>
      </w:r>
    </w:p>
    <w:p w:rsidR="00000000" w:rsidDel="00000000" w:rsidP="00000000" w:rsidRDefault="00000000" w:rsidRPr="00000000" w14:paraId="0000005F">
      <w:pPr>
        <w:pStyle w:val="Heading3"/>
        <w:rPr/>
      </w:pPr>
      <w:r w:rsidDel="00000000" w:rsidR="00000000" w:rsidRPr="00000000">
        <w:rPr>
          <w:rtl w:val="0"/>
        </w:rPr>
        <w:t xml:space="preserve">Ethnoir is developing an institutional application of its venture-readiness approach designed to help entrepreneurship-support organizations understand participant needs, segment founders, inform appropriate program placement and referral decisions, and examine capability change. It has not yet been tested with a partner organization.</w:t>
      </w:r>
    </w:p>
    <w:p w:rsidR="00000000" w:rsidDel="00000000" w:rsidP="00000000" w:rsidRDefault="00000000" w:rsidRPr="00000000" w14:paraId="00000060">
      <w:pPr>
        <w:pStyle w:val="Heading3"/>
        <w:rPr/>
      </w:pPr>
      <w:r w:rsidDel="00000000" w:rsidR="00000000" w:rsidRPr="00000000">
        <w:rPr>
          <w:rtl w:val="0"/>
        </w:rPr>
        <w:t xml:space="preserve">Better founder segmentation</w:t>
      </w:r>
    </w:p>
    <w:p w:rsidR="00000000" w:rsidDel="00000000" w:rsidP="00000000" w:rsidRDefault="00000000" w:rsidRPr="00000000" w14:paraId="00000061">
      <w:pPr>
        <w:pStyle w:val="Heading3"/>
        <w:rPr/>
      </w:pPr>
      <w:r w:rsidDel="00000000" w:rsidR="00000000" w:rsidRPr="00000000">
        <w:rPr>
          <w:rtl w:val="0"/>
        </w:rPr>
        <w:t xml:space="preserve">A carefully bounded view of readiness stages and primary constraints could help a partner distinguish materially different participant needs without assuming one pathway fits everyone.</w:t>
      </w:r>
    </w:p>
    <w:p w:rsidR="00000000" w:rsidDel="00000000" w:rsidP="00000000" w:rsidRDefault="00000000" w:rsidRPr="00000000" w14:paraId="00000062">
      <w:pPr>
        <w:pStyle w:val="Heading3"/>
        <w:rPr/>
      </w:pPr>
      <w:r w:rsidDel="00000000" w:rsidR="00000000" w:rsidRPr="00000000">
        <w:rPr>
          <w:rtl w:val="0"/>
        </w:rPr>
        <w:t xml:space="preserve">More appropriate program placement and referrals</w:t>
      </w:r>
    </w:p>
    <w:p w:rsidR="00000000" w:rsidDel="00000000" w:rsidP="00000000" w:rsidRDefault="00000000" w:rsidRPr="00000000" w14:paraId="00000063">
      <w:pPr>
        <w:pStyle w:val="Heading3"/>
        <w:rPr/>
      </w:pPr>
      <w:r w:rsidDel="00000000" w:rsidR="00000000" w:rsidRPr="00000000">
        <w:rPr>
          <w:rtl w:val="0"/>
        </w:rPr>
        <w:t xml:space="preserve">Findings could inform program placement or referral pathways when used within an appropriately scoped decision process. This has not been validated for eligibility, selection or resource-allocation decisions.</w:t>
      </w:r>
    </w:p>
    <w:p w:rsidR="00000000" w:rsidDel="00000000" w:rsidP="00000000" w:rsidRDefault="00000000" w:rsidRPr="00000000" w14:paraId="00000064">
      <w:pPr>
        <w:pStyle w:val="Heading3"/>
        <w:rPr/>
      </w:pPr>
      <w:r w:rsidDel="00000000" w:rsidR="00000000" w:rsidRPr="00000000">
        <w:rPr>
          <w:rtl w:val="0"/>
        </w:rPr>
        <w:t xml:space="preserve">Clearer evidence of founder capability change</w:t>
      </w:r>
    </w:p>
    <w:p w:rsidR="00000000" w:rsidDel="00000000" w:rsidP="00000000" w:rsidRDefault="00000000" w:rsidRPr="00000000" w14:paraId="00000065">
      <w:pPr>
        <w:pStyle w:val="Heading3"/>
        <w:rPr/>
      </w:pPr>
      <w:r w:rsidDel="00000000" w:rsidR="00000000" w:rsidRPr="00000000">
        <w:rPr>
          <w:rtl w:val="0"/>
        </w:rPr>
        <w:t xml:space="preserve">Follow-up evidence could help a partner examine capability change and remaining constraints. It would not, by itself, establish program effectiveness or institutional outcomes.</w:t>
      </w:r>
    </w:p>
    <w:p w:rsidR="00000000" w:rsidDel="00000000" w:rsidP="00000000" w:rsidRDefault="00000000" w:rsidRPr="00000000" w14:paraId="00000066">
      <w:pPr>
        <w:pStyle w:val="Heading2"/>
        <w:rPr/>
      </w:pPr>
      <w:bookmarkStart w:colFirst="0" w:colLast="0" w:name="_i10dv81wxmag" w:id="1"/>
      <w:bookmarkEnd w:id="1"/>
      <w:r w:rsidDel="00000000" w:rsidR="00000000" w:rsidRPr="00000000">
        <w:rPr>
          <w:rtl w:val="0"/>
        </w:rPr>
        <w:t xml:space="preserve">What a partner application could look like</w:t>
      </w:r>
    </w:p>
    <w:p w:rsidR="00000000" w:rsidDel="00000000" w:rsidP="00000000" w:rsidRDefault="00000000" w:rsidRPr="00000000" w14:paraId="00000067">
      <w:pPr>
        <w:pStyle w:val="Heading3"/>
        <w:rPr/>
      </w:pPr>
      <w:r w:rsidDel="00000000" w:rsidR="00000000" w:rsidRPr="00000000">
        <w:rPr>
          <w:rtl w:val="0"/>
        </w:rPr>
        <w:t xml:space="preserve">1. Founders complete the Venture Readiness Check-In or another appropriately scoped diagnostic process.</w:t>
      </w:r>
    </w:p>
    <w:p w:rsidR="00000000" w:rsidDel="00000000" w:rsidP="00000000" w:rsidRDefault="00000000" w:rsidRPr="00000000" w14:paraId="00000068">
      <w:pPr>
        <w:pStyle w:val="Heading3"/>
        <w:rPr/>
      </w:pPr>
      <w:r w:rsidDel="00000000" w:rsidR="00000000" w:rsidRPr="00000000">
        <w:rPr>
          <w:rtl w:val="0"/>
        </w:rPr>
        <w:t xml:space="preserve">2. Ethnoir examines readiness stages and primary constraints.</w:t>
      </w:r>
    </w:p>
    <w:p w:rsidR="00000000" w:rsidDel="00000000" w:rsidP="00000000" w:rsidRDefault="00000000" w:rsidRPr="00000000" w14:paraId="00000069">
      <w:pPr>
        <w:pStyle w:val="Heading3"/>
        <w:rPr/>
      </w:pPr>
      <w:r w:rsidDel="00000000" w:rsidR="00000000" w:rsidRPr="00000000">
        <w:rPr>
          <w:rtl w:val="0"/>
        </w:rPr>
        <w:t xml:space="preserve">3. The partner receives a bounded view of participant segments and needs.</w:t>
      </w:r>
    </w:p>
    <w:p w:rsidR="00000000" w:rsidDel="00000000" w:rsidP="00000000" w:rsidRDefault="00000000" w:rsidRPr="00000000" w14:paraId="0000006A">
      <w:pPr>
        <w:pStyle w:val="Heading3"/>
        <w:rPr/>
      </w:pPr>
      <w:r w:rsidDel="00000000" w:rsidR="00000000" w:rsidRPr="00000000">
        <w:rPr>
          <w:rtl w:val="0"/>
        </w:rPr>
        <w:t xml:space="preserve">4. Findings can inform program placement or referral pathways.</w:t>
      </w:r>
    </w:p>
    <w:p w:rsidR="00000000" w:rsidDel="00000000" w:rsidP="00000000" w:rsidRDefault="00000000" w:rsidRPr="00000000" w14:paraId="0000006B">
      <w:pPr>
        <w:pStyle w:val="Heading3"/>
        <w:rPr/>
      </w:pPr>
      <w:r w:rsidDel="00000000" w:rsidR="00000000" w:rsidRPr="00000000">
        <w:rPr>
          <w:rtl w:val="0"/>
        </w:rPr>
        <w:t xml:space="preserve">5. Targeted support can be selected or designed.</w:t>
      </w:r>
    </w:p>
    <w:p w:rsidR="00000000" w:rsidDel="00000000" w:rsidP="00000000" w:rsidRDefault="00000000" w:rsidRPr="00000000" w14:paraId="0000006C">
      <w:pPr>
        <w:pStyle w:val="Heading3"/>
        <w:rPr/>
      </w:pPr>
      <w:r w:rsidDel="00000000" w:rsidR="00000000" w:rsidRPr="00000000">
        <w:rPr>
          <w:rtl w:val="0"/>
        </w:rPr>
        <w:t xml:space="preserve">6. Follow-up evidence can examine capability change and remaining constraints.</w:t>
      </w:r>
    </w:p>
    <w:p w:rsidR="00000000" w:rsidDel="00000000" w:rsidP="00000000" w:rsidRDefault="00000000" w:rsidRPr="00000000" w14:paraId="0000006D">
      <w:pPr>
        <w:pStyle w:val="Heading3"/>
        <w:rPr/>
      </w:pPr>
      <w:r w:rsidDel="00000000" w:rsidR="00000000" w:rsidRPr="00000000">
        <w:rPr>
          <w:rtl w:val="0"/>
        </w:rPr>
        <w:t xml:space="preserve">This is a proposed institutional application. Ethnoir has tested founder-facing diagnostic and implementation support through the Venture Readiness Lab, but has not yet shown that this institutional application improves referrals, placement, resource allocation, partner performance or organization-level capability change.</w:t>
      </w:r>
    </w:p>
    <w:p w:rsidR="00000000" w:rsidDel="00000000" w:rsidP="00000000" w:rsidRDefault="00000000" w:rsidRPr="00000000" w14:paraId="0000006E">
      <w:pPr>
        <w:pStyle w:val="Heading3"/>
        <w:rPr/>
      </w:pPr>
      <w:r w:rsidDel="00000000" w:rsidR="00000000" w:rsidRPr="00000000">
        <w:rPr>
          <w:rtl w:val="0"/>
        </w:rPr>
        <w:t xml:space="preserve">External context — evidence pending verification</w:t>
      </w:r>
    </w:p>
    <w:p w:rsidR="00000000" w:rsidDel="00000000" w:rsidP="00000000" w:rsidRDefault="00000000" w:rsidRPr="00000000" w14:paraId="0000006F">
      <w:pPr>
        <w:pStyle w:val="Heading3"/>
        <w:rPr/>
      </w:pPr>
      <w:r w:rsidDel="00000000" w:rsidR="00000000" w:rsidRPr="00000000">
        <w:rPr>
          <w:rtl w:val="0"/>
        </w:rPr>
        <w:t xml:space="preserve">[Placeholder: verified Federal Reserve evidence about founder and business-support challenges may be added here once the source, wording and relevance are confirmed. It must not be presented as evidence that Ethnoir’s model works.]</w:t>
      </w:r>
    </w:p>
    <w:p w:rsidR="00000000" w:rsidDel="00000000" w:rsidP="00000000" w:rsidRDefault="00000000" w:rsidRPr="00000000" w14:paraId="00000070">
      <w:pPr>
        <w:pStyle w:val="Heading3"/>
        <w:rPr/>
      </w:pPr>
      <w:r w:rsidDel="00000000" w:rsidR="00000000" w:rsidRPr="00000000">
        <w:rPr>
          <w:rtl w:val="0"/>
        </w:rPr>
        <w:t xml:space="preserve">Current evidence</w:t>
      </w:r>
    </w:p>
    <w:p w:rsidR="00000000" w:rsidDel="00000000" w:rsidP="00000000" w:rsidRDefault="00000000" w:rsidRPr="00000000" w14:paraId="00000071">
      <w:pPr>
        <w:pStyle w:val="Heading2"/>
        <w:rPr/>
      </w:pPr>
      <w:r w:rsidDel="00000000" w:rsidR="00000000" w:rsidRPr="00000000">
        <w:rPr>
          <w:rtl w:val="0"/>
        </w:rPr>
        <w:t xml:space="preserve">Learning through direct work with founders</w:t>
      </w:r>
    </w:p>
    <w:p w:rsidR="00000000" w:rsidDel="00000000" w:rsidP="00000000" w:rsidRDefault="00000000" w:rsidRPr="00000000" w14:paraId="00000072">
      <w:pPr>
        <w:rPr/>
      </w:pPr>
      <w:r w:rsidDel="00000000" w:rsidR="00000000" w:rsidRPr="00000000">
        <w:rPr>
          <w:rtl w:val="0"/>
        </w:rPr>
        <w:t xml:space="preserve">In 2026, Ethnoir designed and delivered the Venture Readiness Lab, a six-week founder-facing pilot.</w:t>
      </w:r>
    </w:p>
    <w:p w:rsidR="00000000" w:rsidDel="00000000" w:rsidP="00000000" w:rsidRDefault="00000000" w:rsidRPr="00000000" w14:paraId="00000073">
      <w:pPr>
        <w:rPr/>
      </w:pPr>
      <w:r w:rsidDel="00000000" w:rsidR="00000000" w:rsidRPr="00000000">
        <w:rPr>
          <w:rtl w:val="0"/>
        </w:rPr>
        <w:t xml:space="preserve">Six active founders reached the final session. Five active participants had structural business deliverables that Ethnoir independently reviewed and confirmed.</w:t>
      </w:r>
    </w:p>
    <w:p w:rsidR="00000000" w:rsidDel="00000000" w:rsidP="00000000" w:rsidRDefault="00000000" w:rsidRPr="00000000" w14:paraId="00000074">
      <w:pPr>
        <w:rPr/>
      </w:pPr>
      <w:r w:rsidDel="00000000" w:rsidR="00000000" w:rsidRPr="00000000">
        <w:rPr>
          <w:rtl w:val="0"/>
        </w:rPr>
        <w:t xml:space="preserve">The Lab also generated practical learning about how founders interpret common business concepts, translate identified issues into usable responses and engage with program materials, technology and implementation demands.</w:t>
      </w:r>
    </w:p>
    <w:p w:rsidR="00000000" w:rsidDel="00000000" w:rsidP="00000000" w:rsidRDefault="00000000" w:rsidRPr="00000000" w14:paraId="00000075">
      <w:pPr>
        <w:rPr/>
      </w:pPr>
      <w:r w:rsidDel="00000000" w:rsidR="00000000" w:rsidRPr="00000000">
        <w:rPr>
          <w:rtl w:val="0"/>
        </w:rPr>
        <w:t xml:space="preserve">Ethnoir’s direct organizational evidence is currently strongest in founder-facing work. The Lab provides a concrete basis for institutional conversations without establishing that every possible institutional application has already been demonstrated.</w:t>
      </w:r>
    </w:p>
    <w:p w:rsidR="00000000" w:rsidDel="00000000" w:rsidP="00000000" w:rsidRDefault="00000000" w:rsidRPr="00000000" w14:paraId="00000076">
      <w:pPr>
        <w:rPr/>
      </w:pPr>
      <w:r w:rsidDel="00000000" w:rsidR="00000000" w:rsidRPr="00000000">
        <w:rPr>
          <w:b w:val="1"/>
          <w:bCs w:val="1"/>
          <w:rtl w:val="0"/>
        </w:rPr>
        <w:t xml:space="preserve">Button:</w:t>
      </w:r>
      <w:r w:rsidDel="00000000" w:rsidR="00000000" w:rsidRPr="00000000">
        <w:rPr>
          <w:rtl w:val="0"/>
        </w:rPr>
        <w:t xml:space="preserve"> Explore the Venture Readiness Lab</w:t>
      </w:r>
    </w:p>
    <w:p w:rsidR="00000000" w:rsidDel="00000000" w:rsidP="00000000" w:rsidRDefault="00000000" w:rsidRPr="00000000" w14:paraId="00000077">
      <w:pPr>
        <w:pStyle w:val="Heading3"/>
        <w:rPr/>
      </w:pPr>
      <w:r w:rsidDel="00000000" w:rsidR="00000000" w:rsidRPr="00000000">
        <w:rPr>
          <w:rtl w:val="0"/>
        </w:rPr>
        <w:t xml:space="preserve">Founder experience</w:t>
      </w:r>
    </w:p>
    <w:p w:rsidR="00000000" w:rsidDel="00000000" w:rsidP="00000000" w:rsidRDefault="00000000" w:rsidRPr="00000000" w14:paraId="00000078">
      <w:pPr>
        <w:pStyle w:val="Heading2"/>
        <w:rPr/>
      </w:pPr>
      <w:r w:rsidDel="00000000" w:rsidR="00000000" w:rsidRPr="00000000">
        <w:rPr>
          <w:rtl w:val="0"/>
        </w:rPr>
        <w:t xml:space="preserve">Experience across programs and institutions</w:t>
      </w:r>
    </w:p>
    <w:p w:rsidR="00000000" w:rsidDel="00000000" w:rsidP="00000000" w:rsidRDefault="00000000" w:rsidRPr="00000000" w14:paraId="00000079">
      <w:pPr>
        <w:rPr/>
      </w:pPr>
      <w:r w:rsidDel="00000000" w:rsidR="00000000" w:rsidRPr="00000000">
        <w:rPr>
          <w:rtl w:val="0"/>
        </w:rPr>
        <w:t xml:space="preserve">Ethnoir was founded by Olajumoke Michael, whose professional background spans entrepreneurship-support programs, program strategy and delivery, institutional operations, stakeholder coordination and program learning.</w:t>
      </w:r>
    </w:p>
    <w:p w:rsidR="00000000" w:rsidDel="00000000" w:rsidP="00000000" w:rsidRDefault="00000000" w:rsidRPr="00000000" w14:paraId="0000007A">
      <w:pPr>
        <w:rPr/>
      </w:pPr>
      <w:r w:rsidDel="00000000" w:rsidR="00000000" w:rsidRPr="00000000">
        <w:rPr>
          <w:rtl w:val="0"/>
        </w:rPr>
        <w:t xml:space="preserve">Her experience includes supporting multi-state entrepreneurship programming through Bpeace and serving as Former Program Director, Winston-Salem Women’s Business Center.</w:t>
      </w:r>
    </w:p>
    <w:p w:rsidR="00000000" w:rsidDel="00000000" w:rsidP="00000000" w:rsidRDefault="00000000" w:rsidRPr="00000000" w14:paraId="0000007B">
      <w:pPr>
        <w:rPr/>
      </w:pPr>
      <w:r w:rsidDel="00000000" w:rsidR="00000000" w:rsidRPr="00000000">
        <w:rPr>
          <w:b w:val="1"/>
          <w:bCs w:val="1"/>
          <w:rtl w:val="0"/>
        </w:rPr>
        <w:t xml:space="preserve">Text link:</w:t>
      </w:r>
      <w:r w:rsidDel="00000000" w:rsidR="00000000" w:rsidRPr="00000000">
        <w:rPr>
          <w:rtl w:val="0"/>
        </w:rPr>
        <w:t xml:space="preserve"> About Ethnoir</w:t>
      </w:r>
    </w:p>
    <w:p w:rsidR="00000000" w:rsidDel="00000000" w:rsidP="00000000" w:rsidRDefault="00000000" w:rsidRPr="00000000" w14:paraId="0000007C">
      <w:pPr>
        <w:pStyle w:val="Heading3"/>
        <w:rPr/>
      </w:pPr>
      <w:r w:rsidDel="00000000" w:rsidR="00000000" w:rsidRPr="00000000">
        <w:rPr>
          <w:rtl w:val="0"/>
        </w:rPr>
        <w:t xml:space="preserve">Scope</w:t>
      </w:r>
    </w:p>
    <w:p w:rsidR="00000000" w:rsidDel="00000000" w:rsidP="00000000" w:rsidRDefault="00000000" w:rsidRPr="00000000" w14:paraId="0000007D">
      <w:pPr>
        <w:pStyle w:val="Heading2"/>
        <w:rPr/>
      </w:pPr>
      <w:r w:rsidDel="00000000" w:rsidR="00000000" w:rsidRPr="00000000">
        <w:rPr>
          <w:rtl w:val="0"/>
        </w:rPr>
        <w:t xml:space="preserve">A focused institutional role</w:t>
      </w:r>
    </w:p>
    <w:p w:rsidR="00000000" w:rsidDel="00000000" w:rsidP="00000000" w:rsidRDefault="00000000" w:rsidRPr="00000000" w14:paraId="0000007E">
      <w:pPr>
        <w:rPr/>
      </w:pPr>
      <w:r w:rsidDel="00000000" w:rsidR="00000000" w:rsidRPr="00000000">
        <w:rPr>
          <w:rtl w:val="0"/>
        </w:rPr>
        <w:t xml:space="preserve">Ethnoir may be a fit when the work materially concerns entrepreneurship, venture development, the conditions of people navigating ventures or questions about how related support is understood and directed.</w:t>
      </w:r>
    </w:p>
    <w:p w:rsidR="00000000" w:rsidDel="00000000" w:rsidP="00000000" w:rsidRDefault="00000000" w:rsidRPr="00000000" w14:paraId="0000007F">
      <w:pPr>
        <w:rPr/>
      </w:pPr>
      <w:r w:rsidDel="00000000" w:rsidR="00000000" w:rsidRPr="00000000">
        <w:rPr>
          <w:rtl w:val="0"/>
        </w:rPr>
        <w:t xml:space="preserve">Ethnoir is not a general management consultancy. General strategic planning, organizational restructuring, corporate change management and operational improvement unrelated to entrepreneurship or venture development fall outside its current focus.</w:t>
      </w:r>
    </w:p>
    <w:p w:rsidR="00000000" w:rsidDel="00000000" w:rsidP="00000000" w:rsidRDefault="00000000" w:rsidRPr="00000000" w14:paraId="00000080">
      <w:pPr>
        <w:rPr/>
      </w:pPr>
      <w:r w:rsidDel="00000000" w:rsidR="00000000" w:rsidRPr="00000000">
        <w:rPr>
          <w:rtl w:val="0"/>
        </w:rPr>
        <w:t xml:space="preserve">Because Ethnoir’s direct organizational evidence is currently strongest in founder-facing work, institutional inquiries begin with careful scoping and a clear assessment of what Ethnoir can responsibly contribute.</w:t>
      </w:r>
    </w:p>
    <w:p w:rsidR="00000000" w:rsidDel="00000000" w:rsidP="00000000" w:rsidRDefault="00000000" w:rsidRPr="00000000" w14:paraId="00000081">
      <w:pPr>
        <w:pStyle w:val="Heading3"/>
        <w:rPr/>
      </w:pPr>
      <w:r w:rsidDel="00000000" w:rsidR="00000000" w:rsidRPr="00000000">
        <w:rPr>
          <w:rtl w:val="0"/>
        </w:rPr>
        <w:t xml:space="preserve">How an inquiry begins</w:t>
      </w:r>
    </w:p>
    <w:p w:rsidR="00000000" w:rsidDel="00000000" w:rsidP="00000000" w:rsidRDefault="00000000" w:rsidRPr="00000000" w14:paraId="00000082">
      <w:pPr>
        <w:pStyle w:val="Heading2"/>
        <w:rPr/>
      </w:pPr>
      <w:r w:rsidDel="00000000" w:rsidR="00000000" w:rsidRPr="00000000">
        <w:rPr>
          <w:rtl w:val="0"/>
        </w:rPr>
        <w:t xml:space="preserve">Bring the venture-development question your organization is trying to understand.</w:t>
      </w:r>
    </w:p>
    <w:p w:rsidR="00000000" w:rsidDel="00000000" w:rsidP="00000000" w:rsidRDefault="00000000" w:rsidRPr="00000000" w14:paraId="00000083">
      <w:pPr>
        <w:pStyle w:val="Heading3"/>
        <w:rPr/>
      </w:pPr>
      <w:r w:rsidDel="00000000" w:rsidR="00000000" w:rsidRPr="00000000">
        <w:rPr>
          <w:rtl w:val="0"/>
        </w:rPr>
        <w:t xml:space="preserve">1. Describe the challenge</w:t>
      </w:r>
    </w:p>
    <w:p w:rsidR="00000000" w:rsidDel="00000000" w:rsidP="00000000" w:rsidRDefault="00000000" w:rsidRPr="00000000" w14:paraId="00000084">
      <w:pPr>
        <w:rPr/>
      </w:pPr>
      <w:r w:rsidDel="00000000" w:rsidR="00000000" w:rsidRPr="00000000">
        <w:rPr>
          <w:rtl w:val="0"/>
        </w:rPr>
        <w:t xml:space="preserve">Share the question, decision or support issue your organization is working through and the people or ventures it affects.</w:t>
      </w:r>
    </w:p>
    <w:p w:rsidR="00000000" w:rsidDel="00000000" w:rsidP="00000000" w:rsidRDefault="00000000" w:rsidRPr="00000000" w14:paraId="00000085">
      <w:pPr>
        <w:pStyle w:val="Heading3"/>
        <w:rPr/>
      </w:pPr>
      <w:r w:rsidDel="00000000" w:rsidR="00000000" w:rsidRPr="00000000">
        <w:rPr>
          <w:rtl w:val="0"/>
        </w:rPr>
        <w:t xml:space="preserve">2. Establish the connection</w:t>
      </w:r>
    </w:p>
    <w:p w:rsidR="00000000" w:rsidDel="00000000" w:rsidP="00000000" w:rsidRDefault="00000000" w:rsidRPr="00000000" w14:paraId="00000086">
      <w:pPr>
        <w:rPr/>
      </w:pPr>
      <w:r w:rsidDel="00000000" w:rsidR="00000000" w:rsidRPr="00000000">
        <w:rPr>
          <w:rtl w:val="0"/>
        </w:rPr>
        <w:t xml:space="preserve">Ethnoir will consider its substantive connection to entrepreneurship or venture development and whether Ethnoir’s current abilities are relevant.</w:t>
      </w:r>
    </w:p>
    <w:p w:rsidR="00000000" w:rsidDel="00000000" w:rsidP="00000000" w:rsidRDefault="00000000" w:rsidRPr="00000000" w14:paraId="00000087">
      <w:pPr>
        <w:pStyle w:val="Heading3"/>
        <w:rPr/>
      </w:pPr>
      <w:r w:rsidDel="00000000" w:rsidR="00000000" w:rsidRPr="00000000">
        <w:rPr>
          <w:rtl w:val="0"/>
        </w:rPr>
        <w:t xml:space="preserve">3. Clarify a useful next step</w:t>
      </w:r>
    </w:p>
    <w:p w:rsidR="00000000" w:rsidDel="00000000" w:rsidP="00000000" w:rsidRDefault="00000000" w:rsidRPr="00000000" w14:paraId="00000088">
      <w:pPr>
        <w:rPr/>
      </w:pPr>
      <w:r w:rsidDel="00000000" w:rsidR="00000000" w:rsidRPr="00000000">
        <w:rPr>
          <w:rtl w:val="0"/>
        </w:rPr>
        <w:t xml:space="preserve">If there appears to be a fit, the next conversation will focus on what needs to be understood, what information is available and what a responsible scope of work might involve.</w:t>
      </w:r>
    </w:p>
    <w:p w:rsidR="00000000" w:rsidDel="00000000" w:rsidP="00000000" w:rsidRDefault="00000000" w:rsidRPr="00000000" w14:paraId="00000089">
      <w:pPr>
        <w:rPr/>
      </w:pPr>
      <w:r w:rsidDel="00000000" w:rsidR="00000000" w:rsidRPr="00000000">
        <w:rPr>
          <w:rtl w:val="0"/>
        </w:rPr>
        <w:t xml:space="preserve">You do not need a fully formed project or a predetermined service before contacting Ethnoir. An exploratory conversation also does not presume that every inquiry will become an engagement.</w:t>
      </w:r>
    </w:p>
    <w:p w:rsidR="00000000" w:rsidDel="00000000" w:rsidP="00000000" w:rsidRDefault="00000000" w:rsidRPr="00000000" w14:paraId="0000008A">
      <w:pPr>
        <w:rPr/>
      </w:pPr>
      <w:r w:rsidDel="00000000" w:rsidR="00000000" w:rsidRPr="00000000">
        <w:rPr>
          <w:b w:val="1"/>
          <w:bCs w:val="1"/>
          <w:rtl w:val="0"/>
        </w:rPr>
        <w:t xml:space="preserve">Primary button:</w:t>
      </w:r>
      <w:r w:rsidDel="00000000" w:rsidR="00000000" w:rsidRPr="00000000">
        <w:rPr>
          <w:rtl w:val="0"/>
        </w:rPr>
        <w:t xml:space="preserve"> Discuss a venture-development challenge</w:t>
      </w:r>
    </w:p>
    <w:p w:rsidR="00000000" w:rsidDel="00000000" w:rsidP="00000000" w:rsidRDefault="00000000" w:rsidRPr="00000000" w14:paraId="0000008B">
      <w:pPr>
        <w:rPr/>
      </w:pPr>
      <w:r w:rsidDel="00000000" w:rsidR="00000000" w:rsidRPr="00000000">
        <w:rPr>
          <w:b w:val="1"/>
          <w:bCs w:val="1"/>
          <w:rtl w:val="0"/>
        </w:rPr>
        <w:t xml:space="preserve">Secondary link:</w:t>
      </w:r>
      <w:r w:rsidDel="00000000" w:rsidR="00000000" w:rsidRPr="00000000">
        <w:rPr>
          <w:rtl w:val="0"/>
        </w:rPr>
        <w:t xml:space="preserve"> View Our Work</w:t>
      </w:r>
    </w:p>
    <w:p w:rsidR="00000000" w:rsidDel="00000000" w:rsidP="00000000" w:rsidRDefault="00000000" w:rsidRPr="00000000" w14:paraId="0000008C">
      <w:pPr>
        <w:pStyle w:val="Heading2"/>
        <w:rPr/>
      </w:pPr>
      <w:r w:rsidDel="00000000" w:rsidR="00000000" w:rsidRPr="00000000">
        <w:rPr>
          <w:rtl w:val="0"/>
        </w:rPr>
        <w:t xml:space="preserve">3. Our Work</w:t>
      </w:r>
    </w:p>
    <w:p w:rsidR="00000000" w:rsidDel="00000000" w:rsidP="00000000" w:rsidRDefault="00000000" w:rsidRPr="00000000" w14:paraId="0000008D">
      <w:pPr>
        <w:pStyle w:val="Heading3"/>
        <w:rPr/>
      </w:pPr>
      <w:bookmarkStart w:colFirst="0" w:colLast="0" w:name="_wz62ibr446h6" w:id="2"/>
      <w:bookmarkEnd w:id="2"/>
      <w:r w:rsidDel="00000000" w:rsidR="00000000" w:rsidRPr="00000000">
        <w:rPr>
          <w:rtl w:val="0"/>
        </w:rPr>
        <w:t xml:space="preserve">Opening</w:t>
      </w:r>
    </w:p>
    <w:p w:rsidR="00000000" w:rsidDel="00000000" w:rsidP="00000000" w:rsidRDefault="00000000" w:rsidRPr="00000000" w14:paraId="0000008E">
      <w:pPr>
        <w:pStyle w:val="Heading1"/>
        <w:rPr/>
      </w:pPr>
      <w:bookmarkStart w:colFirst="0" w:colLast="0" w:name="_ji9hqzh5bxas" w:id="3"/>
      <w:bookmarkEnd w:id="3"/>
      <w:r w:rsidDel="00000000" w:rsidR="00000000" w:rsidRPr="00000000">
        <w:rPr>
          <w:rtl w:val="0"/>
        </w:rPr>
        <w:t xml:space="preserve">Work worth showing includes what was learned.</w:t>
      </w:r>
    </w:p>
    <w:p w:rsidR="00000000" w:rsidDel="00000000" w:rsidP="00000000" w:rsidRDefault="00000000" w:rsidRPr="00000000" w14:paraId="0000008F">
      <w:pPr>
        <w:pStyle w:val="Heading2"/>
        <w:rPr/>
      </w:pPr>
      <w:r w:rsidDel="00000000" w:rsidR="00000000" w:rsidRPr="00000000">
        <w:rPr>
          <w:rtl w:val="0"/>
        </w:rPr>
        <w:t xml:space="preserve">Ethnoir’s completed work is presented with attention to what was delivered, what the evidence supports and what remains unresolved.</w:t>
      </w:r>
    </w:p>
    <w:p w:rsidR="00000000" w:rsidDel="00000000" w:rsidP="00000000" w:rsidRDefault="00000000" w:rsidRPr="00000000" w14:paraId="00000090">
      <w:pPr>
        <w:pStyle w:val="Heading3"/>
        <w:rPr/>
      </w:pPr>
      <w:bookmarkStart w:colFirst="0" w:colLast="0" w:name="_wf324ld5h716" w:id="4"/>
      <w:bookmarkEnd w:id="4"/>
      <w:r w:rsidDel="00000000" w:rsidR="00000000" w:rsidRPr="00000000">
        <w:rPr>
          <w:rtl w:val="0"/>
        </w:rPr>
        <w:t xml:space="preserve">Principal completed case</w:t>
      </w:r>
    </w:p>
    <w:p w:rsidR="00000000" w:rsidDel="00000000" w:rsidP="00000000" w:rsidRDefault="00000000" w:rsidRPr="00000000" w14:paraId="00000091">
      <w:pPr>
        <w:pStyle w:val="Heading2"/>
        <w:rPr/>
      </w:pPr>
      <w:r w:rsidDel="00000000" w:rsidR="00000000" w:rsidRPr="00000000">
        <w:rPr>
          <w:rtl w:val="0"/>
        </w:rPr>
        <w:t xml:space="preserve">From Business Problems to Practical Structure</w:t>
      </w:r>
    </w:p>
    <w:p w:rsidR="00000000" w:rsidDel="00000000" w:rsidP="00000000" w:rsidRDefault="00000000" w:rsidRPr="00000000" w14:paraId="00000092">
      <w:pPr>
        <w:pStyle w:val="Heading2"/>
        <w:rPr/>
      </w:pPr>
      <w:r w:rsidDel="00000000" w:rsidR="00000000" w:rsidRPr="00000000">
        <w:rPr>
          <w:rtl w:val="0"/>
        </w:rPr>
        <w:t xml:space="preserve">What a six-week founder pilot taught Ethnoir about the space between identifying a business constraint and implementing a useful response.</w:t>
      </w:r>
    </w:p>
    <w:p w:rsidR="00000000" w:rsidDel="00000000" w:rsidP="00000000" w:rsidRDefault="00000000" w:rsidRPr="00000000" w14:paraId="00000093">
      <w:pPr>
        <w:pStyle w:val="Heading2"/>
        <w:rPr/>
      </w:pPr>
      <w:r w:rsidDel="00000000" w:rsidR="00000000" w:rsidRPr="00000000">
        <w:rPr>
          <w:rtl w:val="0"/>
        </w:rPr>
        <w:t xml:space="preserve">The Venture Readiness Lab was a six-week virtual pilot for six active founders. Ethnoir combined a common program structure with individualized interpretation and implementation work. All six founders reached the final session, and Ethnoir independently reviewed five structural business deliverables. The pilot offers practical evidence about moving from visible business problems toward structural responses—and about what still needs testing before broader claims or scale.</w:t>
      </w:r>
    </w:p>
    <w:p w:rsidR="00000000" w:rsidDel="00000000" w:rsidP="00000000" w:rsidRDefault="00000000" w:rsidRPr="00000000" w14:paraId="00000094">
      <w:pPr>
        <w:pStyle w:val="Heading2"/>
        <w:rPr/>
      </w:pPr>
      <w:r w:rsidDel="00000000" w:rsidR="00000000" w:rsidRPr="00000000">
        <w:rPr>
          <w:rtl w:val="0"/>
        </w:rPr>
        <w:t xml:space="preserve">This activity received support from NC IDEA.</w:t>
      </w:r>
    </w:p>
    <w:p w:rsidR="00000000" w:rsidDel="00000000" w:rsidP="00000000" w:rsidRDefault="00000000" w:rsidRPr="00000000" w14:paraId="00000095">
      <w:pPr>
        <w:pStyle w:val="Heading2"/>
        <w:rPr/>
      </w:pPr>
      <w:r w:rsidDel="00000000" w:rsidR="00000000" w:rsidRPr="00000000">
        <w:rPr>
          <w:rtl w:val="0"/>
        </w:rPr>
        <w:t xml:space="preserve">Button: Read the full case study</w:t>
      </w:r>
    </w:p>
    <w:p w:rsidR="00000000" w:rsidDel="00000000" w:rsidP="00000000" w:rsidRDefault="00000000" w:rsidRPr="00000000" w14:paraId="00000096">
      <w:pPr>
        <w:pStyle w:val="Heading3"/>
        <w:rPr/>
      </w:pPr>
      <w:bookmarkStart w:colFirst="0" w:colLast="0" w:name="_afmk5xh9topr" w:id="5"/>
      <w:bookmarkEnd w:id="5"/>
      <w:r w:rsidDel="00000000" w:rsidR="00000000" w:rsidRPr="00000000">
        <w:rPr>
          <w:rtl w:val="0"/>
        </w:rPr>
        <w:t xml:space="preserve">Related routes</w:t>
      </w:r>
    </w:p>
    <w:p w:rsidR="00000000" w:rsidDel="00000000" w:rsidP="00000000" w:rsidRDefault="00000000" w:rsidRPr="00000000" w14:paraId="00000097">
      <w:pPr>
        <w:pStyle w:val="Heading2"/>
        <w:rPr/>
      </w:pPr>
      <w:r w:rsidDel="00000000" w:rsidR="00000000" w:rsidRPr="00000000">
        <w:rPr>
          <w:rtl w:val="0"/>
        </w:rPr>
        <w:t xml:space="preserve">For Organizations — Explore questions arising from how entrepreneurship support is understood, designed, delivered and directed.</w:t>
      </w:r>
    </w:p>
    <w:p w:rsidR="00000000" w:rsidDel="00000000" w:rsidP="00000000" w:rsidRDefault="00000000" w:rsidRPr="00000000" w14:paraId="00000098">
      <w:pPr>
        <w:pStyle w:val="Heading2"/>
        <w:rPr/>
      </w:pPr>
      <w:r w:rsidDel="00000000" w:rsidR="00000000" w:rsidRPr="00000000">
        <w:rPr>
          <w:rtl w:val="0"/>
        </w:rPr>
        <w:t xml:space="preserve">Venture Readiness Check-In — Consider current venture conditions and what may deserve attention next.</w:t>
      </w:r>
    </w:p>
    <w:p w:rsidR="00000000" w:rsidDel="00000000" w:rsidP="00000000" w:rsidRDefault="00000000" w:rsidRPr="00000000" w14:paraId="00000099">
      <w:pPr>
        <w:pStyle w:val="Heading2"/>
        <w:rPr/>
      </w:pPr>
      <w:r w:rsidDel="00000000" w:rsidR="00000000" w:rsidRPr="00000000">
        <w:rPr>
          <w:rtl w:val="0"/>
        </w:rPr>
        <w:t xml:space="preserve">3A. Our Work child page — Venture Readiness Lab</w:t>
      </w:r>
    </w:p>
    <w:p w:rsidR="00000000" w:rsidDel="00000000" w:rsidP="00000000" w:rsidRDefault="00000000" w:rsidRPr="00000000" w14:paraId="0000009A">
      <w:pPr>
        <w:pStyle w:val="Heading3"/>
        <w:rPr/>
      </w:pPr>
      <w:bookmarkStart w:colFirst="0" w:colLast="0" w:name="_ca6ah11sskwm" w:id="6"/>
      <w:bookmarkEnd w:id="6"/>
      <w:r w:rsidDel="00000000" w:rsidR="00000000" w:rsidRPr="00000000">
        <w:rPr>
          <w:rtl w:val="0"/>
        </w:rPr>
        <w:t xml:space="preserve">Page status: Founder approved; production pending. Child page under Our Work; not a primary-navigation item.</w:t>
      </w:r>
    </w:p>
    <w:p w:rsidR="00000000" w:rsidDel="00000000" w:rsidP="00000000" w:rsidRDefault="00000000" w:rsidRPr="00000000" w14:paraId="0000009B">
      <w:pPr>
        <w:pStyle w:val="Heading1"/>
        <w:rPr/>
      </w:pPr>
      <w:bookmarkStart w:colFirst="0" w:colLast="0" w:name="_vlyn4hs824z0" w:id="7"/>
      <w:bookmarkEnd w:id="7"/>
      <w:r w:rsidDel="00000000" w:rsidR="00000000" w:rsidRPr="00000000">
        <w:rPr>
          <w:rtl w:val="0"/>
        </w:rPr>
        <w:t xml:space="preserve">From Business Problems to Practical Structure</w:t>
      </w:r>
    </w:p>
    <w:p w:rsidR="00000000" w:rsidDel="00000000" w:rsidP="00000000" w:rsidRDefault="00000000" w:rsidRPr="00000000" w14:paraId="0000009C">
      <w:pPr>
        <w:pStyle w:val="Heading2"/>
        <w:rPr/>
      </w:pPr>
      <w:r w:rsidDel="00000000" w:rsidR="00000000" w:rsidRPr="00000000">
        <w:rPr>
          <w:rtl w:val="0"/>
        </w:rPr>
        <w:t xml:space="preserve">What a six-week founder pilot taught Ethnoir about the space between identifying a business constraint and implementing a useful response.</w:t>
      </w:r>
    </w:p>
    <w:p w:rsidR="00000000" w:rsidDel="00000000" w:rsidP="00000000" w:rsidRDefault="00000000" w:rsidRPr="00000000" w14:paraId="0000009D">
      <w:pPr>
        <w:pStyle w:val="Heading2"/>
        <w:rPr/>
      </w:pPr>
      <w:r w:rsidDel="00000000" w:rsidR="00000000" w:rsidRPr="00000000">
        <w:rPr>
          <w:rtl w:val="0"/>
        </w:rPr>
        <w:t xml:space="preserve">The question</w:t>
      </w:r>
    </w:p>
    <w:p w:rsidR="00000000" w:rsidDel="00000000" w:rsidP="00000000" w:rsidRDefault="00000000" w:rsidRPr="00000000" w14:paraId="0000009E">
      <w:pPr>
        <w:pStyle w:val="Heading2"/>
        <w:rPr/>
      </w:pPr>
      <w:r w:rsidDel="00000000" w:rsidR="00000000" w:rsidRPr="00000000">
        <w:rPr>
          <w:rtl w:val="0"/>
        </w:rPr>
        <w:t xml:space="preserve">The Venture Readiness Lab began with a practical question: what happens when a founder can see a business problem but the appropriate response is not yet clear?</w:t>
      </w:r>
    </w:p>
    <w:p w:rsidR="00000000" w:rsidDel="00000000" w:rsidP="00000000" w:rsidRDefault="00000000" w:rsidRPr="00000000" w14:paraId="0000009F">
      <w:pPr>
        <w:pStyle w:val="Heading2"/>
        <w:rPr/>
      </w:pPr>
      <w:r w:rsidDel="00000000" w:rsidR="00000000" w:rsidRPr="00000000">
        <w:rPr>
          <w:rtl w:val="0"/>
        </w:rPr>
        <w:t xml:space="preserve">The pilot examined the space between a visible concern and a usable response. Ethnoir wanted to learn whether a structured process could help founders interpret what might be contributing to a problem, identify a plausible structural constraint, and develop a practical response connected to their own venture conditions.</w:t>
      </w:r>
    </w:p>
    <w:p w:rsidR="00000000" w:rsidDel="00000000" w:rsidP="00000000" w:rsidRDefault="00000000" w:rsidRPr="00000000" w14:paraId="000000A0">
      <w:pPr>
        <w:pStyle w:val="Heading2"/>
        <w:rPr/>
      </w:pPr>
      <w:r w:rsidDel="00000000" w:rsidR="00000000" w:rsidRPr="00000000">
        <w:rPr>
          <w:rtl w:val="0"/>
        </w:rPr>
        <w:t xml:space="preserve">This was not a test of a validated diagnostic model. It was an early test of how interpretation, focused decision support and implementation work could operate together in a founder-facing intervention.</w:t>
      </w:r>
    </w:p>
    <w:p w:rsidR="00000000" w:rsidDel="00000000" w:rsidP="00000000" w:rsidRDefault="00000000" w:rsidRPr="00000000" w14:paraId="000000A1">
      <w:pPr>
        <w:pStyle w:val="Heading2"/>
        <w:rPr/>
      </w:pPr>
      <w:r w:rsidDel="00000000" w:rsidR="00000000" w:rsidRPr="00000000">
        <w:rPr>
          <w:rtl w:val="0"/>
        </w:rPr>
        <w:t xml:space="preserve">At a glance</w:t>
      </w:r>
    </w:p>
    <w:p w:rsidR="00000000" w:rsidDel="00000000" w:rsidP="00000000" w:rsidRDefault="00000000" w:rsidRPr="00000000" w14:paraId="000000A2">
      <w:pPr>
        <w:pStyle w:val="Heading2"/>
        <w:rPr/>
      </w:pPr>
      <w:r w:rsidDel="00000000" w:rsidR="00000000" w:rsidRPr="00000000">
        <w:rPr>
          <w:rtl w:val="0"/>
        </w:rPr>
        <w:t xml:space="preserve">Six weeks — June 24 - July 31, 2026</w:t>
      </w:r>
    </w:p>
    <w:p w:rsidR="00000000" w:rsidDel="00000000" w:rsidP="00000000" w:rsidRDefault="00000000" w:rsidRPr="00000000" w14:paraId="000000A3">
      <w:pPr>
        <w:pStyle w:val="Heading2"/>
        <w:rPr/>
      </w:pPr>
      <w:r w:rsidDel="00000000" w:rsidR="00000000" w:rsidRPr="00000000">
        <w:rPr>
          <w:rtl w:val="0"/>
        </w:rPr>
        <w:t xml:space="preserve">Six active founders — all reached Week 6</w:t>
      </w:r>
    </w:p>
    <w:p w:rsidR="00000000" w:rsidDel="00000000" w:rsidP="00000000" w:rsidRDefault="00000000" w:rsidRPr="00000000" w14:paraId="000000A4">
      <w:pPr>
        <w:pStyle w:val="Heading2"/>
        <w:rPr/>
      </w:pPr>
      <w:r w:rsidDel="00000000" w:rsidR="00000000" w:rsidRPr="00000000">
        <w:rPr>
          <w:rtl w:val="0"/>
        </w:rPr>
      </w:r>
    </w:p>
    <w:p w:rsidR="00000000" w:rsidDel="00000000" w:rsidP="00000000" w:rsidRDefault="00000000" w:rsidRPr="00000000" w14:paraId="000000A5">
      <w:pPr>
        <w:pStyle w:val="Heading2"/>
        <w:rPr/>
      </w:pPr>
      <w:r w:rsidDel="00000000" w:rsidR="00000000" w:rsidRPr="00000000">
        <w:rPr>
          <w:rtl w:val="0"/>
        </w:rPr>
        <w:t xml:space="preserve">Five independently reviewed and confirmed structural deliverables</w:t>
      </w:r>
    </w:p>
    <w:p w:rsidR="00000000" w:rsidDel="00000000" w:rsidP="00000000" w:rsidRDefault="00000000" w:rsidRPr="00000000" w14:paraId="000000A6">
      <w:pPr>
        <w:pStyle w:val="Heading2"/>
        <w:rPr/>
      </w:pPr>
      <w:r w:rsidDel="00000000" w:rsidR="00000000" w:rsidRPr="00000000">
        <w:rPr>
          <w:rtl w:val="0"/>
        </w:rPr>
        <w:t xml:space="preserve">These are implementation and output facts, not measures of impact.</w:t>
      </w:r>
    </w:p>
    <w:p w:rsidR="00000000" w:rsidDel="00000000" w:rsidP="00000000" w:rsidRDefault="00000000" w:rsidRPr="00000000" w14:paraId="000000A7">
      <w:pPr>
        <w:pStyle w:val="Heading2"/>
        <w:rPr/>
      </w:pPr>
      <w:r w:rsidDel="00000000" w:rsidR="00000000" w:rsidRPr="00000000">
        <w:rPr>
          <w:rtl w:val="0"/>
        </w:rPr>
        <w:t xml:space="preserve">What Ethnoir tested</w:t>
      </w:r>
    </w:p>
    <w:p w:rsidR="00000000" w:rsidDel="00000000" w:rsidP="00000000" w:rsidRDefault="00000000" w:rsidRPr="00000000" w14:paraId="000000A8">
      <w:pPr>
        <w:pStyle w:val="Heading2"/>
        <w:rPr/>
      </w:pPr>
      <w:r w:rsidDel="00000000" w:rsidR="00000000" w:rsidRPr="00000000">
        <w:rPr>
          <w:rtl w:val="0"/>
        </w:rPr>
        <w:t xml:space="preserve">Ethnoir proposed a six-week virtual program for founders working through structural business constraints. The intended intervention combined venture-condition assessment, a shared sequence of cohort sessions, practical work and individualized implementation support.</w:t>
      </w:r>
    </w:p>
    <w:p w:rsidR="00000000" w:rsidDel="00000000" w:rsidP="00000000" w:rsidRDefault="00000000" w:rsidRPr="00000000" w14:paraId="000000A9">
      <w:pPr>
        <w:pStyle w:val="Heading2"/>
        <w:rPr/>
      </w:pPr>
      <w:r w:rsidDel="00000000" w:rsidR="00000000" w:rsidRPr="00000000">
        <w:rPr>
          <w:rtl w:val="0"/>
        </w:rPr>
        <w:t xml:space="preserve">The proposed cohort was 10–12 founders, supported by a larger diagnostic pipeline. The Lab was intended to help participants move beyond a visible symptom, focus on a material issue, and produce a structural response that could be used in the venture.</w:t>
      </w:r>
    </w:p>
    <w:p w:rsidR="00000000" w:rsidDel="00000000" w:rsidP="00000000" w:rsidRDefault="00000000" w:rsidRPr="00000000" w14:paraId="000000AA">
      <w:pPr>
        <w:pStyle w:val="Heading2"/>
        <w:rPr/>
      </w:pPr>
      <w:r w:rsidDel="00000000" w:rsidR="00000000" w:rsidRPr="00000000">
        <w:rPr>
          <w:rtl w:val="0"/>
        </w:rPr>
        <w:t xml:space="preserve">The proposal also included targets related to readiness-zone change, structural deliverables, warm introductions, and increased clarity or confidence. Those planned measures are addressed below alongside what the available evidence could—and could not—show.</w:t>
      </w:r>
    </w:p>
    <w:p w:rsidR="00000000" w:rsidDel="00000000" w:rsidP="00000000" w:rsidRDefault="00000000" w:rsidRPr="00000000" w14:paraId="000000AB">
      <w:pPr>
        <w:pStyle w:val="Heading2"/>
        <w:rPr/>
      </w:pPr>
      <w:r w:rsidDel="00000000" w:rsidR="00000000" w:rsidRPr="00000000">
        <w:rPr>
          <w:rtl w:val="0"/>
        </w:rPr>
        <w:t xml:space="preserve">What happened</w:t>
      </w:r>
    </w:p>
    <w:p w:rsidR="00000000" w:rsidDel="00000000" w:rsidP="00000000" w:rsidRDefault="00000000" w:rsidRPr="00000000" w14:paraId="000000AC">
      <w:pPr>
        <w:pStyle w:val="Heading2"/>
        <w:rPr/>
      </w:pPr>
      <w:r w:rsidDel="00000000" w:rsidR="00000000" w:rsidRPr="00000000">
        <w:rPr>
          <w:rtl w:val="0"/>
        </w:rPr>
        <w:t xml:space="preserve">Ethnoir delivered the Lab over six weeks, with six weekly virtual cohort sessions totaling 9.5 hours and two one-hour office-hour sessions.</w:t>
      </w:r>
    </w:p>
    <w:p w:rsidR="00000000" w:rsidDel="00000000" w:rsidP="00000000" w:rsidRDefault="00000000" w:rsidRPr="00000000" w14:paraId="000000AD">
      <w:pPr>
        <w:pStyle w:val="Heading2"/>
        <w:rPr/>
      </w:pPr>
      <w:r w:rsidDel="00000000" w:rsidR="00000000" w:rsidRPr="00000000">
        <w:rPr>
          <w:rtl w:val="0"/>
        </w:rPr>
        <w:t xml:space="preserve">Six founders remained active, and all six reached the final session. Attendance totaled 32 of 36 possible participant-session attendances. The common program structure was paired with individualized interpretation and implementation work.</w:t>
      </w:r>
    </w:p>
    <w:p w:rsidR="00000000" w:rsidDel="00000000" w:rsidP="00000000" w:rsidRDefault="00000000" w:rsidRPr="00000000" w14:paraId="000000AE">
      <w:pPr>
        <w:pStyle w:val="Heading2"/>
        <w:rPr/>
      </w:pPr>
      <w:r w:rsidDel="00000000" w:rsidR="00000000" w:rsidRPr="00000000">
        <w:rPr>
          <w:rtl w:val="0"/>
        </w:rPr>
        <w:t xml:space="preserve">The recruitment period was compressed, and the active cohort was smaller than planned. That changed what could reasonably be learned from the pilot. The Lab nevertheless gave Ethnoir a complete pilot through which to examine its assumptions about recruitment, participation, implementation and measurement.</w:t>
      </w:r>
    </w:p>
    <w:p w:rsidR="00000000" w:rsidDel="00000000" w:rsidP="00000000" w:rsidRDefault="00000000" w:rsidRPr="00000000" w14:paraId="000000AF">
      <w:pPr>
        <w:pStyle w:val="Heading2"/>
        <w:rPr/>
      </w:pPr>
      <w:r w:rsidDel="00000000" w:rsidR="00000000" w:rsidRPr="00000000">
        <w:rPr>
          <w:rtl w:val="0"/>
        </w:rPr>
        <w:t xml:space="preserve">From concern to structural response</w:t>
      </w:r>
    </w:p>
    <w:p w:rsidR="00000000" w:rsidDel="00000000" w:rsidP="00000000" w:rsidRDefault="00000000" w:rsidRPr="00000000" w14:paraId="000000B0">
      <w:pPr>
        <w:pStyle w:val="Heading2"/>
        <w:rPr/>
      </w:pPr>
      <w:r w:rsidDel="00000000" w:rsidR="00000000" w:rsidRPr="00000000">
        <w:rPr>
          <w:rtl w:val="0"/>
        </w:rPr>
        <w:t xml:space="preserve">The pilot surfaced an emerging working pathway:</w:t>
      </w:r>
    </w:p>
    <w:p w:rsidR="00000000" w:rsidDel="00000000" w:rsidP="00000000" w:rsidRDefault="00000000" w:rsidRPr="00000000" w14:paraId="000000B1">
      <w:pPr>
        <w:pStyle w:val="Heading2"/>
        <w:rPr/>
      </w:pPr>
      <w:r w:rsidDel="00000000" w:rsidR="00000000" w:rsidRPr="00000000">
        <w:rPr>
          <w:rFonts w:ascii="Cardo" w:cs="Cardo" w:eastAsia="Cardo" w:hAnsi="Cardo"/>
          <w:rtl w:val="0"/>
        </w:rPr>
        <w:t xml:space="preserve">Visible concern → contextual interpretation → plausible structural constraint → practical response → use or testing → follow-up</w:t>
      </w:r>
    </w:p>
    <w:p w:rsidR="00000000" w:rsidDel="00000000" w:rsidP="00000000" w:rsidRDefault="00000000" w:rsidRPr="00000000" w14:paraId="000000B2">
      <w:pPr>
        <w:pStyle w:val="Heading2"/>
        <w:rPr/>
      </w:pPr>
      <w:r w:rsidDel="00000000" w:rsidR="00000000" w:rsidRPr="00000000">
        <w:rPr>
          <w:rtl w:val="0"/>
        </w:rPr>
        <w:t xml:space="preserve">A founder might begin with inconsistent client flow, operational strain, inventory uncertainty or limited financial visibility. Ethnoir then helped organize relevant information, separate what was known from assumptions or gaps, and develop a cautious interpretation of what might be contributing to the concern.</w:t>
      </w:r>
    </w:p>
    <w:p w:rsidR="00000000" w:rsidDel="00000000" w:rsidP="00000000" w:rsidRDefault="00000000" w:rsidRPr="00000000" w14:paraId="000000B3">
      <w:pPr>
        <w:pStyle w:val="Heading2"/>
        <w:rPr/>
      </w:pPr>
      <w:r w:rsidDel="00000000" w:rsidR="00000000" w:rsidRPr="00000000">
        <w:rPr>
          <w:rtl w:val="0"/>
        </w:rPr>
        <w:t xml:space="preserve">That interpretation could point toward a plausible structural constraint and a practical response—a process, document, tracker, strategy or other working structure. The response could then be introduced into the venture, tested where the pilot allowed, and followed over time.</w:t>
      </w:r>
    </w:p>
    <w:p w:rsidR="00000000" w:rsidDel="00000000" w:rsidP="00000000" w:rsidRDefault="00000000" w:rsidRPr="00000000" w14:paraId="000000B4">
      <w:pPr>
        <w:pStyle w:val="Heading2"/>
        <w:rPr/>
      </w:pPr>
      <w:r w:rsidDel="00000000" w:rsidR="00000000" w:rsidRPr="00000000">
        <w:rPr>
          <w:rtl w:val="0"/>
        </w:rPr>
        <w:t xml:space="preserve">This is emerging pilot learning, not a validated diagnostic model or a universal pathway. A visible concern may have several contributing conditions. A short intervention may support only a provisional interpretation, and later evidence may change it.</w:t>
      </w:r>
    </w:p>
    <w:p w:rsidR="00000000" w:rsidDel="00000000" w:rsidP="00000000" w:rsidRDefault="00000000" w:rsidRPr="00000000" w14:paraId="000000B5">
      <w:pPr>
        <w:pStyle w:val="Heading2"/>
        <w:rPr/>
      </w:pPr>
      <w:r w:rsidDel="00000000" w:rsidR="00000000" w:rsidRPr="00000000">
        <w:rPr>
          <w:rtl w:val="0"/>
        </w:rPr>
        <w:t xml:space="preserve">A shared framework, different practical outputs</w:t>
      </w:r>
    </w:p>
    <w:p w:rsidR="00000000" w:rsidDel="00000000" w:rsidP="00000000" w:rsidRDefault="00000000" w:rsidRPr="00000000" w14:paraId="000000B6">
      <w:pPr>
        <w:pStyle w:val="Heading2"/>
        <w:rPr/>
      </w:pPr>
      <w:r w:rsidDel="00000000" w:rsidR="00000000" w:rsidRPr="00000000">
        <w:rPr>
          <w:rtl w:val="0"/>
        </w:rPr>
        <w:t xml:space="preserve">Five active participants had structural business deliverables that Ethnoir independently reviewed and confirmed:</w:t>
      </w:r>
    </w:p>
    <w:p w:rsidR="00000000" w:rsidDel="00000000" w:rsidP="00000000" w:rsidRDefault="00000000" w:rsidRPr="00000000" w14:paraId="000000B7">
      <w:pPr>
        <w:pStyle w:val="Heading2"/>
        <w:rPr/>
      </w:pPr>
      <w:r w:rsidDel="00000000" w:rsidR="00000000" w:rsidRPr="00000000">
        <w:rPr>
          <w:rtl w:val="0"/>
        </w:rPr>
        <w:t xml:space="preserve">Client intake and routing process</w:t>
      </w:r>
    </w:p>
    <w:p w:rsidR="00000000" w:rsidDel="00000000" w:rsidP="00000000" w:rsidRDefault="00000000" w:rsidRPr="00000000" w14:paraId="000000B8">
      <w:pPr>
        <w:pStyle w:val="Heading2"/>
        <w:rPr/>
      </w:pPr>
      <w:r w:rsidDel="00000000" w:rsidR="00000000" w:rsidRPr="00000000">
        <w:rPr>
          <w:rtl w:val="0"/>
        </w:rPr>
        <w:t xml:space="preserve">Standard operating procedure or other documented process</w:t>
      </w:r>
    </w:p>
    <w:p w:rsidR="00000000" w:rsidDel="00000000" w:rsidP="00000000" w:rsidRDefault="00000000" w:rsidRPr="00000000" w14:paraId="000000B9">
      <w:pPr>
        <w:pStyle w:val="Heading2"/>
        <w:rPr/>
      </w:pPr>
      <w:r w:rsidDel="00000000" w:rsidR="00000000" w:rsidRPr="00000000">
        <w:rPr>
          <w:rtl w:val="0"/>
        </w:rPr>
        <w:t xml:space="preserve">Inventory sourcing and order-decision process</w:t>
      </w:r>
    </w:p>
    <w:p w:rsidR="00000000" w:rsidDel="00000000" w:rsidP="00000000" w:rsidRDefault="00000000" w:rsidRPr="00000000" w14:paraId="000000BA">
      <w:pPr>
        <w:pStyle w:val="Heading2"/>
        <w:rPr/>
      </w:pPr>
      <w:r w:rsidDel="00000000" w:rsidR="00000000" w:rsidRPr="00000000">
        <w:rPr>
          <w:rtl w:val="0"/>
        </w:rPr>
        <w:t xml:space="preserve">Client pipeline tracker</w:t>
      </w:r>
    </w:p>
    <w:p w:rsidR="00000000" w:rsidDel="00000000" w:rsidP="00000000" w:rsidRDefault="00000000" w:rsidRPr="00000000" w14:paraId="000000BB">
      <w:pPr>
        <w:pStyle w:val="Heading2"/>
        <w:rPr/>
      </w:pPr>
      <w:r w:rsidDel="00000000" w:rsidR="00000000" w:rsidRPr="00000000">
        <w:rPr>
          <w:rtl w:val="0"/>
        </w:rPr>
        <w:t xml:space="preserve">Customer-acquisition strategy</w:t>
      </w:r>
    </w:p>
    <w:p w:rsidR="00000000" w:rsidDel="00000000" w:rsidP="00000000" w:rsidRDefault="00000000" w:rsidRPr="00000000" w14:paraId="000000BC">
      <w:pPr>
        <w:pStyle w:val="Heading2"/>
        <w:rPr/>
      </w:pPr>
      <w:r w:rsidDel="00000000" w:rsidR="00000000" w:rsidRPr="00000000">
        <w:rPr>
          <w:rtl w:val="0"/>
        </w:rPr>
        <w:t xml:space="preserve">The common element was not an identical deliverable. It was the process of moving from a venture-specific concern toward a practical structural response. The pilot does not establish that individualized outputs are always preferable; it shows that one shared intervention produced several different responses connected to the conditions under examination.</w:t>
      </w:r>
    </w:p>
    <w:p w:rsidR="00000000" w:rsidDel="00000000" w:rsidP="00000000" w:rsidRDefault="00000000" w:rsidRPr="00000000" w14:paraId="000000BD">
      <w:pPr>
        <w:pStyle w:val="Heading2"/>
        <w:rPr/>
      </w:pPr>
      <w:r w:rsidDel="00000000" w:rsidR="00000000" w:rsidRPr="00000000">
        <w:rPr>
          <w:rtl w:val="0"/>
        </w:rPr>
        <w:t xml:space="preserve">What the evidence showed</w:t>
      </w:r>
    </w:p>
    <w:p w:rsidR="00000000" w:rsidDel="00000000" w:rsidP="00000000" w:rsidRDefault="00000000" w:rsidRPr="00000000" w14:paraId="000000BE">
      <w:pPr>
        <w:pStyle w:val="Heading3"/>
        <w:rPr/>
      </w:pPr>
      <w:bookmarkStart w:colFirst="0" w:colLast="0" w:name="_k7lyailgkrt" w:id="8"/>
      <w:bookmarkEnd w:id="8"/>
      <w:r w:rsidDel="00000000" w:rsidR="00000000" w:rsidRPr="00000000">
        <w:rPr>
          <w:rtl w:val="0"/>
        </w:rPr>
        <w:t xml:space="preserve">Verified implementation and output evidence</w:t>
      </w:r>
    </w:p>
    <w:p w:rsidR="00000000" w:rsidDel="00000000" w:rsidP="00000000" w:rsidRDefault="00000000" w:rsidRPr="00000000" w14:paraId="000000BF">
      <w:pPr>
        <w:pStyle w:val="Heading2"/>
        <w:rPr/>
      </w:pPr>
      <w:r w:rsidDel="00000000" w:rsidR="00000000" w:rsidRPr="00000000">
        <w:rPr>
          <w:rtl w:val="0"/>
        </w:rPr>
        <w:t xml:space="preserve">The evidence confirms delivery of the six-week intervention, participation through the final session, 32 of 36 possible participant-session attendances, and five reviewed structural deliverables.</w:t>
      </w:r>
    </w:p>
    <w:p w:rsidR="00000000" w:rsidDel="00000000" w:rsidP="00000000" w:rsidRDefault="00000000" w:rsidRPr="00000000" w14:paraId="000000C0">
      <w:pPr>
        <w:pStyle w:val="Heading2"/>
        <w:rPr/>
      </w:pPr>
      <w:r w:rsidDel="00000000" w:rsidR="00000000" w:rsidRPr="00000000">
        <w:rPr>
          <w:rtl w:val="0"/>
        </w:rPr>
        <w:t xml:space="preserve">Five participants also documented post-Lab priorities or intended actions. Those records show planning, not subsequent implementation.</w:t>
      </w:r>
    </w:p>
    <w:p w:rsidR="00000000" w:rsidDel="00000000" w:rsidP="00000000" w:rsidRDefault="00000000" w:rsidRPr="00000000" w14:paraId="000000C1">
      <w:pPr>
        <w:rPr/>
      </w:pPr>
      <w:r w:rsidDel="00000000" w:rsidR="00000000" w:rsidRPr="00000000">
        <w:rPr>
          <w:i w:val="1"/>
          <w:iCs w:val="1"/>
          <w:rtl w:val="0"/>
        </w:rPr>
        <w:t xml:space="preserve">Participant-reported experienc</w:t>
      </w:r>
      <w:r w:rsidDel="00000000" w:rsidR="00000000" w:rsidRPr="00000000">
        <w:rPr>
          <w:rtl w:val="0"/>
        </w:rPr>
        <w:t xml:space="preserve">e</w:t>
      </w:r>
    </w:p>
    <w:p w:rsidR="00000000" w:rsidDel="00000000" w:rsidP="00000000" w:rsidRDefault="00000000" w:rsidRPr="00000000" w14:paraId="000000C2">
      <w:pPr>
        <w:pStyle w:val="Heading2"/>
        <w:rPr/>
      </w:pPr>
      <w:r w:rsidDel="00000000" w:rsidR="00000000" w:rsidRPr="00000000">
        <w:rPr>
          <w:rtl w:val="0"/>
        </w:rPr>
        <w:t xml:space="preserve">All six active participants completed the end-of-program ratings. On a five-point scale, they reported:</w:t>
      </w:r>
    </w:p>
    <w:p w:rsidR="00000000" w:rsidDel="00000000" w:rsidP="00000000" w:rsidRDefault="00000000" w:rsidRPr="00000000" w14:paraId="000000C3">
      <w:pPr>
        <w:pStyle w:val="Heading2"/>
        <w:rPr/>
      </w:pPr>
      <w:r w:rsidDel="00000000" w:rsidR="00000000" w:rsidRPr="00000000">
        <w:rPr>
          <w:rtl w:val="0"/>
        </w:rPr>
        <w:t xml:space="preserve">Overall value: 4.2/5</w:t>
      </w:r>
    </w:p>
    <w:p w:rsidR="00000000" w:rsidDel="00000000" w:rsidP="00000000" w:rsidRDefault="00000000" w:rsidRPr="00000000" w14:paraId="000000C4">
      <w:pPr>
        <w:pStyle w:val="Heading2"/>
        <w:rPr/>
      </w:pPr>
      <w:r w:rsidDel="00000000" w:rsidR="00000000" w:rsidRPr="00000000">
        <w:rPr>
          <w:rtl w:val="0"/>
        </w:rPr>
        <w:t xml:space="preserve">Clearer priorities: 4.0/5</w:t>
      </w:r>
    </w:p>
    <w:p w:rsidR="00000000" w:rsidDel="00000000" w:rsidP="00000000" w:rsidRDefault="00000000" w:rsidRPr="00000000" w14:paraId="000000C5">
      <w:pPr>
        <w:pStyle w:val="Heading2"/>
        <w:rPr/>
      </w:pPr>
      <w:r w:rsidDel="00000000" w:rsidR="00000000" w:rsidRPr="00000000">
        <w:rPr>
          <w:rtl w:val="0"/>
        </w:rPr>
        <w:t xml:space="preserve">Stronger operating systems: 4.0/5</w:t>
      </w:r>
    </w:p>
    <w:p w:rsidR="00000000" w:rsidDel="00000000" w:rsidP="00000000" w:rsidRDefault="00000000" w:rsidRPr="00000000" w14:paraId="000000C6">
      <w:pPr>
        <w:pStyle w:val="Heading2"/>
        <w:rPr/>
      </w:pPr>
      <w:r w:rsidDel="00000000" w:rsidR="00000000" w:rsidRPr="00000000">
        <w:rPr>
          <w:rtl w:val="0"/>
        </w:rPr>
        <w:t xml:space="preserve">Financial visibility: 2.7/5</w:t>
      </w:r>
    </w:p>
    <w:p w:rsidR="00000000" w:rsidDel="00000000" w:rsidP="00000000" w:rsidRDefault="00000000" w:rsidRPr="00000000" w14:paraId="000000C7">
      <w:pPr>
        <w:pStyle w:val="Heading2"/>
        <w:rPr/>
      </w:pPr>
      <w:r w:rsidDel="00000000" w:rsidR="00000000" w:rsidRPr="00000000">
        <w:rPr>
          <w:rtl w:val="0"/>
        </w:rPr>
        <w:t xml:space="preserve">Participants also described value in focusing on one issue, documenting previously informal processes, and leaving with greater organization, accountability or clarity about next steps. Their improvement suggestions included clearer alignment and navigation of materials, more implementation time, pacing adjustments and attention to technology burden.</w:t>
      </w:r>
    </w:p>
    <w:p w:rsidR="00000000" w:rsidDel="00000000" w:rsidP="00000000" w:rsidRDefault="00000000" w:rsidRPr="00000000" w14:paraId="000000C8">
      <w:pPr>
        <w:pStyle w:val="Heading2"/>
        <w:rPr/>
      </w:pPr>
      <w:r w:rsidDel="00000000" w:rsidR="00000000" w:rsidRPr="00000000">
        <w:rPr>
          <w:rtl w:val="0"/>
        </w:rPr>
        <w:t xml:space="preserve">These ratings and themes describe participant experience. They are not independent measures of effectiveness or venture outcomes.</w:t>
      </w:r>
    </w:p>
    <w:p w:rsidR="00000000" w:rsidDel="00000000" w:rsidP="00000000" w:rsidRDefault="00000000" w:rsidRPr="00000000" w14:paraId="000000C9">
      <w:pPr>
        <w:pStyle w:val="Heading2"/>
        <w:rPr/>
      </w:pPr>
      <w:r w:rsidDel="00000000" w:rsidR="00000000" w:rsidRPr="00000000">
        <w:rPr>
          <w:rtl w:val="0"/>
        </w:rPr>
        <w:t xml:space="preserve">Financial visibility was the lowest-rated area. Rather than indicating improvement, the 2.7/5 rating became a substantive learning signal: future testing should examine the appropriate depth and timing of financial work and when specialist support may be necessary.</w:t>
      </w:r>
    </w:p>
    <w:p w:rsidR="00000000" w:rsidDel="00000000" w:rsidP="00000000" w:rsidRDefault="00000000" w:rsidRPr="00000000" w14:paraId="000000CA">
      <w:pPr>
        <w:pStyle w:val="Heading3"/>
        <w:rPr/>
      </w:pPr>
      <w:bookmarkStart w:colFirst="0" w:colLast="0" w:name="_rxietibesoqh" w:id="9"/>
      <w:bookmarkEnd w:id="9"/>
      <w:r w:rsidDel="00000000" w:rsidR="00000000" w:rsidRPr="00000000">
        <w:rPr>
          <w:rtl w:val="0"/>
        </w:rPr>
        <w:t xml:space="preserve">Participant perspective</w:t>
      </w:r>
    </w:p>
    <w:p w:rsidR="00000000" w:rsidDel="00000000" w:rsidP="00000000" w:rsidRDefault="00000000" w:rsidRPr="00000000" w14:paraId="000000CB">
      <w:pPr>
        <w:rPr/>
      </w:pPr>
      <w:r w:rsidDel="00000000" w:rsidR="00000000" w:rsidRPr="00000000">
        <w:rPr>
          <w:i w:val="1"/>
          <w:iCs w:val="1"/>
          <w:rtl w:val="0"/>
        </w:rPr>
        <w:t xml:space="preserve">“This accountability has really helped me prepare. … the accountability from participating in this program is the reason I have training now.</w:t>
      </w:r>
      <w:r w:rsidDel="00000000" w:rsidR="00000000" w:rsidRPr="00000000">
        <w:rPr>
          <w:rtl w:val="0"/>
        </w:rPr>
        <w:t xml:space="preserve">”</w:t>
      </w:r>
    </w:p>
    <w:p w:rsidR="00000000" w:rsidDel="00000000" w:rsidP="00000000" w:rsidRDefault="00000000" w:rsidRPr="00000000" w14:paraId="000000CC">
      <w:pPr>
        <w:rPr/>
      </w:pPr>
      <w:r w:rsidDel="00000000" w:rsidR="00000000" w:rsidRPr="00000000">
        <w:rPr>
          <w:rtl w:val="0"/>
        </w:rPr>
        <w:t xml:space="preserve">— Deana Marshall, Marshall Arts Media Group</w:t>
      </w:r>
    </w:p>
    <w:p w:rsidR="00000000" w:rsidDel="00000000" w:rsidP="00000000" w:rsidRDefault="00000000" w:rsidRPr="00000000" w14:paraId="000000CD">
      <w:pPr>
        <w:pStyle w:val="Heading2"/>
        <w:rPr/>
      </w:pPr>
      <w:r w:rsidDel="00000000" w:rsidR="00000000" w:rsidRPr="00000000">
        <w:rPr>
          <w:rtl w:val="0"/>
        </w:rPr>
        <w:t xml:space="preserve">Participant-reported experience</w:t>
      </w:r>
    </w:p>
    <w:p w:rsidR="00000000" w:rsidDel="00000000" w:rsidP="00000000" w:rsidRDefault="00000000" w:rsidRPr="00000000" w14:paraId="000000CE">
      <w:pPr>
        <w:pStyle w:val="Heading2"/>
        <w:rPr/>
      </w:pPr>
      <w:r w:rsidDel="00000000" w:rsidR="00000000" w:rsidRPr="00000000">
        <w:rPr>
          <w:rtl w:val="0"/>
        </w:rPr>
      </w:r>
    </w:p>
    <w:p w:rsidR="00000000" w:rsidDel="00000000" w:rsidP="00000000" w:rsidRDefault="00000000" w:rsidRPr="00000000" w14:paraId="000000CF">
      <w:pPr>
        <w:pStyle w:val="Heading2"/>
        <w:rPr/>
      </w:pPr>
      <w:r w:rsidDel="00000000" w:rsidR="00000000" w:rsidRPr="00000000">
        <w:rPr>
          <w:rtl w:val="0"/>
        </w:rPr>
        <w:t xml:space="preserve">Where the pilot fell short—and what that changed</w:t>
      </w:r>
    </w:p>
    <w:p w:rsidR="00000000" w:rsidDel="00000000" w:rsidP="00000000" w:rsidRDefault="00000000" w:rsidRPr="00000000" w14:paraId="000000D0">
      <w:pPr>
        <w:pStyle w:val="Heading3"/>
        <w:rPr/>
      </w:pPr>
      <w:bookmarkStart w:colFirst="0" w:colLast="0" w:name="_d2aa0klwu921" w:id="10"/>
      <w:bookmarkEnd w:id="10"/>
      <w:r w:rsidDel="00000000" w:rsidR="00000000" w:rsidRPr="00000000">
        <w:rPr>
          <w:rtl w:val="0"/>
        </w:rPr>
        <w:t xml:space="preserve">Recruitment and distribution</w:t>
      </w:r>
    </w:p>
    <w:p w:rsidR="00000000" w:rsidDel="00000000" w:rsidP="00000000" w:rsidRDefault="00000000" w:rsidRPr="00000000" w14:paraId="000000D1">
      <w:pPr>
        <w:pStyle w:val="Heading2"/>
        <w:rPr/>
      </w:pPr>
      <w:r w:rsidDel="00000000" w:rsidR="00000000" w:rsidRPr="00000000">
        <w:rPr>
          <w:rtl w:val="0"/>
        </w:rPr>
        <w:t xml:space="preserve">The pilot enrolled six active founders rather than the proposed 10–12. The proposal also contained conflicting diagnostic-completion targets—30 or more in one place and 40 or more in another. Actual diagnostic completions during the relevant period were 13.</w:t>
      </w:r>
      <w:r w:rsidDel="00000000" w:rsidR="00000000" w:rsidRPr="00000000">
        <w:rPr>
          <w:rtl w:val="0"/>
        </w:rPr>
      </w:r>
    </w:p>
    <w:p w:rsidR="00000000" w:rsidDel="00000000" w:rsidP="00000000" w:rsidRDefault="00000000" w:rsidRPr="00000000" w14:paraId="000000D2">
      <w:pPr>
        <w:pStyle w:val="Heading2"/>
        <w:rPr/>
      </w:pPr>
      <w:r w:rsidDel="00000000" w:rsidR="00000000" w:rsidRPr="00000000">
        <w:rPr>
          <w:rtl w:val="0"/>
        </w:rPr>
        <w:t xml:space="preserve">This shortfall narrowed the cohort and highlighted the need for a clearer recruitment runway, distribution plan and conversion path between diagnostic interest, application and participation.</w:t>
      </w:r>
    </w:p>
    <w:p w:rsidR="00000000" w:rsidDel="00000000" w:rsidP="00000000" w:rsidRDefault="00000000" w:rsidRPr="00000000" w14:paraId="000000D3">
      <w:pPr>
        <w:pStyle w:val="Heading3"/>
        <w:rPr/>
      </w:pPr>
      <w:bookmarkStart w:colFirst="0" w:colLast="0" w:name="_y8k5gxplxykj" w:id="11"/>
      <w:bookmarkEnd w:id="11"/>
      <w:r w:rsidDel="00000000" w:rsidR="00000000" w:rsidRPr="00000000">
        <w:rPr>
          <w:rtl w:val="0"/>
        </w:rPr>
        <w:t xml:space="preserve">Referral infrastructure</w:t>
      </w:r>
    </w:p>
    <w:p w:rsidR="00000000" w:rsidDel="00000000" w:rsidP="00000000" w:rsidRDefault="00000000" w:rsidRPr="00000000" w14:paraId="000000D4">
      <w:pPr>
        <w:pStyle w:val="Heading2"/>
        <w:rPr/>
      </w:pPr>
      <w:r w:rsidDel="00000000" w:rsidR="00000000" w:rsidRPr="00000000">
        <w:rPr>
          <w:rtl w:val="0"/>
        </w:rPr>
        <w:t xml:space="preserve">The proposal targeted three warm introductions with follow-up. That target was not achieved.</w:t>
      </w:r>
    </w:p>
    <w:p w:rsidR="00000000" w:rsidDel="00000000" w:rsidP="00000000" w:rsidRDefault="00000000" w:rsidRPr="00000000" w14:paraId="000000D5">
      <w:pPr>
        <w:pStyle w:val="Heading2"/>
        <w:rPr/>
      </w:pPr>
      <w:r w:rsidDel="00000000" w:rsidR="00000000" w:rsidRPr="00000000">
        <w:rPr>
          <w:rtl w:val="0"/>
        </w:rPr>
        <w:t xml:space="preserve">The pilot could surface needs that might warrant specialist or external support, but recognizing a need was not the same as establishing a timely and reliable referral pathway. Future work would need clearer referral roles, processes and follow-up evidence.</w:t>
      </w:r>
    </w:p>
    <w:p w:rsidR="00000000" w:rsidDel="00000000" w:rsidP="00000000" w:rsidRDefault="00000000" w:rsidRPr="00000000" w14:paraId="000000D6">
      <w:pPr>
        <w:pStyle w:val="Heading3"/>
        <w:rPr/>
      </w:pPr>
      <w:bookmarkStart w:colFirst="0" w:colLast="0" w:name="_z63q8qxutw8r" w:id="12"/>
      <w:bookmarkEnd w:id="12"/>
      <w:r w:rsidDel="00000000" w:rsidR="00000000" w:rsidRPr="00000000">
        <w:rPr>
          <w:rtl w:val="0"/>
        </w:rPr>
        <w:t xml:space="preserve">Measurement design</w:t>
      </w:r>
    </w:p>
    <w:p w:rsidR="00000000" w:rsidDel="00000000" w:rsidP="00000000" w:rsidRDefault="00000000" w:rsidRPr="00000000" w14:paraId="000000D7">
      <w:pPr>
        <w:pStyle w:val="Heading2"/>
        <w:rPr/>
      </w:pPr>
      <w:r w:rsidDel="00000000" w:rsidR="00000000" w:rsidRPr="00000000">
        <w:rPr>
          <w:rtl w:val="0"/>
        </w:rPr>
        <w:t xml:space="preserve">The proposal targeted readiness-zone improvement for at least 80% of participants and increased clarity or confidence for at least 90%. Neither could be calculated as designed from the available baseline and closing measures. It also targeted structural deliverables for at least 60%; Ethnoir reviewed and confirmed deliverables for five of six active participants, but this was output evidence rather than evidence of effectiveness.</w:t>
      </w:r>
    </w:p>
    <w:p w:rsidR="00000000" w:rsidDel="00000000" w:rsidP="00000000" w:rsidRDefault="00000000" w:rsidRPr="00000000" w14:paraId="000000D8">
      <w:pPr>
        <w:pStyle w:val="Heading2"/>
        <w:rPr/>
      </w:pPr>
      <w:r w:rsidDel="00000000" w:rsidR="00000000" w:rsidRPr="00000000">
        <w:rPr>
          <w:rtl w:val="0"/>
        </w:rPr>
        <w:t xml:space="preserve">The result was not merely missing data. It showed that measurement questions, instruments and timing need to remain aligned from baseline through follow-up. Delivery, attendance, asset creation and participant feedback could not substitute for the proposed change evidence.</w:t>
      </w:r>
    </w:p>
    <w:p w:rsidR="00000000" w:rsidDel="00000000" w:rsidP="00000000" w:rsidRDefault="00000000" w:rsidRPr="00000000" w14:paraId="000000D9">
      <w:pPr>
        <w:pStyle w:val="Heading2"/>
        <w:rPr/>
      </w:pPr>
      <w:r w:rsidDel="00000000" w:rsidR="00000000" w:rsidRPr="00000000">
        <w:rPr>
          <w:rtl w:val="0"/>
        </w:rPr>
        <w:t xml:space="preserve">What Ethnoir learned</w:t>
      </w:r>
    </w:p>
    <w:p w:rsidR="00000000" w:rsidDel="00000000" w:rsidP="00000000" w:rsidRDefault="00000000" w:rsidRPr="00000000" w14:paraId="000000DA">
      <w:pPr>
        <w:pStyle w:val="Heading3"/>
        <w:rPr/>
      </w:pPr>
      <w:bookmarkStart w:colFirst="0" w:colLast="0" w:name="_1v815jmnqdtt" w:id="13"/>
      <w:bookmarkEnd w:id="13"/>
      <w:r w:rsidDel="00000000" w:rsidR="00000000" w:rsidRPr="00000000">
        <w:rPr>
          <w:rtl w:val="0"/>
        </w:rPr>
        <w:t xml:space="preserve">Interpretation is part of the work</w:t>
      </w:r>
    </w:p>
    <w:p w:rsidR="00000000" w:rsidDel="00000000" w:rsidP="00000000" w:rsidRDefault="00000000" w:rsidRPr="00000000" w14:paraId="000000DB">
      <w:pPr>
        <w:pStyle w:val="Heading2"/>
        <w:rPr/>
      </w:pPr>
      <w:r w:rsidDel="00000000" w:rsidR="00000000" w:rsidRPr="00000000">
        <w:rPr>
          <w:rtl w:val="0"/>
        </w:rPr>
        <w:t xml:space="preserve">A visible business problem did not always point neatly to one explanation or standardized response. The intervention needed space to consider relevant circumstances, evidence, assumptions and gaps before treating a possible constraint as decisive.</w:t>
      </w:r>
    </w:p>
    <w:p w:rsidR="00000000" w:rsidDel="00000000" w:rsidP="00000000" w:rsidRDefault="00000000" w:rsidRPr="00000000" w14:paraId="000000DC">
      <w:pPr>
        <w:pStyle w:val="Heading3"/>
        <w:rPr/>
      </w:pPr>
      <w:bookmarkStart w:colFirst="0" w:colLast="0" w:name="_qfwgwxoh40nq" w:id="14"/>
      <w:bookmarkEnd w:id="14"/>
      <w:r w:rsidDel="00000000" w:rsidR="00000000" w:rsidRPr="00000000">
        <w:rPr>
          <w:rtl w:val="0"/>
        </w:rPr>
        <w:t xml:space="preserve">Implementation is a separate stage</w:t>
      </w:r>
    </w:p>
    <w:p w:rsidR="00000000" w:rsidDel="00000000" w:rsidP="00000000" w:rsidRDefault="00000000" w:rsidRPr="00000000" w14:paraId="000000DD">
      <w:pPr>
        <w:pStyle w:val="Heading2"/>
        <w:rPr/>
      </w:pPr>
      <w:r w:rsidDel="00000000" w:rsidR="00000000" w:rsidRPr="00000000">
        <w:rPr>
          <w:rtl w:val="0"/>
        </w:rPr>
        <w:t xml:space="preserve">Identifying a plausible constraint did not mean that a founder had implemented a response. Practical work required time to build, understand, test, revise and integrate. Producing an asset was only an early point in that process.</w:t>
      </w:r>
    </w:p>
    <w:p w:rsidR="00000000" w:rsidDel="00000000" w:rsidP="00000000" w:rsidRDefault="00000000" w:rsidRPr="00000000" w14:paraId="000000DE">
      <w:pPr>
        <w:pStyle w:val="Heading3"/>
        <w:rPr/>
      </w:pPr>
      <w:bookmarkStart w:colFirst="0" w:colLast="0" w:name="_w770lohch4v3" w:id="15"/>
      <w:bookmarkEnd w:id="15"/>
      <w:r w:rsidDel="00000000" w:rsidR="00000000" w:rsidRPr="00000000">
        <w:rPr>
          <w:rtl w:val="0"/>
        </w:rPr>
        <w:t xml:space="preserve">Intervention design must account for founder capacity</w:t>
      </w:r>
    </w:p>
    <w:p w:rsidR="00000000" w:rsidDel="00000000" w:rsidP="00000000" w:rsidRDefault="00000000" w:rsidRPr="00000000" w14:paraId="000000DF">
      <w:pPr>
        <w:pStyle w:val="Heading2"/>
        <w:rPr/>
      </w:pPr>
      <w:r w:rsidDel="00000000" w:rsidR="00000000" w:rsidRPr="00000000">
        <w:rPr>
          <w:rtl w:val="0"/>
        </w:rPr>
        <w:t xml:space="preserve">Time, mental capacity, competing responsibilities, specialist knowledge and technology cost or complexity affected what could be used. In some cases, the leanest credible version of a process or tool offered a more viable first step than full automation or optimization. This does not mean that lower effort is always better; it means that the demands of the intervention matter to whether its intended use is realistic.</w:t>
      </w:r>
    </w:p>
    <w:p w:rsidR="00000000" w:rsidDel="00000000" w:rsidP="00000000" w:rsidRDefault="00000000" w:rsidRPr="00000000" w14:paraId="000000E0">
      <w:pPr>
        <w:pStyle w:val="Heading3"/>
        <w:rPr/>
      </w:pPr>
      <w:bookmarkStart w:colFirst="0" w:colLast="0" w:name="_69aoxk46jnp8" w:id="16"/>
      <w:bookmarkEnd w:id="16"/>
      <w:r w:rsidDel="00000000" w:rsidR="00000000" w:rsidRPr="00000000">
        <w:rPr>
          <w:rtl w:val="0"/>
        </w:rPr>
        <w:t xml:space="preserve">Measurement must follow the implementation horizon</w:t>
      </w:r>
    </w:p>
    <w:p w:rsidR="00000000" w:rsidDel="00000000" w:rsidP="00000000" w:rsidRDefault="00000000" w:rsidRPr="00000000" w14:paraId="000000E1">
      <w:pPr>
        <w:pStyle w:val="Heading2"/>
        <w:rPr/>
      </w:pPr>
      <w:r w:rsidDel="00000000" w:rsidR="00000000" w:rsidRPr="00000000">
        <w:rPr>
          <w:rtl w:val="0"/>
        </w:rPr>
        <w:t xml:space="preserve">A six-week pilot could observe delivery, participation, output creation and some early use. Regular use and downstream effects require later follow-up. Measurement should reflect the time needed for a response to become part of venture practice.</w:t>
      </w:r>
    </w:p>
    <w:p w:rsidR="00000000" w:rsidDel="00000000" w:rsidP="00000000" w:rsidRDefault="00000000" w:rsidRPr="00000000" w14:paraId="000000E2">
      <w:pPr>
        <w:pStyle w:val="Heading2"/>
        <w:rPr/>
      </w:pPr>
      <w:r w:rsidDel="00000000" w:rsidR="00000000" w:rsidRPr="00000000">
        <w:rPr>
          <w:rtl w:val="0"/>
        </w:rPr>
        <w:t xml:space="preserve">Two areas warrant particular attention in another test. Financial visibility may require different depth, sequencing or specialist support. Referral needs require an actual pathway, not simply recognition that outside expertise may be useful.</w:t>
      </w:r>
    </w:p>
    <w:p w:rsidR="00000000" w:rsidDel="00000000" w:rsidP="00000000" w:rsidRDefault="00000000" w:rsidRPr="00000000" w14:paraId="000000E3">
      <w:pPr>
        <w:pStyle w:val="Heading2"/>
        <w:rPr/>
      </w:pPr>
      <w:r w:rsidDel="00000000" w:rsidR="00000000" w:rsidRPr="00000000">
        <w:rPr>
          <w:rtl w:val="0"/>
        </w:rPr>
        <w:t xml:space="preserve">Creation is not impact</w:t>
      </w:r>
    </w:p>
    <w:p w:rsidR="00000000" w:rsidDel="00000000" w:rsidP="00000000" w:rsidRDefault="00000000" w:rsidRPr="00000000" w14:paraId="000000E4">
      <w:pPr>
        <w:pStyle w:val="Heading2"/>
        <w:rPr/>
      </w:pPr>
      <w:r w:rsidDel="00000000" w:rsidR="00000000" w:rsidRPr="00000000">
        <w:rPr>
          <w:rtl w:val="0"/>
        </w:rPr>
        <w:t xml:space="preserve">The pilot clarified an evidence sequence:</w:t>
      </w:r>
    </w:p>
    <w:p w:rsidR="00000000" w:rsidDel="00000000" w:rsidP="00000000" w:rsidRDefault="00000000" w:rsidRPr="00000000" w14:paraId="000000E5">
      <w:pPr>
        <w:pStyle w:val="Heading2"/>
        <w:rPr/>
      </w:pPr>
      <w:r w:rsidDel="00000000" w:rsidR="00000000" w:rsidRPr="00000000">
        <w:rPr>
          <w:rFonts w:ascii="Cardo" w:cs="Cardo" w:eastAsia="Cardo" w:hAnsi="Cardo"/>
          <w:rtl w:val="0"/>
        </w:rPr>
        <w:t xml:space="preserve">Asset creation → usability → testing → regular use → downstream effect</w:t>
      </w:r>
    </w:p>
    <w:p w:rsidR="00000000" w:rsidDel="00000000" w:rsidP="00000000" w:rsidRDefault="00000000" w:rsidRPr="00000000" w14:paraId="000000E6">
      <w:pPr>
        <w:pStyle w:val="Heading2"/>
        <w:rPr/>
      </w:pPr>
      <w:r w:rsidDel="00000000" w:rsidR="00000000" w:rsidRPr="00000000">
        <w:rPr>
          <w:rtl w:val="0"/>
        </w:rPr>
        <w:t xml:space="preserve">An asset may exist without being understandable or workable. A usable asset may not yet have been tested. Initial testing does not show regular use, and regular use does not by itself establish an effect on capability, decision quality or venture performance.</w:t>
      </w:r>
    </w:p>
    <w:p w:rsidR="00000000" w:rsidDel="00000000" w:rsidP="00000000" w:rsidRDefault="00000000" w:rsidRPr="00000000" w14:paraId="000000E7">
      <w:pPr>
        <w:pStyle w:val="Heading2"/>
        <w:rPr/>
      </w:pPr>
      <w:r w:rsidDel="00000000" w:rsidR="00000000" w:rsidRPr="00000000">
        <w:rPr>
          <w:rtl w:val="0"/>
        </w:rPr>
        <w:t xml:space="preserve">The Lab’s strongest evidence sits toward the beginning of this sequence: delivery, participation, reviewed outputs and participant-reported experience. There is limited evidence of initial use or testing. There is not enough evidence to claim regular use or downstream effect.</w:t>
      </w:r>
    </w:p>
    <w:p w:rsidR="00000000" w:rsidDel="00000000" w:rsidP="00000000" w:rsidRDefault="00000000" w:rsidRPr="00000000" w14:paraId="000000E8">
      <w:pPr>
        <w:pStyle w:val="Heading2"/>
        <w:rPr/>
      </w:pPr>
      <w:r w:rsidDel="00000000" w:rsidR="00000000" w:rsidRPr="00000000">
        <w:rPr>
          <w:rtl w:val="0"/>
        </w:rPr>
        <w:t xml:space="preserve">Retain</w:t>
      </w:r>
    </w:p>
    <w:p w:rsidR="00000000" w:rsidDel="00000000" w:rsidP="00000000" w:rsidRDefault="00000000" w:rsidRPr="00000000" w14:paraId="000000E9">
      <w:pPr>
        <w:pStyle w:val="Heading2"/>
        <w:rPr/>
      </w:pPr>
      <w:r w:rsidDel="00000000" w:rsidR="00000000" w:rsidRPr="00000000">
        <w:rPr>
          <w:rtl w:val="0"/>
        </w:rPr>
        <w:t xml:space="preserve">A common program structure with room for venture-specific interpretation.</w:t>
      </w:r>
    </w:p>
    <w:p w:rsidR="00000000" w:rsidDel="00000000" w:rsidP="00000000" w:rsidRDefault="00000000" w:rsidRPr="00000000" w14:paraId="000000EA">
      <w:pPr>
        <w:pStyle w:val="Heading2"/>
        <w:rPr/>
      </w:pPr>
      <w:r w:rsidDel="00000000" w:rsidR="00000000" w:rsidRPr="00000000">
        <w:rPr>
          <w:rtl w:val="0"/>
        </w:rPr>
        <w:t xml:space="preserve">Focused work on a material concern rather than an attempt to address everything.</w:t>
      </w:r>
    </w:p>
    <w:p w:rsidR="00000000" w:rsidDel="00000000" w:rsidP="00000000" w:rsidRDefault="00000000" w:rsidRPr="00000000" w14:paraId="000000EB">
      <w:pPr>
        <w:pStyle w:val="Heading2"/>
        <w:rPr/>
      </w:pPr>
      <w:r w:rsidDel="00000000" w:rsidR="00000000" w:rsidRPr="00000000">
        <w:rPr>
          <w:rtl w:val="0"/>
        </w:rPr>
        <w:t xml:space="preserve">Practical responses connected to the issue being examined.</w:t>
      </w:r>
    </w:p>
    <w:p w:rsidR="00000000" w:rsidDel="00000000" w:rsidP="00000000" w:rsidRDefault="00000000" w:rsidRPr="00000000" w14:paraId="000000EC">
      <w:pPr>
        <w:pStyle w:val="Heading2"/>
        <w:rPr/>
      </w:pPr>
      <w:r w:rsidDel="00000000" w:rsidR="00000000" w:rsidRPr="00000000">
        <w:rPr>
          <w:rtl w:val="0"/>
        </w:rPr>
        <w:t xml:space="preserve">Dedicated time for work on participants’ own ventures.</w:t>
      </w:r>
    </w:p>
    <w:p w:rsidR="00000000" w:rsidDel="00000000" w:rsidP="00000000" w:rsidRDefault="00000000" w:rsidRPr="00000000" w14:paraId="000000ED">
      <w:pPr>
        <w:pStyle w:val="Heading2"/>
        <w:rPr/>
      </w:pPr>
      <w:r w:rsidDel="00000000" w:rsidR="00000000" w:rsidRPr="00000000">
        <w:rPr>
          <w:rtl w:val="0"/>
        </w:rPr>
        <w:t xml:space="preserve">Modify</w:t>
      </w:r>
    </w:p>
    <w:p w:rsidR="00000000" w:rsidDel="00000000" w:rsidP="00000000" w:rsidRDefault="00000000" w:rsidRPr="00000000" w14:paraId="000000EE">
      <w:pPr>
        <w:pStyle w:val="Heading2"/>
        <w:rPr/>
      </w:pPr>
      <w:r w:rsidDel="00000000" w:rsidR="00000000" w:rsidRPr="00000000">
        <w:rPr>
          <w:rtl w:val="0"/>
        </w:rPr>
        <w:t xml:space="preserve">Allow a longer and clearer recruitment runway.</w:t>
      </w:r>
    </w:p>
    <w:p w:rsidR="00000000" w:rsidDel="00000000" w:rsidP="00000000" w:rsidRDefault="00000000" w:rsidRPr="00000000" w14:paraId="000000EF">
      <w:pPr>
        <w:pStyle w:val="Heading2"/>
        <w:rPr/>
      </w:pPr>
      <w:r w:rsidDel="00000000" w:rsidR="00000000" w:rsidRPr="00000000">
        <w:rPr>
          <w:rtl w:val="0"/>
        </w:rPr>
        <w:t xml:space="preserve">Align session content, participant materials and implementation work more closely.</w:t>
      </w:r>
    </w:p>
    <w:p w:rsidR="00000000" w:rsidDel="00000000" w:rsidP="00000000" w:rsidRDefault="00000000" w:rsidRPr="00000000" w14:paraId="000000F0">
      <w:pPr>
        <w:pStyle w:val="Heading2"/>
        <w:rPr/>
      </w:pPr>
      <w:r w:rsidDel="00000000" w:rsidR="00000000" w:rsidRPr="00000000">
        <w:rPr>
          <w:rtl w:val="0"/>
        </w:rPr>
        <w:t xml:space="preserve">Give implementation time a more deliberate place in the program.</w:t>
      </w:r>
    </w:p>
    <w:p w:rsidR="00000000" w:rsidDel="00000000" w:rsidP="00000000" w:rsidRDefault="00000000" w:rsidRPr="00000000" w14:paraId="000000F1">
      <w:pPr>
        <w:pStyle w:val="Heading2"/>
        <w:rPr/>
      </w:pPr>
      <w:r w:rsidDel="00000000" w:rsidR="00000000" w:rsidRPr="00000000">
        <w:rPr>
          <w:rtl w:val="0"/>
        </w:rPr>
        <w:t xml:space="preserve">Design baseline, closing and follow-up measures as one coherent evidence pathway.</w:t>
      </w:r>
    </w:p>
    <w:p w:rsidR="00000000" w:rsidDel="00000000" w:rsidP="00000000" w:rsidRDefault="00000000" w:rsidRPr="00000000" w14:paraId="000000F2">
      <w:pPr>
        <w:pStyle w:val="Heading2"/>
        <w:rPr/>
      </w:pPr>
      <w:r w:rsidDel="00000000" w:rsidR="00000000" w:rsidRPr="00000000">
        <w:rPr>
          <w:rtl w:val="0"/>
        </w:rPr>
        <w:t xml:space="preserve">Define referral roles and expectations before promising introductions.</w:t>
      </w:r>
    </w:p>
    <w:p w:rsidR="00000000" w:rsidDel="00000000" w:rsidP="00000000" w:rsidRDefault="00000000" w:rsidRPr="00000000" w14:paraId="000000F3">
      <w:pPr>
        <w:pStyle w:val="Heading2"/>
        <w:rPr/>
      </w:pPr>
      <w:r w:rsidDel="00000000" w:rsidR="00000000" w:rsidRPr="00000000">
        <w:rPr>
          <w:rtl w:val="0"/>
        </w:rPr>
        <w:t xml:space="preserve">Test</w:t>
      </w:r>
    </w:p>
    <w:p w:rsidR="00000000" w:rsidDel="00000000" w:rsidP="00000000" w:rsidRDefault="00000000" w:rsidRPr="00000000" w14:paraId="000000F4">
      <w:pPr>
        <w:pStyle w:val="Heading2"/>
        <w:rPr/>
      </w:pPr>
      <w:r w:rsidDel="00000000" w:rsidR="00000000" w:rsidRPr="00000000">
        <w:rPr>
          <w:rtl w:val="0"/>
        </w:rPr>
        <w:t xml:space="preserve">Whether segmentation could help place founders into support suited to relevant conditions.</w:t>
      </w:r>
    </w:p>
    <w:p w:rsidR="00000000" w:rsidDel="00000000" w:rsidP="00000000" w:rsidRDefault="00000000" w:rsidRPr="00000000" w14:paraId="000000F5">
      <w:pPr>
        <w:pStyle w:val="Heading2"/>
        <w:rPr/>
      </w:pPr>
      <w:r w:rsidDel="00000000" w:rsidR="00000000" w:rsidRPr="00000000">
        <w:rPr>
          <w:rtl w:val="0"/>
        </w:rPr>
        <w:t xml:space="preserve">Which kinds of implementation support are useful at different points.</w:t>
      </w:r>
    </w:p>
    <w:p w:rsidR="00000000" w:rsidDel="00000000" w:rsidP="00000000" w:rsidRDefault="00000000" w:rsidRPr="00000000" w14:paraId="000000F6">
      <w:pPr>
        <w:pStyle w:val="Heading2"/>
        <w:rPr/>
      </w:pPr>
      <w:r w:rsidDel="00000000" w:rsidR="00000000" w:rsidRPr="00000000">
        <w:rPr>
          <w:rtl w:val="0"/>
        </w:rPr>
        <w:t xml:space="preserve">How financial-visibility work should be scoped and connected to specialist expertise.</w:t>
      </w:r>
    </w:p>
    <w:p w:rsidR="00000000" w:rsidDel="00000000" w:rsidP="00000000" w:rsidRDefault="00000000" w:rsidRPr="00000000" w14:paraId="000000F7">
      <w:pPr>
        <w:pStyle w:val="Heading2"/>
        <w:rPr/>
      </w:pPr>
      <w:r w:rsidDel="00000000" w:rsidR="00000000" w:rsidRPr="00000000">
        <w:rPr>
          <w:rtl w:val="0"/>
        </w:rPr>
        <w:t xml:space="preserve">Whether outputs remain usable and become integrated after the intervention.</w:t>
      </w:r>
    </w:p>
    <w:p w:rsidR="00000000" w:rsidDel="00000000" w:rsidP="00000000" w:rsidRDefault="00000000" w:rsidRPr="00000000" w14:paraId="000000F8">
      <w:pPr>
        <w:pStyle w:val="Heading2"/>
        <w:rPr/>
      </w:pPr>
      <w:r w:rsidDel="00000000" w:rsidR="00000000" w:rsidRPr="00000000">
        <w:rPr>
          <w:rtl w:val="0"/>
        </w:rPr>
        <w:t xml:space="preserve">How follow-up can distinguish intention, testing, regular use and downstream change.</w:t>
      </w:r>
    </w:p>
    <w:p w:rsidR="00000000" w:rsidDel="00000000" w:rsidP="00000000" w:rsidRDefault="00000000" w:rsidRPr="00000000" w14:paraId="000000F9">
      <w:pPr>
        <w:pStyle w:val="Heading2"/>
        <w:rPr/>
      </w:pPr>
      <w:r w:rsidDel="00000000" w:rsidR="00000000" w:rsidRPr="00000000">
        <w:rPr>
          <w:rtl w:val="0"/>
        </w:rPr>
        <w:t xml:space="preserve">Institutional segmentation is a future question arising from the pilot. It was not tested or demonstrated by the Lab.</w:t>
      </w:r>
    </w:p>
    <w:p w:rsidR="00000000" w:rsidDel="00000000" w:rsidP="00000000" w:rsidRDefault="00000000" w:rsidRPr="00000000" w14:paraId="000000FA">
      <w:pPr>
        <w:pStyle w:val="Heading2"/>
        <w:rPr/>
      </w:pPr>
      <w:r w:rsidDel="00000000" w:rsidR="00000000" w:rsidRPr="00000000">
        <w:rPr>
          <w:rtl w:val="0"/>
        </w:rPr>
        <w:t xml:space="preserve">Do not scale yet</w:t>
      </w:r>
    </w:p>
    <w:p w:rsidR="00000000" w:rsidDel="00000000" w:rsidP="00000000" w:rsidRDefault="00000000" w:rsidRPr="00000000" w14:paraId="000000FB">
      <w:pPr>
        <w:pStyle w:val="Heading2"/>
        <w:rPr/>
      </w:pPr>
      <w:r w:rsidDel="00000000" w:rsidR="00000000" w:rsidRPr="00000000">
        <w:rPr>
          <w:rtl w:val="0"/>
        </w:rPr>
        <w:t xml:space="preserve">The evidence does not support scaling a validated diagnostic, a fixed readiness pathway, a proven referral model or a standardized program presented as effective across founder populations. Those propositions require further testing and stronger measurement.</w:t>
      </w:r>
    </w:p>
    <w:p w:rsidR="00000000" w:rsidDel="00000000" w:rsidP="00000000" w:rsidRDefault="00000000" w:rsidRPr="00000000" w14:paraId="000000FC">
      <w:pPr>
        <w:pStyle w:val="Heading2"/>
        <w:rPr/>
      </w:pPr>
      <w:r w:rsidDel="00000000" w:rsidR="00000000" w:rsidRPr="00000000">
        <w:rPr>
          <w:rtl w:val="0"/>
        </w:rPr>
        <w:t xml:space="preserve">Questions for entrepreneurship-support organizations</w:t>
      </w:r>
    </w:p>
    <w:p w:rsidR="00000000" w:rsidDel="00000000" w:rsidP="00000000" w:rsidRDefault="00000000" w:rsidRPr="00000000" w14:paraId="000000FD">
      <w:pPr>
        <w:pStyle w:val="Heading2"/>
        <w:rPr/>
      </w:pPr>
      <w:r w:rsidDel="00000000" w:rsidR="00000000" w:rsidRPr="00000000">
        <w:rPr>
          <w:rtl w:val="0"/>
        </w:rPr>
        <w:t xml:space="preserve">The pilot raises questions that may matter to organizations shaping entrepreneurship support:</w:t>
      </w:r>
    </w:p>
    <w:p w:rsidR="00000000" w:rsidDel="00000000" w:rsidP="00000000" w:rsidRDefault="00000000" w:rsidRPr="00000000" w14:paraId="000000FE">
      <w:pPr>
        <w:pStyle w:val="Heading2"/>
        <w:rPr/>
      </w:pPr>
      <w:r w:rsidDel="00000000" w:rsidR="00000000" w:rsidRPr="00000000">
        <w:rPr>
          <w:rtl w:val="0"/>
        </w:rPr>
        <w:t xml:space="preserve">How might founders be segmented or placed into support based on relevant conditions rather than broad categories alone?</w:t>
      </w:r>
    </w:p>
    <w:p w:rsidR="00000000" w:rsidDel="00000000" w:rsidP="00000000" w:rsidRDefault="00000000" w:rsidRPr="00000000" w14:paraId="000000FF">
      <w:pPr>
        <w:pStyle w:val="Heading2"/>
        <w:rPr/>
      </w:pPr>
      <w:r w:rsidDel="00000000" w:rsidR="00000000" w:rsidRPr="00000000">
        <w:rPr>
          <w:rtl w:val="0"/>
        </w:rPr>
        <w:t xml:space="preserve">How might referral pathways connect identified needs with timely, appropriate resources?</w:t>
      </w:r>
    </w:p>
    <w:p w:rsidR="00000000" w:rsidDel="00000000" w:rsidP="00000000" w:rsidRDefault="00000000" w:rsidRPr="00000000" w14:paraId="00000100">
      <w:pPr>
        <w:pStyle w:val="Heading2"/>
        <w:rPr/>
      </w:pPr>
      <w:r w:rsidDel="00000000" w:rsidR="00000000" w:rsidRPr="00000000">
        <w:rPr>
          <w:rtl w:val="0"/>
        </w:rPr>
        <w:t xml:space="preserve">How might targeted capability support account for both what a founder needs and what they can reasonably use?</w:t>
      </w:r>
    </w:p>
    <w:p w:rsidR="00000000" w:rsidDel="00000000" w:rsidP="00000000" w:rsidRDefault="00000000" w:rsidRPr="00000000" w14:paraId="00000101">
      <w:pPr>
        <w:pStyle w:val="Heading2"/>
        <w:rPr/>
      </w:pPr>
      <w:r w:rsidDel="00000000" w:rsidR="00000000" w:rsidRPr="00000000">
        <w:rPr>
          <w:rtl w:val="0"/>
        </w:rPr>
        <w:t xml:space="preserve">How might follow-up measurement distinguish planned action from use, sustained practice and downstream change?</w:t>
      </w:r>
    </w:p>
    <w:p w:rsidR="00000000" w:rsidDel="00000000" w:rsidP="00000000" w:rsidRDefault="00000000" w:rsidRPr="00000000" w14:paraId="00000102">
      <w:pPr>
        <w:pStyle w:val="Heading2"/>
        <w:rPr/>
      </w:pPr>
      <w:r w:rsidDel="00000000" w:rsidR="00000000" w:rsidRPr="00000000">
        <w:rPr>
          <w:rtl w:val="0"/>
        </w:rPr>
        <w:t xml:space="preserve">These are questions for further inquiry. The Lab did not test institutional deployment, partner routing, resource-allocation decisions or institutional outcomes.</w:t>
      </w:r>
    </w:p>
    <w:p w:rsidR="00000000" w:rsidDel="00000000" w:rsidP="00000000" w:rsidRDefault="00000000" w:rsidRPr="00000000" w14:paraId="00000103">
      <w:pPr>
        <w:pStyle w:val="Heading2"/>
        <w:rPr/>
      </w:pPr>
      <w:r w:rsidDel="00000000" w:rsidR="00000000" w:rsidRPr="00000000">
        <w:rPr>
          <w:rtl w:val="0"/>
        </w:rPr>
        <w:t xml:space="preserve">Evidence boundary</w:t>
      </w:r>
    </w:p>
    <w:p w:rsidR="00000000" w:rsidDel="00000000" w:rsidP="00000000" w:rsidRDefault="00000000" w:rsidRPr="00000000" w14:paraId="00000104">
      <w:pPr>
        <w:pStyle w:val="Heading2"/>
        <w:rPr/>
      </w:pPr>
      <w:r w:rsidDel="00000000" w:rsidR="00000000" w:rsidRPr="00000000">
        <w:rPr>
          <w:rtl w:val="0"/>
        </w:rPr>
        <w:t xml:space="preserve">The evidence supports statements about delivery, retention through the final session, attendance, independently reviewed outputs, participant-reported experience, implementation learning and questions for another test.</w:t>
      </w:r>
    </w:p>
    <w:p w:rsidR="00000000" w:rsidDel="00000000" w:rsidP="00000000" w:rsidRDefault="00000000" w:rsidRPr="00000000" w14:paraId="00000105">
      <w:pPr>
        <w:pStyle w:val="Heading2"/>
        <w:rPr/>
      </w:pPr>
      <w:r w:rsidDel="00000000" w:rsidR="00000000" w:rsidRPr="00000000">
        <w:rPr>
          <w:rtl w:val="0"/>
        </w:rPr>
        <w:t xml:space="preserve">It does not establish program effectiveness, causality, sustained participant capability, improved decision quality, revenue or other financial improvement, capital outcomes, reduced founder dependence, diagnostic validity, scalability, institutional outcomes or impact.</w:t>
      </w:r>
    </w:p>
    <w:p w:rsidR="00000000" w:rsidDel="00000000" w:rsidP="00000000" w:rsidRDefault="00000000" w:rsidRPr="00000000" w14:paraId="00000106">
      <w:pPr>
        <w:pStyle w:val="Heading2"/>
        <w:rPr/>
      </w:pPr>
      <w:r w:rsidDel="00000000" w:rsidR="00000000" w:rsidRPr="00000000">
        <w:rPr>
          <w:rtl w:val="0"/>
        </w:rPr>
        <w:t xml:space="preserve">This activity received support from NC IDEA.</w:t>
      </w:r>
    </w:p>
    <w:p w:rsidR="00000000" w:rsidDel="00000000" w:rsidP="00000000" w:rsidRDefault="00000000" w:rsidRPr="00000000" w14:paraId="00000107">
      <w:pPr>
        <w:pStyle w:val="Heading2"/>
        <w:rPr/>
      </w:pPr>
      <w:r w:rsidDel="00000000" w:rsidR="00000000" w:rsidRPr="00000000">
        <w:rPr>
          <w:rtl w:val="0"/>
        </w:rPr>
        <w:t xml:space="preserve">Related paths</w:t>
      </w:r>
    </w:p>
    <w:p w:rsidR="00000000" w:rsidDel="00000000" w:rsidP="00000000" w:rsidRDefault="00000000" w:rsidRPr="00000000" w14:paraId="00000108">
      <w:pPr>
        <w:pStyle w:val="Heading3"/>
        <w:rPr/>
      </w:pPr>
      <w:bookmarkStart w:colFirst="0" w:colLast="0" w:name="_8w1r7l70w6bd" w:id="17"/>
      <w:bookmarkEnd w:id="17"/>
      <w:r w:rsidDel="00000000" w:rsidR="00000000" w:rsidRPr="00000000">
        <w:rPr>
          <w:rtl w:val="0"/>
        </w:rPr>
        <w:t xml:space="preserve">For Organizations</w:t>
      </w:r>
    </w:p>
    <w:p w:rsidR="00000000" w:rsidDel="00000000" w:rsidP="00000000" w:rsidRDefault="00000000" w:rsidRPr="00000000" w14:paraId="00000109">
      <w:pPr>
        <w:pStyle w:val="Heading2"/>
        <w:rPr/>
      </w:pPr>
      <w:r w:rsidDel="00000000" w:rsidR="00000000" w:rsidRPr="00000000">
        <w:rPr>
          <w:rtl w:val="0"/>
        </w:rPr>
        <w:t xml:space="preserve">Explore how Ethnoir approaches questions arising from how entrepreneurship support is understood, designed, delivered and directed.</w:t>
      </w:r>
    </w:p>
    <w:p w:rsidR="00000000" w:rsidDel="00000000" w:rsidP="00000000" w:rsidRDefault="00000000" w:rsidRPr="00000000" w14:paraId="0000010A">
      <w:pPr>
        <w:pStyle w:val="Heading3"/>
        <w:rPr/>
      </w:pPr>
      <w:bookmarkStart w:colFirst="0" w:colLast="0" w:name="_az11v3nak2sf" w:id="18"/>
      <w:bookmarkEnd w:id="18"/>
      <w:r w:rsidDel="00000000" w:rsidR="00000000" w:rsidRPr="00000000">
        <w:rPr>
          <w:rtl w:val="0"/>
        </w:rPr>
        <w:t xml:space="preserve">Explore the Venture Readiness Check-In</w:t>
      </w:r>
    </w:p>
    <w:p w:rsidR="00000000" w:rsidDel="00000000" w:rsidP="00000000" w:rsidRDefault="00000000" w:rsidRPr="00000000" w14:paraId="0000010B">
      <w:pPr>
        <w:pStyle w:val="Heading2"/>
        <w:rPr/>
      </w:pPr>
      <w:r w:rsidDel="00000000" w:rsidR="00000000" w:rsidRPr="00000000">
        <w:rPr>
          <w:rtl w:val="0"/>
        </w:rPr>
        <w:t xml:space="preserve">A founder-facing resource for considering current venture conditions and what may deserve attention next.</w:t>
      </w:r>
    </w:p>
    <w:p w:rsidR="00000000" w:rsidDel="00000000" w:rsidP="00000000" w:rsidRDefault="00000000" w:rsidRPr="00000000" w14:paraId="0000010C">
      <w:pPr>
        <w:pStyle w:val="Heading2"/>
        <w:rPr/>
      </w:pPr>
      <w:r w:rsidDel="00000000" w:rsidR="00000000" w:rsidRPr="00000000">
        <w:rPr>
          <w:rtl w:val="0"/>
        </w:rPr>
        <w:t xml:space="preserve">4. About</w:t>
      </w:r>
    </w:p>
    <w:p w:rsidR="00000000" w:rsidDel="00000000" w:rsidP="00000000" w:rsidRDefault="00000000" w:rsidRPr="00000000" w14:paraId="0000010D">
      <w:pPr>
        <w:pStyle w:val="Heading3"/>
        <w:rPr/>
      </w:pPr>
      <w:r w:rsidDel="00000000" w:rsidR="00000000" w:rsidRPr="00000000">
        <w:rPr>
          <w:rtl w:val="0"/>
        </w:rPr>
        <w:t xml:space="preserve">Opening</w:t>
      </w:r>
    </w:p>
    <w:p w:rsidR="00000000" w:rsidDel="00000000" w:rsidP="00000000" w:rsidRDefault="00000000" w:rsidRPr="00000000" w14:paraId="0000010E">
      <w:pPr>
        <w:pStyle w:val="Heading1"/>
        <w:rPr/>
      </w:pPr>
      <w:r w:rsidDel="00000000" w:rsidR="00000000" w:rsidRPr="00000000">
        <w:rPr>
          <w:rtl w:val="0"/>
        </w:rPr>
        <w:t xml:space="preserve">Ethnoir exists to strengthen people’s ability to navigate their ventures with informed judgment.</w:t>
      </w:r>
    </w:p>
    <w:p w:rsidR="00000000" w:rsidDel="00000000" w:rsidP="00000000" w:rsidRDefault="00000000" w:rsidRPr="00000000" w14:paraId="0000010F">
      <w:pPr>
        <w:rPr/>
      </w:pPr>
      <w:r w:rsidDel="00000000" w:rsidR="00000000" w:rsidRPr="00000000">
        <w:rPr>
          <w:rtl w:val="0"/>
        </w:rPr>
        <w:t xml:space="preserve">Building or changing a venture rarely follows a completely known path. People make consequential decisions while working with incomplete information, competing priorities and circumstances that continue to evolve.</w:t>
      </w:r>
    </w:p>
    <w:p w:rsidR="00000000" w:rsidDel="00000000" w:rsidP="00000000" w:rsidRDefault="00000000" w:rsidRPr="00000000" w14:paraId="00000110">
      <w:pPr>
        <w:rPr/>
      </w:pPr>
      <w:r w:rsidDel="00000000" w:rsidR="00000000" w:rsidRPr="00000000">
        <w:rPr>
          <w:rtl w:val="0"/>
        </w:rPr>
        <w:t xml:space="preserve">Ethnoir helps bring those conditions into clearer view so people navigating ventures can better understand what they are facing and consider what may deserve attention next.</w:t>
      </w:r>
    </w:p>
    <w:p w:rsidR="00000000" w:rsidDel="00000000" w:rsidP="00000000" w:rsidRDefault="00000000" w:rsidRPr="00000000" w14:paraId="00000111">
      <w:pPr>
        <w:pStyle w:val="Heading3"/>
        <w:rPr/>
      </w:pPr>
      <w:r w:rsidDel="00000000" w:rsidR="00000000" w:rsidRPr="00000000">
        <w:rPr>
          <w:rtl w:val="0"/>
        </w:rPr>
        <w:t xml:space="preserve">How Ethnoir sees venture development</w:t>
      </w:r>
    </w:p>
    <w:p w:rsidR="00000000" w:rsidDel="00000000" w:rsidP="00000000" w:rsidRDefault="00000000" w:rsidRPr="00000000" w14:paraId="00000112">
      <w:pPr>
        <w:pStyle w:val="Heading2"/>
        <w:rPr/>
      </w:pPr>
      <w:r w:rsidDel="00000000" w:rsidR="00000000" w:rsidRPr="00000000">
        <w:rPr>
          <w:rtl w:val="0"/>
        </w:rPr>
        <w:t xml:space="preserve">What matters depends on the venture.</w:t>
      </w:r>
    </w:p>
    <w:p w:rsidR="00000000" w:rsidDel="00000000" w:rsidP="00000000" w:rsidRDefault="00000000" w:rsidRPr="00000000" w14:paraId="00000113">
      <w:pPr>
        <w:rPr/>
      </w:pPr>
      <w:r w:rsidDel="00000000" w:rsidR="00000000" w:rsidRPr="00000000">
        <w:rPr>
          <w:rtl w:val="0"/>
        </w:rPr>
        <w:t xml:space="preserve">A growing company, a deliberately small business, a new undertaking and a venture facing redirection or closure do not necessarily need the same things.</w:t>
      </w:r>
    </w:p>
    <w:p w:rsidR="00000000" w:rsidDel="00000000" w:rsidP="00000000" w:rsidRDefault="00000000" w:rsidRPr="00000000" w14:paraId="00000114">
      <w:pPr>
        <w:rPr/>
      </w:pPr>
      <w:r w:rsidDel="00000000" w:rsidR="00000000" w:rsidRPr="00000000">
        <w:rPr>
          <w:rtl w:val="0"/>
        </w:rPr>
        <w:t xml:space="preserve">An indicator that matters greatly in one situation may be less important in another. A resource that helps one Founder may create unnecessary pressure or distraction for someone pursuing a different direction.</w:t>
      </w:r>
    </w:p>
    <w:p w:rsidR="00000000" w:rsidDel="00000000" w:rsidP="00000000" w:rsidRDefault="00000000" w:rsidRPr="00000000" w14:paraId="00000115">
      <w:pPr>
        <w:rPr/>
      </w:pPr>
      <w:r w:rsidDel="00000000" w:rsidR="00000000" w:rsidRPr="00000000">
        <w:rPr>
          <w:rtl w:val="0"/>
        </w:rPr>
        <w:t xml:space="preserve">This does not mean every decision requires extensive analysis or a customized solution. Sometimes one factor is decisive. Sometimes a standard approach is appropriate. The important question is whether the conclusion fits the evidence, purpose and circumstances involved.</w:t>
      </w:r>
    </w:p>
    <w:p w:rsidR="00000000" w:rsidDel="00000000" w:rsidP="00000000" w:rsidRDefault="00000000" w:rsidRPr="00000000" w14:paraId="00000116">
      <w:pPr>
        <w:rPr/>
      </w:pPr>
      <w:r w:rsidDel="00000000" w:rsidR="00000000" w:rsidRPr="00000000">
        <w:rPr>
          <w:rtl w:val="0"/>
        </w:rPr>
        <w:t xml:space="preserve">Ethnoir does not assume that every venture should pursue funding, rapid growth, scale or continuation.</w:t>
      </w:r>
    </w:p>
    <w:p w:rsidR="00000000" w:rsidDel="00000000" w:rsidP="00000000" w:rsidRDefault="00000000" w:rsidRPr="00000000" w14:paraId="00000117">
      <w:pPr>
        <w:pStyle w:val="Heading3"/>
        <w:rPr/>
      </w:pPr>
      <w:r w:rsidDel="00000000" w:rsidR="00000000" w:rsidRPr="00000000">
        <w:rPr>
          <w:rtl w:val="0"/>
        </w:rPr>
        <w:t xml:space="preserve">Understanding the venture’s conditions comes before assuming capital is the answer. Capital may be appropriate, but it is not the automatic starting point or destination.</w:t>
      </w:r>
    </w:p>
    <w:p w:rsidR="00000000" w:rsidDel="00000000" w:rsidP="00000000" w:rsidRDefault="00000000" w:rsidRPr="00000000" w14:paraId="00000118">
      <w:pPr>
        <w:pStyle w:val="Heading3"/>
        <w:rPr/>
      </w:pPr>
      <w:r w:rsidDel="00000000" w:rsidR="00000000" w:rsidRPr="00000000">
        <w:rPr>
          <w:rtl w:val="0"/>
        </w:rPr>
        <w:t xml:space="preserve">Where Ethnoir contributes</w:t>
      </w:r>
    </w:p>
    <w:p w:rsidR="00000000" w:rsidDel="00000000" w:rsidP="00000000" w:rsidRDefault="00000000" w:rsidRPr="00000000" w14:paraId="00000119">
      <w:pPr>
        <w:pStyle w:val="Heading2"/>
        <w:rPr/>
      </w:pPr>
      <w:r w:rsidDel="00000000" w:rsidR="00000000" w:rsidRPr="00000000">
        <w:rPr>
          <w:rtl w:val="0"/>
        </w:rPr>
        <w:t xml:space="preserve">Connecting venture conditions, judgment and support</w:t>
      </w:r>
    </w:p>
    <w:p w:rsidR="00000000" w:rsidDel="00000000" w:rsidP="00000000" w:rsidRDefault="00000000" w:rsidRPr="00000000" w14:paraId="0000011A">
      <w:pPr>
        <w:rPr/>
      </w:pPr>
      <w:r w:rsidDel="00000000" w:rsidR="00000000" w:rsidRPr="00000000">
        <w:rPr>
          <w:rtl w:val="0"/>
        </w:rPr>
        <w:t xml:space="preserve">Ethnoir works in the space between what is happening in a venture, the decisions people must make and the support available around them.</w:t>
      </w:r>
    </w:p>
    <w:p w:rsidR="00000000" w:rsidDel="00000000" w:rsidP="00000000" w:rsidRDefault="00000000" w:rsidRPr="00000000" w14:paraId="0000011B">
      <w:pPr>
        <w:rPr/>
      </w:pPr>
      <w:r w:rsidDel="00000000" w:rsidR="00000000" w:rsidRPr="00000000">
        <w:rPr>
          <w:rtl w:val="0"/>
        </w:rPr>
        <w:t xml:space="preserve">For people navigating ventures, that can mean making sense of current conditions and considering what may deserve attention or further investigation.</w:t>
      </w:r>
    </w:p>
    <w:p w:rsidR="00000000" w:rsidDel="00000000" w:rsidP="00000000" w:rsidRDefault="00000000" w:rsidRPr="00000000" w14:paraId="0000011C">
      <w:pPr>
        <w:rPr/>
      </w:pPr>
      <w:r w:rsidDel="00000000" w:rsidR="00000000" w:rsidRPr="00000000">
        <w:rPr>
          <w:rtl w:val="0"/>
        </w:rPr>
        <w:t xml:space="preserve">For organizations shaping entrepreneurship, it can mean examining how venture conditions are understood and how related support is designed, delivered or directed.</w:t>
      </w:r>
    </w:p>
    <w:p w:rsidR="00000000" w:rsidDel="00000000" w:rsidP="00000000" w:rsidRDefault="00000000" w:rsidRPr="00000000" w14:paraId="0000011D">
      <w:pPr>
        <w:rPr/>
      </w:pPr>
      <w:r w:rsidDel="00000000" w:rsidR="00000000" w:rsidRPr="00000000">
        <w:rPr>
          <w:rtl w:val="0"/>
        </w:rPr>
        <w:t xml:space="preserve">These are different applications of the same concern: helping decisions about venture direction and support rest on a clearer understanding of the circumstances that matter.</w:t>
      </w:r>
    </w:p>
    <w:p w:rsidR="00000000" w:rsidDel="00000000" w:rsidP="00000000" w:rsidRDefault="00000000" w:rsidRPr="00000000" w14:paraId="0000011E">
      <w:pPr>
        <w:rPr/>
      </w:pPr>
      <w:r w:rsidDel="00000000" w:rsidR="00000000" w:rsidRPr="00000000">
        <w:rPr>
          <w:b w:val="1"/>
          <w:bCs w:val="1"/>
          <w:rtl w:val="0"/>
        </w:rPr>
        <w:t xml:space="preserve">Text link:</w:t>
      </w:r>
      <w:r w:rsidDel="00000000" w:rsidR="00000000" w:rsidRPr="00000000">
        <w:rPr>
          <w:rtl w:val="0"/>
        </w:rPr>
        <w:t xml:space="preserve"> For Organizations</w:t>
      </w:r>
    </w:p>
    <w:p w:rsidR="00000000" w:rsidDel="00000000" w:rsidP="00000000" w:rsidRDefault="00000000" w:rsidRPr="00000000" w14:paraId="0000011F">
      <w:pPr>
        <w:pStyle w:val="Heading3"/>
        <w:rPr/>
      </w:pPr>
      <w:r w:rsidDel="00000000" w:rsidR="00000000" w:rsidRPr="00000000">
        <w:rPr>
          <w:rtl w:val="0"/>
        </w:rPr>
        <w:t xml:space="preserve">How Ethnoir approaches the work</w:t>
      </w:r>
    </w:p>
    <w:p w:rsidR="00000000" w:rsidDel="00000000" w:rsidP="00000000" w:rsidRDefault="00000000" w:rsidRPr="00000000" w14:paraId="00000120">
      <w:pPr>
        <w:pStyle w:val="Heading2"/>
        <w:rPr/>
      </w:pPr>
      <w:r w:rsidDel="00000000" w:rsidR="00000000" w:rsidRPr="00000000">
        <w:rPr>
          <w:rtl w:val="0"/>
        </w:rPr>
        <w:t xml:space="preserve">Make information useful—not merely available.</w:t>
      </w:r>
    </w:p>
    <w:p w:rsidR="00000000" w:rsidDel="00000000" w:rsidP="00000000" w:rsidRDefault="00000000" w:rsidRPr="00000000" w14:paraId="00000121">
      <w:pPr>
        <w:rPr/>
      </w:pPr>
      <w:r w:rsidDel="00000000" w:rsidR="00000000" w:rsidRPr="00000000">
        <w:rPr>
          <w:rtl w:val="0"/>
        </w:rPr>
        <w:t xml:space="preserve">Ethnoir organizes and explains information in ways intended to support understanding and judgment.</w:t>
      </w:r>
    </w:p>
    <w:p w:rsidR="00000000" w:rsidDel="00000000" w:rsidP="00000000" w:rsidRDefault="00000000" w:rsidRPr="00000000" w14:paraId="00000122">
      <w:pPr>
        <w:rPr/>
      </w:pPr>
      <w:r w:rsidDel="00000000" w:rsidR="00000000" w:rsidRPr="00000000">
        <w:rPr>
          <w:rtl w:val="0"/>
        </w:rPr>
        <w:t xml:space="preserve">That means considering the goals and circumstances of the people or organizations the work is meant to serve. Support should not be recommended simply because it is available, familiar or preferred.</w:t>
      </w:r>
    </w:p>
    <w:p w:rsidR="00000000" w:rsidDel="00000000" w:rsidP="00000000" w:rsidRDefault="00000000" w:rsidRPr="00000000" w14:paraId="00000123">
      <w:pPr>
        <w:rPr/>
      </w:pPr>
      <w:r w:rsidDel="00000000" w:rsidR="00000000" w:rsidRPr="00000000">
        <w:rPr>
          <w:rtl w:val="0"/>
        </w:rPr>
        <w:t xml:space="preserve">Ethnoir’s conclusions also remain tied to the evidence. When the evidence supports a clear conclusion, the work should communicate it clearly. When important uncertainty remains, it should not be hidden to make the answer sound more definitive.</w:t>
      </w:r>
    </w:p>
    <w:p w:rsidR="00000000" w:rsidDel="00000000" w:rsidP="00000000" w:rsidRDefault="00000000" w:rsidRPr="00000000" w14:paraId="00000124">
      <w:pPr>
        <w:rPr/>
      </w:pPr>
      <w:r w:rsidDel="00000000" w:rsidR="00000000" w:rsidRPr="00000000">
        <w:rPr>
          <w:rtl w:val="0"/>
        </w:rPr>
        <w:t xml:space="preserve">The purpose is not to make every question complicated. It is to be appropriately clear, careful and useful.</w:t>
      </w:r>
    </w:p>
    <w:p w:rsidR="00000000" w:rsidDel="00000000" w:rsidP="00000000" w:rsidRDefault="00000000" w:rsidRPr="00000000" w14:paraId="00000125">
      <w:pPr>
        <w:pStyle w:val="Heading3"/>
        <w:rPr/>
      </w:pPr>
      <w:r w:rsidDel="00000000" w:rsidR="00000000" w:rsidRPr="00000000">
        <w:rPr>
          <w:rtl w:val="0"/>
        </w:rPr>
        <w:t xml:space="preserve">Founder-led, developing through practice</w:t>
      </w:r>
    </w:p>
    <w:p w:rsidR="00000000" w:rsidDel="00000000" w:rsidP="00000000" w:rsidRDefault="00000000" w:rsidRPr="00000000" w14:paraId="00000126">
      <w:pPr>
        <w:pStyle w:val="Heading2"/>
        <w:rPr/>
      </w:pPr>
      <w:r w:rsidDel="00000000" w:rsidR="00000000" w:rsidRPr="00000000">
        <w:rPr>
          <w:rtl w:val="0"/>
        </w:rPr>
        <w:t xml:space="preserve">Ethnoir today</w:t>
      </w:r>
    </w:p>
    <w:p w:rsidR="00000000" w:rsidDel="00000000" w:rsidP="00000000" w:rsidRDefault="00000000" w:rsidRPr="00000000" w14:paraId="00000127">
      <w:pPr>
        <w:rPr/>
      </w:pPr>
      <w:r w:rsidDel="00000000" w:rsidR="00000000" w:rsidRPr="00000000">
        <w:rPr>
          <w:rtl w:val="0"/>
        </w:rPr>
        <w:t xml:space="preserve">Ethnoir is currently led by its Founder, Olajumoke Michael.</w:t>
      </w:r>
    </w:p>
    <w:p w:rsidR="00000000" w:rsidDel="00000000" w:rsidP="00000000" w:rsidRDefault="00000000" w:rsidRPr="00000000" w14:paraId="00000128">
      <w:pPr>
        <w:spacing w:after="240" w:before="240" w:lineRule="auto"/>
        <w:ind w:left="0" w:right="600" w:firstLine="0"/>
        <w:rPr/>
      </w:pPr>
      <w:r w:rsidDel="00000000" w:rsidR="00000000" w:rsidRPr="00000000">
        <w:rPr>
          <w:rtl w:val="0"/>
        </w:rPr>
        <w:t xml:space="preserve">Ethnoir is developing its work through practice: making venture conditions easier to understand, helping people consider what may deserve attention, designing structured founder support and learning from what happens in delivery.</w:t>
      </w:r>
    </w:p>
    <w:p w:rsidR="00000000" w:rsidDel="00000000" w:rsidP="00000000" w:rsidRDefault="00000000" w:rsidRPr="00000000" w14:paraId="00000129">
      <w:pPr>
        <w:rPr/>
      </w:pPr>
      <w:r w:rsidDel="00000000" w:rsidR="00000000" w:rsidRPr="00000000">
        <w:rPr>
          <w:rtl w:val="0"/>
        </w:rPr>
        <w:t xml:space="preserve">Ethnoir’s current organizational evidence comes primarily from founder-facing work, including the Venture Readiness Lab.</w:t>
      </w:r>
    </w:p>
    <w:p w:rsidR="00000000" w:rsidDel="00000000" w:rsidP="00000000" w:rsidRDefault="00000000" w:rsidRPr="00000000" w14:paraId="0000012A">
      <w:pPr>
        <w:rPr/>
      </w:pPr>
      <w:r w:rsidDel="00000000" w:rsidR="00000000" w:rsidRPr="00000000">
        <w:rPr>
          <w:b w:val="1"/>
          <w:bCs w:val="1"/>
          <w:rtl w:val="0"/>
        </w:rPr>
        <w:t xml:space="preserve">Button:</w:t>
      </w:r>
      <w:r w:rsidDel="00000000" w:rsidR="00000000" w:rsidRPr="00000000">
        <w:rPr>
          <w:rtl w:val="0"/>
        </w:rPr>
        <w:t xml:space="preserve"> View Our Work</w:t>
      </w:r>
    </w:p>
    <w:p w:rsidR="00000000" w:rsidDel="00000000" w:rsidP="00000000" w:rsidRDefault="00000000" w:rsidRPr="00000000" w14:paraId="0000012B">
      <w:pPr>
        <w:pStyle w:val="Heading3"/>
        <w:rPr/>
      </w:pPr>
      <w:r w:rsidDel="00000000" w:rsidR="00000000" w:rsidRPr="00000000">
        <w:rPr>
          <w:rtl w:val="0"/>
        </w:rPr>
        <w:t xml:space="preserve">About Olajumoke Michael</w:t>
      </w:r>
    </w:p>
    <w:p w:rsidR="00000000" w:rsidDel="00000000" w:rsidP="00000000" w:rsidRDefault="00000000" w:rsidRPr="00000000" w14:paraId="0000012C">
      <w:pPr>
        <w:pStyle w:val="Heading2"/>
        <w:rPr/>
      </w:pPr>
      <w:r w:rsidDel="00000000" w:rsidR="00000000" w:rsidRPr="00000000">
        <w:rPr>
          <w:rtl w:val="0"/>
        </w:rPr>
        <w:t xml:space="preserve">Experience across programs, institutions and entrepreneurship support</w:t>
      </w:r>
    </w:p>
    <w:p w:rsidR="00000000" w:rsidDel="00000000" w:rsidP="00000000" w:rsidRDefault="00000000" w:rsidRPr="00000000" w14:paraId="0000012D">
      <w:pPr>
        <w:rPr/>
      </w:pPr>
      <w:r w:rsidDel="00000000" w:rsidR="00000000" w:rsidRPr="00000000">
        <w:rPr>
          <w:rtl w:val="0"/>
        </w:rPr>
        <w:t xml:space="preserve">Ethnoir was founded in 2025. Ethnoir is based in Winston-Salem, North Carolina.</w:t>
      </w:r>
    </w:p>
    <w:p w:rsidR="00000000" w:rsidDel="00000000" w:rsidP="00000000" w:rsidRDefault="00000000" w:rsidRPr="00000000" w14:paraId="0000012E">
      <w:pPr>
        <w:rPr/>
      </w:pPr>
      <w:r w:rsidDel="00000000" w:rsidR="00000000" w:rsidRPr="00000000">
        <w:rPr>
          <w:rtl w:val="0"/>
        </w:rPr>
        <w:t xml:space="preserve">She brings cross-sector experience across program strategy, operations, implementation and stakeholder engagement in entrepreneurship, nonprofit, higher-education, government and economic-development settings.</w:t>
      </w:r>
    </w:p>
    <w:p w:rsidR="00000000" w:rsidDel="00000000" w:rsidP="00000000" w:rsidRDefault="00000000" w:rsidRPr="00000000" w14:paraId="0000012F">
      <w:pPr>
        <w:rPr/>
      </w:pPr>
      <w:r w:rsidDel="00000000" w:rsidR="00000000" w:rsidRPr="00000000">
        <w:rPr>
          <w:rtl w:val="0"/>
        </w:rPr>
        <w:t xml:space="preserve">Her professional experience includes serving as U.S. Program Manager for Bpeace’s Breaking the $1M Barrier program and as Former Program Director, Winston-Salem Women’s Business Center.</w:t>
      </w:r>
    </w:p>
    <w:p w:rsidR="00000000" w:rsidDel="00000000" w:rsidP="00000000" w:rsidRDefault="00000000" w:rsidRPr="00000000" w14:paraId="00000130">
      <w:pPr>
        <w:rPr/>
      </w:pPr>
      <w:r w:rsidDel="00000000" w:rsidR="00000000" w:rsidRPr="00000000">
        <w:rPr>
          <w:rtl w:val="0"/>
        </w:rPr>
        <w:t xml:space="preserve">Olajumoke holds an MSc Environmental Management from the University of South Wales and a BSc Microbiology from Olabisi Onabanjo University.</w:t>
      </w:r>
    </w:p>
    <w:p w:rsidR="00000000" w:rsidDel="00000000" w:rsidP="00000000" w:rsidRDefault="00000000" w:rsidRPr="00000000" w14:paraId="00000131">
      <w:pPr>
        <w:pStyle w:val="Heading3"/>
        <w:rPr/>
      </w:pPr>
      <w:r w:rsidDel="00000000" w:rsidR="00000000" w:rsidRPr="00000000">
        <w:rPr>
          <w:rtl w:val="0"/>
        </w:rPr>
        <w:t xml:space="preserve">Next pathways</w:t>
      </w:r>
    </w:p>
    <w:p w:rsidR="00000000" w:rsidDel="00000000" w:rsidP="00000000" w:rsidRDefault="00000000" w:rsidRPr="00000000" w14:paraId="00000132">
      <w:pPr>
        <w:pStyle w:val="Heading2"/>
        <w:rPr/>
      </w:pPr>
      <w:r w:rsidDel="00000000" w:rsidR="00000000" w:rsidRPr="00000000">
        <w:rPr>
          <w:rtl w:val="0"/>
        </w:rPr>
        <w:t xml:space="preserve">Explore Ethnoir</w:t>
      </w:r>
    </w:p>
    <w:p w:rsidR="00000000" w:rsidDel="00000000" w:rsidP="00000000" w:rsidRDefault="00000000" w:rsidRPr="00000000" w14:paraId="00000133">
      <w:pPr>
        <w:rPr/>
      </w:pPr>
      <w:r w:rsidDel="00000000" w:rsidR="00000000" w:rsidRPr="00000000">
        <w:rPr>
          <w:b w:val="1"/>
          <w:bCs w:val="1"/>
          <w:rtl w:val="0"/>
        </w:rPr>
        <w:t xml:space="preserve">For organizations:</w:t>
      </w:r>
      <w:r w:rsidDel="00000000" w:rsidR="00000000" w:rsidRPr="00000000">
        <w:rPr>
          <w:rtl w:val="0"/>
        </w:rPr>
        <w:t xml:space="preserve"> Examine Ethnoir’s approach to venture-development and entrepreneurship-support questions.</w:t>
      </w:r>
    </w:p>
    <w:p w:rsidR="00000000" w:rsidDel="00000000" w:rsidP="00000000" w:rsidRDefault="00000000" w:rsidRPr="00000000" w14:paraId="00000134">
      <w:pPr>
        <w:rPr/>
      </w:pPr>
      <w:r w:rsidDel="00000000" w:rsidR="00000000" w:rsidRPr="00000000">
        <w:rPr>
          <w:b w:val="1"/>
          <w:bCs w:val="1"/>
          <w:rtl w:val="0"/>
        </w:rPr>
        <w:t xml:space="preserve">Button:</w:t>
      </w:r>
      <w:r w:rsidDel="00000000" w:rsidR="00000000" w:rsidRPr="00000000">
        <w:rPr>
          <w:rtl w:val="0"/>
        </w:rPr>
        <w:t xml:space="preserve"> For Organizations</w:t>
      </w:r>
    </w:p>
    <w:p w:rsidR="00000000" w:rsidDel="00000000" w:rsidP="00000000" w:rsidRDefault="00000000" w:rsidRPr="00000000" w14:paraId="00000135">
      <w:pPr>
        <w:rPr/>
      </w:pPr>
      <w:r w:rsidDel="00000000" w:rsidR="00000000" w:rsidRPr="00000000">
        <w:rPr>
          <w:b w:val="1"/>
          <w:bCs w:val="1"/>
          <w:rtl w:val="0"/>
        </w:rPr>
        <w:t xml:space="preserve">For people navigating ventures:</w:t>
      </w:r>
      <w:r w:rsidDel="00000000" w:rsidR="00000000" w:rsidRPr="00000000">
        <w:rPr>
          <w:rtl w:val="0"/>
        </w:rPr>
        <w:t xml:space="preserve"> Explore a short resource for considering what may deserve attention next.</w:t>
      </w:r>
    </w:p>
    <w:p w:rsidR="00000000" w:rsidDel="00000000" w:rsidP="00000000" w:rsidRDefault="00000000" w:rsidRPr="00000000" w14:paraId="00000136">
      <w:pPr>
        <w:rPr/>
      </w:pPr>
      <w:r w:rsidDel="00000000" w:rsidR="00000000" w:rsidRPr="00000000">
        <w:rPr>
          <w:b w:val="1"/>
          <w:bCs w:val="1"/>
          <w:rtl w:val="0"/>
        </w:rPr>
        <w:t xml:space="preserve">Button:</w:t>
      </w:r>
      <w:r w:rsidDel="00000000" w:rsidR="00000000" w:rsidRPr="00000000">
        <w:rPr>
          <w:rtl w:val="0"/>
        </w:rPr>
        <w:t xml:space="preserve"> Explore the Check-In</w:t>
      </w:r>
    </w:p>
    <w:p w:rsidR="00000000" w:rsidDel="00000000" w:rsidP="00000000" w:rsidRDefault="00000000" w:rsidRPr="00000000" w14:paraId="00000137">
      <w:pPr>
        <w:rPr/>
      </w:pPr>
      <w:r w:rsidDel="00000000" w:rsidR="00000000" w:rsidRPr="00000000">
        <w:rPr>
          <w:b w:val="1"/>
          <w:bCs w:val="1"/>
          <w:rtl w:val="0"/>
        </w:rPr>
        <w:t xml:space="preserve">To review current organizational evidence:</w:t>
      </w:r>
      <w:r w:rsidDel="00000000" w:rsidR="00000000" w:rsidRPr="00000000">
        <w:rPr>
          <w:rtl w:val="0"/>
        </w:rPr>
        <w:t xml:space="preserve"> Read about the Venture Readiness Lab.</w:t>
      </w:r>
    </w:p>
    <w:p w:rsidR="00000000" w:rsidDel="00000000" w:rsidP="00000000" w:rsidRDefault="00000000" w:rsidRPr="00000000" w14:paraId="00000138">
      <w:pPr>
        <w:rPr/>
      </w:pPr>
      <w:r w:rsidDel="00000000" w:rsidR="00000000" w:rsidRPr="00000000">
        <w:rPr>
          <w:b w:val="1"/>
          <w:bCs w:val="1"/>
          <w:rtl w:val="0"/>
        </w:rPr>
        <w:t xml:space="preserve">Text link:</w:t>
      </w:r>
      <w:r w:rsidDel="00000000" w:rsidR="00000000" w:rsidRPr="00000000">
        <w:rPr>
          <w:rtl w:val="0"/>
        </w:rPr>
        <w:t xml:space="preserve"> View Our Work</w:t>
      </w:r>
    </w:p>
    <w:p w:rsidR="00000000" w:rsidDel="00000000" w:rsidP="00000000" w:rsidRDefault="00000000" w:rsidRPr="00000000" w14:paraId="00000139">
      <w:pPr>
        <w:pStyle w:val="Heading2"/>
        <w:rPr/>
      </w:pPr>
      <w:r w:rsidDel="00000000" w:rsidR="00000000" w:rsidRPr="00000000">
        <w:rPr>
          <w:rtl w:val="0"/>
        </w:rPr>
        <w:t xml:space="preserve">5. Venture Readiness Check-In</w:t>
      </w:r>
    </w:p>
    <w:p w:rsidR="00000000" w:rsidDel="00000000" w:rsidP="00000000" w:rsidRDefault="00000000" w:rsidRPr="00000000" w14:paraId="0000013A">
      <w:pPr>
        <w:pStyle w:val="Heading3"/>
        <w:rPr/>
      </w:pPr>
      <w:r w:rsidDel="00000000" w:rsidR="00000000" w:rsidRPr="00000000">
        <w:rPr>
          <w:rtl w:val="0"/>
        </w:rPr>
        <w:t xml:space="preserve">Opening</w:t>
      </w:r>
    </w:p>
    <w:p w:rsidR="00000000" w:rsidDel="00000000" w:rsidP="00000000" w:rsidRDefault="00000000" w:rsidRPr="00000000" w14:paraId="0000013B">
      <w:pPr>
        <w:pStyle w:val="Heading1"/>
        <w:rPr/>
      </w:pPr>
      <w:r w:rsidDel="00000000" w:rsidR="00000000" w:rsidRPr="00000000">
        <w:rPr>
          <w:rtl w:val="0"/>
        </w:rPr>
        <w:t xml:space="preserve">When several parts of the business need attention, where do you begin?</w:t>
      </w:r>
    </w:p>
    <w:p w:rsidR="00000000" w:rsidDel="00000000" w:rsidP="00000000" w:rsidRDefault="00000000" w:rsidRPr="00000000" w14:paraId="0000013C">
      <w:pPr>
        <w:rPr/>
      </w:pPr>
      <w:r w:rsidDel="00000000" w:rsidR="00000000" w:rsidRPr="00000000">
        <w:rPr>
          <w:rtl w:val="0"/>
        </w:rPr>
        <w:t xml:space="preserve">The Venture Readiness Check-In is a short Ethnoir resource that helps you step back, look across several areas of your business and consider what may deserve attention next.</w:t>
      </w:r>
    </w:p>
    <w:p w:rsidR="00000000" w:rsidDel="00000000" w:rsidP="00000000" w:rsidRDefault="00000000" w:rsidRPr="00000000" w14:paraId="0000013D">
      <w:pPr>
        <w:rPr/>
      </w:pPr>
      <w:r w:rsidDel="00000000" w:rsidR="00000000" w:rsidRPr="00000000">
        <w:rPr>
          <w:rtl w:val="0"/>
        </w:rPr>
        <w:t xml:space="preserve">It is designed to support reflection and better-informed judgment—not to give every venture the same answer.</w:t>
      </w:r>
    </w:p>
    <w:p w:rsidR="00000000" w:rsidDel="00000000" w:rsidP="00000000" w:rsidRDefault="00000000" w:rsidRPr="00000000" w14:paraId="0000013E">
      <w:pPr>
        <w:rPr/>
      </w:pPr>
      <w:r w:rsidDel="00000000" w:rsidR="00000000" w:rsidRPr="00000000">
        <w:rPr>
          <w:b w:val="1"/>
          <w:bCs w:val="1"/>
          <w:rtl w:val="0"/>
        </w:rPr>
        <w:t xml:space="preserve">Practical details:</w:t>
      </w:r>
      <w:r w:rsidDel="00000000" w:rsidR="00000000" w:rsidRPr="00000000">
        <w:rPr>
          <w:rtl w:val="0"/>
        </w:rPr>
        <w:t xml:space="preserve"> 12 scored questions plus a short profile · Approximately 4–6 minutes · Result intended by email</w:t>
      </w:r>
    </w:p>
    <w:p w:rsidR="00000000" w:rsidDel="00000000" w:rsidP="00000000" w:rsidRDefault="00000000" w:rsidRPr="00000000" w14:paraId="0000013F">
      <w:pPr>
        <w:pStyle w:val="Heading3"/>
        <w:rPr/>
      </w:pPr>
      <w:r w:rsidDel="00000000" w:rsidR="00000000" w:rsidRPr="00000000">
        <w:rPr>
          <w:rtl w:val="0"/>
        </w:rPr>
        <w:t xml:space="preserve">Scenario A — active access</w:t>
      </w:r>
    </w:p>
    <w:p w:rsidR="00000000" w:rsidDel="00000000" w:rsidP="00000000" w:rsidRDefault="00000000" w:rsidRPr="00000000" w14:paraId="00000140">
      <w:pPr>
        <w:rPr/>
      </w:pPr>
      <w:r w:rsidDel="00000000" w:rsidR="00000000" w:rsidRPr="00000000">
        <w:rPr>
          <w:b w:val="1"/>
          <w:bCs w:val="1"/>
          <w:rtl w:val="0"/>
        </w:rPr>
        <w:t xml:space="preserve">Primary button:</w:t>
      </w:r>
      <w:r w:rsidDel="00000000" w:rsidR="00000000" w:rsidRPr="00000000">
        <w:rPr>
          <w:rtl w:val="0"/>
        </w:rPr>
        <w:t xml:space="preserve"> Start the Check-In</w:t>
      </w:r>
    </w:p>
    <w:p w:rsidR="00000000" w:rsidDel="00000000" w:rsidP="00000000" w:rsidRDefault="00000000" w:rsidRPr="00000000" w14:paraId="00000141">
      <w:pPr>
        <w:pStyle w:val="Heading3"/>
        <w:rPr/>
      </w:pPr>
      <w:r w:rsidDel="00000000" w:rsidR="00000000" w:rsidRPr="00000000">
        <w:rPr>
          <w:rtl w:val="0"/>
        </w:rPr>
        <w:t xml:space="preserve">Scenario B — visible but modest access</w:t>
      </w:r>
    </w:p>
    <w:p w:rsidR="00000000" w:rsidDel="00000000" w:rsidP="00000000" w:rsidRDefault="00000000" w:rsidRPr="00000000" w14:paraId="00000142">
      <w:pPr>
        <w:rPr/>
      </w:pPr>
      <w:r w:rsidDel="00000000" w:rsidR="00000000" w:rsidRPr="00000000">
        <w:rPr>
          <w:b w:val="1"/>
          <w:bCs w:val="1"/>
          <w:rtl w:val="0"/>
        </w:rPr>
        <w:t xml:space="preserve">Availability message:</w:t>
      </w: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The Check-In is currently undergoing an operational review. You can learn how it works below, and active access will be made available when the review is complete.</w:t>
      </w:r>
    </w:p>
    <w:p w:rsidR="00000000" w:rsidDel="00000000" w:rsidP="00000000" w:rsidRDefault="00000000" w:rsidRPr="00000000" w14:paraId="00000144">
      <w:pPr>
        <w:rPr/>
      </w:pPr>
      <w:r w:rsidDel="00000000" w:rsidR="00000000" w:rsidRPr="00000000">
        <w:rPr>
          <w:b w:val="1"/>
          <w:bCs w:val="1"/>
          <w:rtl w:val="0"/>
        </w:rPr>
        <w:t xml:space="preserve">Button:</w:t>
      </w:r>
      <w:r w:rsidDel="00000000" w:rsidR="00000000" w:rsidRPr="00000000">
        <w:rPr>
          <w:rtl w:val="0"/>
        </w:rPr>
        <w:t xml:space="preserve"> Contact Ethnoir about the Check-In</w:t>
      </w:r>
    </w:p>
    <w:p w:rsidR="00000000" w:rsidDel="00000000" w:rsidP="00000000" w:rsidRDefault="00000000" w:rsidRPr="00000000" w14:paraId="00000145">
      <w:pPr>
        <w:pStyle w:val="Heading3"/>
        <w:rPr/>
      </w:pPr>
      <w:r w:rsidDel="00000000" w:rsidR="00000000" w:rsidRPr="00000000">
        <w:rPr>
          <w:rtl w:val="0"/>
        </w:rPr>
        <w:t xml:space="preserve">Who it is for</w:t>
      </w:r>
    </w:p>
    <w:p w:rsidR="00000000" w:rsidDel="00000000" w:rsidP="00000000" w:rsidRDefault="00000000" w:rsidRPr="00000000" w14:paraId="00000146">
      <w:pPr>
        <w:pStyle w:val="Heading2"/>
        <w:rPr/>
      </w:pPr>
      <w:r w:rsidDel="00000000" w:rsidR="00000000" w:rsidRPr="00000000">
        <w:rPr>
          <w:rtl w:val="0"/>
        </w:rPr>
        <w:t xml:space="preserve">Is the Check-In relevant to you?</w:t>
      </w:r>
    </w:p>
    <w:p w:rsidR="00000000" w:rsidDel="00000000" w:rsidP="00000000" w:rsidRDefault="00000000" w:rsidRPr="00000000" w14:paraId="00000147">
      <w:pPr>
        <w:rPr/>
      </w:pPr>
      <w:r w:rsidDel="00000000" w:rsidR="00000000" w:rsidRPr="00000000">
        <w:rPr>
          <w:rtl w:val="0"/>
        </w:rPr>
        <w:t xml:space="preserve">The Check-In may be useful if you:</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have begun testing an idea with potential customers;</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are actively operating a business;</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are trying to decide which part of the business needs closer attention; or</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feel pulled among customer, revenue, operational, financial or capacity concerns.</w:t>
      </w:r>
    </w:p>
    <w:p w:rsidR="00000000" w:rsidDel="00000000" w:rsidP="00000000" w:rsidRDefault="00000000" w:rsidRPr="00000000" w14:paraId="0000014C">
      <w:pPr>
        <w:rPr/>
      </w:pPr>
      <w:r w:rsidDel="00000000" w:rsidR="00000000" w:rsidRPr="00000000">
        <w:rPr>
          <w:rtl w:val="0"/>
        </w:rPr>
        <w:t xml:space="preserve">You do not need to be seeking funding, preparing for rapid growth or applying to an Ethnoir program.</w:t>
      </w:r>
    </w:p>
    <w:p w:rsidR="00000000" w:rsidDel="00000000" w:rsidP="00000000" w:rsidRDefault="00000000" w:rsidRPr="00000000" w14:paraId="0000014D">
      <w:pPr>
        <w:pStyle w:val="Heading3"/>
        <w:rPr/>
      </w:pPr>
      <w:r w:rsidDel="00000000" w:rsidR="00000000" w:rsidRPr="00000000">
        <w:rPr>
          <w:rtl w:val="0"/>
        </w:rPr>
        <w:t xml:space="preserve">It may be too early if your idea is still untested.</w:t>
      </w:r>
    </w:p>
    <w:p w:rsidR="00000000" w:rsidDel="00000000" w:rsidP="00000000" w:rsidRDefault="00000000" w:rsidRPr="00000000" w14:paraId="0000014E">
      <w:pPr>
        <w:rPr/>
      </w:pPr>
      <w:r w:rsidDel="00000000" w:rsidR="00000000" w:rsidRPr="00000000">
        <w:rPr>
          <w:rtl w:val="0"/>
        </w:rPr>
        <w:t xml:space="preserve">If you have not yet spoken with potential customers or gathered early evidence about the problem you want to address, exploring the problem and testing your assumptions may be a more useful place to begin.</w:t>
      </w:r>
    </w:p>
    <w:p w:rsidR="00000000" w:rsidDel="00000000" w:rsidP="00000000" w:rsidRDefault="00000000" w:rsidRPr="00000000" w14:paraId="0000014F">
      <w:pPr>
        <w:pStyle w:val="Heading3"/>
        <w:rPr/>
      </w:pPr>
      <w:r w:rsidDel="00000000" w:rsidR="00000000" w:rsidRPr="00000000">
        <w:rPr>
          <w:rtl w:val="0"/>
        </w:rPr>
        <w:t xml:space="preserve">What it considers</w:t>
      </w:r>
    </w:p>
    <w:p w:rsidR="00000000" w:rsidDel="00000000" w:rsidP="00000000" w:rsidRDefault="00000000" w:rsidRPr="00000000" w14:paraId="00000150">
      <w:pPr>
        <w:pStyle w:val="Heading2"/>
        <w:rPr/>
      </w:pPr>
      <w:r w:rsidDel="00000000" w:rsidR="00000000" w:rsidRPr="00000000">
        <w:rPr>
          <w:rtl w:val="0"/>
        </w:rPr>
        <w:t xml:space="preserve">Six areas that can shape what makes sense next</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Customer and market activity:</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What evidence do you have that people experience the problem and are interested in what you offer?</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Revenue:</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Is the business generating revenue, and how consistent is that activity?</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Operations:</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How is the work delivered, organized and managed?</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Financial visibility:</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What can you currently see and understand about the business’s finances?</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Repeatability and stability:</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How dependent is the business on informal or inconsistent ways of working?</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Your capacity to carry the work:</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What can you reasonably manage alongside the demands already placed on you?</w:t>
      </w:r>
    </w:p>
    <w:p w:rsidR="00000000" w:rsidDel="00000000" w:rsidP="00000000" w:rsidRDefault="00000000" w:rsidRPr="00000000" w14:paraId="00000157">
      <w:pPr>
        <w:rPr/>
      </w:pPr>
      <w:r w:rsidDel="00000000" w:rsidR="00000000" w:rsidRPr="00000000">
        <w:rPr>
          <w:rtl w:val="0"/>
        </w:rPr>
        <w:t xml:space="preserve">These areas do not represent everything that could matter in a venture. They provide a structured view of several conditions that may be relevant to your next decision.</w:t>
      </w:r>
    </w:p>
    <w:p w:rsidR="00000000" w:rsidDel="00000000" w:rsidP="00000000" w:rsidRDefault="00000000" w:rsidRPr="00000000" w14:paraId="00000158">
      <w:pPr>
        <w:pStyle w:val="Heading3"/>
        <w:rPr/>
      </w:pPr>
      <w:r w:rsidDel="00000000" w:rsidR="00000000" w:rsidRPr="00000000">
        <w:rPr>
          <w:rtl w:val="0"/>
        </w:rPr>
        <w:t xml:space="preserve">What you receive and how to use it</w:t>
      </w:r>
    </w:p>
    <w:p w:rsidR="00000000" w:rsidDel="00000000" w:rsidP="00000000" w:rsidRDefault="00000000" w:rsidRPr="00000000" w14:paraId="00000159">
      <w:pPr>
        <w:pStyle w:val="Heading2"/>
        <w:rPr/>
      </w:pPr>
      <w:r w:rsidDel="00000000" w:rsidR="00000000" w:rsidRPr="00000000">
        <w:rPr>
          <w:rtl w:val="0"/>
        </w:rPr>
        <w:t xml:space="preserve">A starting point for reflection</w:t>
      </w:r>
    </w:p>
    <w:p w:rsidR="00000000" w:rsidDel="00000000" w:rsidP="00000000" w:rsidRDefault="00000000" w:rsidRPr="00000000" w14:paraId="0000015A">
      <w:pPr>
        <w:rPr/>
      </w:pPr>
      <w:r w:rsidDel="00000000" w:rsidR="00000000" w:rsidRPr="00000000">
        <w:rPr>
          <w:rtl w:val="0"/>
        </w:rPr>
        <w:t xml:space="preserve">Your result includes a readiness stage used within the Check-In, an explanation of what that stage generally means, and guidance about the kind of work that may deserve attention next.</w:t>
      </w:r>
    </w:p>
    <w:p w:rsidR="00000000" w:rsidDel="00000000" w:rsidP="00000000" w:rsidRDefault="00000000" w:rsidRPr="00000000" w14:paraId="0000015B">
      <w:pPr>
        <w:rPr/>
      </w:pPr>
      <w:r w:rsidDel="00000000" w:rsidR="00000000" w:rsidRPr="00000000">
        <w:rPr>
          <w:rtl w:val="0"/>
        </w:rPr>
        <w:t xml:space="preserve">You can use it to:</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step back from competing concerns;</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notice an area that may need closer attention;</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identify questions to investigate;</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compare the result with what you already know; or</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prepare for a conversation with an adviser or specialist.</w:t>
      </w:r>
    </w:p>
    <w:p w:rsidR="00000000" w:rsidDel="00000000" w:rsidP="00000000" w:rsidRDefault="00000000" w:rsidRPr="00000000" w14:paraId="00000161">
      <w:pPr>
        <w:rPr/>
      </w:pPr>
      <w:r w:rsidDel="00000000" w:rsidR="00000000" w:rsidRPr="00000000">
        <w:rPr>
          <w:rtl w:val="0"/>
        </w:rPr>
        <w:t xml:space="preserve">The result reflects the information collected through the Check-In. Combine it with your knowledge of the venture, its direction and its circumstances.</w:t>
      </w:r>
    </w:p>
    <w:p w:rsidR="00000000" w:rsidDel="00000000" w:rsidP="00000000" w:rsidRDefault="00000000" w:rsidRPr="00000000" w14:paraId="00000162">
      <w:pPr>
        <w:rPr/>
      </w:pPr>
      <w:r w:rsidDel="00000000" w:rsidR="00000000" w:rsidRPr="00000000">
        <w:rPr>
          <w:rtl w:val="0"/>
        </w:rPr>
        <w:t xml:space="preserve">You may agree with the result, question part of it or decide that another condition matters more. It may support acting, waiting, gathering more evidence or seeking appropriate expertise.</w:t>
      </w:r>
    </w:p>
    <w:p w:rsidR="00000000" w:rsidDel="00000000" w:rsidP="00000000" w:rsidRDefault="00000000" w:rsidRPr="00000000" w14:paraId="00000163">
      <w:pPr>
        <w:pStyle w:val="Heading3"/>
        <w:rPr/>
      </w:pPr>
      <w:r w:rsidDel="00000000" w:rsidR="00000000" w:rsidRPr="00000000">
        <w:rPr>
          <w:rtl w:val="0"/>
        </w:rPr>
        <w:t xml:space="preserve">How this approach may be used</w:t>
      </w:r>
    </w:p>
    <w:p w:rsidR="00000000" w:rsidDel="00000000" w:rsidP="00000000" w:rsidRDefault="00000000" w:rsidRPr="00000000" w14:paraId="00000164">
      <w:pPr>
        <w:pStyle w:val="Heading2"/>
        <w:rPr/>
      </w:pPr>
      <w:bookmarkStart w:colFirst="0" w:colLast="0" w:name="_iftm2ga5eeul" w:id="19"/>
      <w:bookmarkEnd w:id="19"/>
      <w:r w:rsidDel="00000000" w:rsidR="00000000" w:rsidRPr="00000000">
        <w:rPr>
          <w:rtl w:val="0"/>
        </w:rPr>
        <w:t xml:space="preserve">Current founder application—and a proposed institutional application</w:t>
      </w:r>
    </w:p>
    <w:p w:rsidR="00000000" w:rsidDel="00000000" w:rsidP="00000000" w:rsidRDefault="00000000" w:rsidRPr="00000000" w14:paraId="00000165">
      <w:pPr>
        <w:pStyle w:val="Heading3"/>
        <w:rPr/>
      </w:pPr>
      <w:r w:rsidDel="00000000" w:rsidR="00000000" w:rsidRPr="00000000">
        <w:rPr>
          <w:rtl w:val="0"/>
        </w:rPr>
        <w:t xml:space="preserve">For people navigating ventures</w:t>
      </w:r>
    </w:p>
    <w:p w:rsidR="00000000" w:rsidDel="00000000" w:rsidP="00000000" w:rsidRDefault="00000000" w:rsidRPr="00000000" w14:paraId="00000166">
      <w:pPr>
        <w:pStyle w:val="Heading3"/>
        <w:rPr/>
      </w:pPr>
      <w:r w:rsidDel="00000000" w:rsidR="00000000" w:rsidRPr="00000000">
        <w:rPr>
          <w:rtl w:val="0"/>
        </w:rPr>
        <w:t xml:space="preserve">The current founder-facing application helps a person consider a readiness stage, a primary bottleneck and a next capability-building priority. The result is a starting point for judgment, not a final decision.</w:t>
      </w:r>
    </w:p>
    <w:p w:rsidR="00000000" w:rsidDel="00000000" w:rsidP="00000000" w:rsidRDefault="00000000" w:rsidRPr="00000000" w14:paraId="00000167">
      <w:pPr>
        <w:pStyle w:val="Heading3"/>
        <w:rPr/>
      </w:pPr>
      <w:r w:rsidDel="00000000" w:rsidR="00000000" w:rsidRPr="00000000">
        <w:rPr>
          <w:rtl w:val="0"/>
        </w:rPr>
        <w:t xml:space="preserve">For organizations</w:t>
      </w:r>
    </w:p>
    <w:p w:rsidR="00000000" w:rsidDel="00000000" w:rsidP="00000000" w:rsidRDefault="00000000" w:rsidRPr="00000000" w14:paraId="00000168">
      <w:pPr>
        <w:pStyle w:val="Heading3"/>
        <w:rPr/>
      </w:pPr>
      <w:r w:rsidDel="00000000" w:rsidR="00000000" w:rsidRPr="00000000">
        <w:rPr>
          <w:rtl w:val="0"/>
        </w:rPr>
        <w:t xml:space="preserve">Ethnoir is developing a proposed institutional application focused on participant understanding, segmentation, routing or program placement, and learning about capability change. It remains untested with a partner organization. Any institutional use of founder-level diagnostic information would require appropriate consent, privacy and data-governance design.</w:t>
      </w:r>
    </w:p>
    <w:p w:rsidR="00000000" w:rsidDel="00000000" w:rsidP="00000000" w:rsidRDefault="00000000" w:rsidRPr="00000000" w14:paraId="00000169">
      <w:pPr>
        <w:pStyle w:val="Heading3"/>
        <w:rPr/>
      </w:pPr>
      <w:r w:rsidDel="00000000" w:rsidR="00000000" w:rsidRPr="00000000">
        <w:rPr>
          <w:rtl w:val="0"/>
        </w:rPr>
        <w:t xml:space="preserve">What the Check-In does not do</w:t>
      </w:r>
    </w:p>
    <w:p w:rsidR="00000000" w:rsidDel="00000000" w:rsidP="00000000" w:rsidRDefault="00000000" w:rsidRPr="00000000" w14:paraId="0000016A">
      <w:pPr>
        <w:pStyle w:val="Heading2"/>
        <w:rPr/>
      </w:pPr>
      <w:r w:rsidDel="00000000" w:rsidR="00000000" w:rsidRPr="00000000">
        <w:rPr>
          <w:rtl w:val="0"/>
        </w:rPr>
        <w:t xml:space="preserve">A useful resource—not a decision made for you</w:t>
      </w:r>
    </w:p>
    <w:p w:rsidR="00000000" w:rsidDel="00000000" w:rsidP="00000000" w:rsidRDefault="00000000" w:rsidRPr="00000000" w14:paraId="0000016B">
      <w:pPr>
        <w:rPr/>
      </w:pPr>
      <w:r w:rsidDel="00000000" w:rsidR="00000000" w:rsidRPr="00000000">
        <w:rPr>
          <w:rtl w:val="0"/>
        </w:rPr>
        <w:t xml:space="preserve">The Check-In is:</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not a funding or program-eligibility decision;</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not a definitive business diagnosis;</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not legal, financial, tax or other specialist advice;</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not a guarantee of the correct next step; and</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not a grade or judgment about your potential.</w:t>
      </w:r>
    </w:p>
    <w:p w:rsidR="00000000" w:rsidDel="00000000" w:rsidP="00000000" w:rsidRDefault="00000000" w:rsidRPr="00000000" w14:paraId="00000171">
      <w:pPr>
        <w:rPr/>
      </w:pPr>
      <w:r w:rsidDel="00000000" w:rsidR="00000000" w:rsidRPr="00000000">
        <w:rPr>
          <w:rtl w:val="0"/>
        </w:rPr>
        <w:t xml:space="preserve">It offers general guidance based on a limited set of responses at a particular point in time.</w:t>
      </w:r>
    </w:p>
    <w:p w:rsidR="00000000" w:rsidDel="00000000" w:rsidP="00000000" w:rsidRDefault="00000000" w:rsidRPr="00000000" w14:paraId="00000172">
      <w:pPr>
        <w:pStyle w:val="Heading3"/>
        <w:rPr/>
      </w:pPr>
      <w:r w:rsidDel="00000000" w:rsidR="00000000" w:rsidRPr="00000000">
        <w:rPr>
          <w:rtl w:val="0"/>
        </w:rPr>
        <w:t xml:space="preserve">Time and process</w:t>
      </w:r>
    </w:p>
    <w:p w:rsidR="00000000" w:rsidDel="00000000" w:rsidP="00000000" w:rsidRDefault="00000000" w:rsidRPr="00000000" w14:paraId="00000173">
      <w:pPr>
        <w:pStyle w:val="Heading2"/>
        <w:rPr/>
      </w:pPr>
      <w:r w:rsidDel="00000000" w:rsidR="00000000" w:rsidRPr="00000000">
        <w:rPr>
          <w:rtl w:val="0"/>
        </w:rPr>
        <w:t xml:space="preserve">What to expect</w:t>
      </w:r>
    </w:p>
    <w:p w:rsidR="00000000" w:rsidDel="00000000" w:rsidP="00000000" w:rsidRDefault="00000000" w:rsidRPr="00000000" w14:paraId="00000174">
      <w:pPr>
        <w:pStyle w:val="Heading3"/>
        <w:rPr/>
      </w:pPr>
      <w:r w:rsidDel="00000000" w:rsidR="00000000" w:rsidRPr="00000000">
        <w:rPr>
          <w:rtl w:val="0"/>
        </w:rPr>
        <w:t xml:space="preserve">1. Complete a short profile</w:t>
      </w:r>
    </w:p>
    <w:p w:rsidR="00000000" w:rsidDel="00000000" w:rsidP="00000000" w:rsidRDefault="00000000" w:rsidRPr="00000000" w14:paraId="00000175">
      <w:pPr>
        <w:rPr/>
      </w:pPr>
      <w:r w:rsidDel="00000000" w:rsidR="00000000" w:rsidRPr="00000000">
        <w:rPr>
          <w:rtl w:val="0"/>
        </w:rPr>
        <w:t xml:space="preserve">Provide basic contact and business-context information so the Check-In can process and deliver your result.</w:t>
      </w:r>
    </w:p>
    <w:p w:rsidR="00000000" w:rsidDel="00000000" w:rsidP="00000000" w:rsidRDefault="00000000" w:rsidRPr="00000000" w14:paraId="00000176">
      <w:pPr>
        <w:pStyle w:val="Heading3"/>
        <w:rPr/>
      </w:pPr>
      <w:r w:rsidDel="00000000" w:rsidR="00000000" w:rsidRPr="00000000">
        <w:rPr>
          <w:rtl w:val="0"/>
        </w:rPr>
        <w:t xml:space="preserve">2. Answer 12 scored questions</w:t>
      </w:r>
    </w:p>
    <w:p w:rsidR="00000000" w:rsidDel="00000000" w:rsidP="00000000" w:rsidRDefault="00000000" w:rsidRPr="00000000" w14:paraId="00000177">
      <w:pPr>
        <w:rPr/>
      </w:pPr>
      <w:r w:rsidDel="00000000" w:rsidR="00000000" w:rsidRPr="00000000">
        <w:rPr>
          <w:rtl w:val="0"/>
        </w:rPr>
        <w:t xml:space="preserve">Answer based on what is true in the business today—not only what you intend or expect.</w:t>
      </w:r>
    </w:p>
    <w:p w:rsidR="00000000" w:rsidDel="00000000" w:rsidP="00000000" w:rsidRDefault="00000000" w:rsidRPr="00000000" w14:paraId="00000178">
      <w:pPr>
        <w:pStyle w:val="Heading3"/>
        <w:rPr/>
      </w:pPr>
      <w:r w:rsidDel="00000000" w:rsidR="00000000" w:rsidRPr="00000000">
        <w:rPr>
          <w:rtl w:val="0"/>
        </w:rPr>
        <w:t xml:space="preserve">3. Receive your result by email</w:t>
      </w:r>
    </w:p>
    <w:p w:rsidR="00000000" w:rsidDel="00000000" w:rsidP="00000000" w:rsidRDefault="00000000" w:rsidRPr="00000000" w14:paraId="00000179">
      <w:pPr>
        <w:rPr/>
      </w:pPr>
      <w:r w:rsidDel="00000000" w:rsidR="00000000" w:rsidRPr="00000000">
        <w:rPr>
          <w:rtl w:val="0"/>
        </w:rPr>
        <w:t xml:space="preserve">The current process is intended to email your readiness-stage explanation and general guidance after submission.</w:t>
      </w:r>
    </w:p>
    <w:p w:rsidR="00000000" w:rsidDel="00000000" w:rsidP="00000000" w:rsidRDefault="00000000" w:rsidRPr="00000000" w14:paraId="0000017A">
      <w:pPr>
        <w:rPr/>
      </w:pPr>
      <w:r w:rsidDel="00000000" w:rsidR="00000000" w:rsidRPr="00000000">
        <w:rPr>
          <w:rtl w:val="0"/>
        </w:rPr>
        <w:t xml:space="preserve">You will not be asked to upload financial statements or supporting documents.</w:t>
      </w:r>
    </w:p>
    <w:p w:rsidR="00000000" w:rsidDel="00000000" w:rsidP="00000000" w:rsidRDefault="00000000" w:rsidRPr="00000000" w14:paraId="0000017B">
      <w:pPr>
        <w:pStyle w:val="Heading3"/>
        <w:rPr/>
      </w:pPr>
      <w:r w:rsidDel="00000000" w:rsidR="00000000" w:rsidRPr="00000000">
        <w:rPr>
          <w:rtl w:val="0"/>
        </w:rPr>
        <w:t xml:space="preserve">Privacy and data</w:t>
      </w:r>
    </w:p>
    <w:p w:rsidR="00000000" w:rsidDel="00000000" w:rsidP="00000000" w:rsidRDefault="00000000" w:rsidRPr="00000000" w14:paraId="0000017C">
      <w:pPr>
        <w:pStyle w:val="Heading2"/>
        <w:rPr/>
      </w:pPr>
      <w:r w:rsidDel="00000000" w:rsidR="00000000" w:rsidRPr="00000000">
        <w:rPr>
          <w:rtl w:val="0"/>
        </w:rPr>
        <w:t xml:space="preserve">Before you begin</w:t>
      </w:r>
    </w:p>
    <w:p w:rsidR="00000000" w:rsidDel="00000000" w:rsidP="00000000" w:rsidRDefault="00000000" w:rsidRPr="00000000" w14:paraId="0000017D">
      <w:pPr>
        <w:rPr/>
      </w:pPr>
      <w:r w:rsidDel="00000000" w:rsidR="00000000" w:rsidRPr="00000000">
        <w:rPr>
          <w:rtl w:val="0"/>
        </w:rPr>
        <w:t xml:space="preserve">The Check-In collects the information you choose to provide, including your contact details, responses and limited information about your business and its current circumstances.</w:t>
      </w:r>
    </w:p>
    <w:p w:rsidR="00000000" w:rsidDel="00000000" w:rsidP="00000000" w:rsidRDefault="00000000" w:rsidRPr="00000000" w14:paraId="0000017E">
      <w:pPr>
        <w:rPr/>
      </w:pPr>
      <w:r w:rsidDel="00000000" w:rsidR="00000000" w:rsidRPr="00000000">
        <w:rPr>
          <w:rtl w:val="0"/>
        </w:rPr>
        <w:t xml:space="preserve">Ethnoir uses this information to operate the Check-In, calculate and deliver your result, respond to support requests, understand how the resource is being used and improve its usefulness.</w:t>
      </w:r>
    </w:p>
    <w:p w:rsidR="00000000" w:rsidDel="00000000" w:rsidP="00000000" w:rsidRDefault="00000000" w:rsidRPr="00000000" w14:paraId="0000017F">
      <w:pPr>
        <w:rPr/>
      </w:pPr>
      <w:r w:rsidDel="00000000" w:rsidR="00000000" w:rsidRPr="00000000">
        <w:rPr>
          <w:rtl w:val="0"/>
        </w:rPr>
        <w:t xml:space="preserve">The current experience uses Tally and connected service providers to process submissions and deliver results.</w:t>
      </w:r>
    </w:p>
    <w:p w:rsidR="00000000" w:rsidDel="00000000" w:rsidP="00000000" w:rsidRDefault="00000000" w:rsidRPr="00000000" w14:paraId="00000180">
      <w:pPr>
        <w:rPr/>
      </w:pPr>
      <w:r w:rsidDel="00000000" w:rsidR="00000000" w:rsidRPr="00000000">
        <w:rPr>
          <w:rtl w:val="0"/>
        </w:rPr>
        <w:t xml:space="preserve">Do not submit Social Security numbers, bank-account or payment-card information, passwords, health information or other sensitive personal information through the Check-In.</w:t>
      </w:r>
    </w:p>
    <w:p w:rsidR="00000000" w:rsidDel="00000000" w:rsidP="00000000" w:rsidRDefault="00000000" w:rsidRPr="00000000" w14:paraId="00000181">
      <w:pPr>
        <w:rPr/>
      </w:pPr>
      <w:r w:rsidDel="00000000" w:rsidR="00000000" w:rsidRPr="00000000">
        <w:rPr>
          <w:b w:val="1"/>
          <w:bCs w:val="1"/>
          <w:rtl w:val="0"/>
        </w:rPr>
        <w:t xml:space="preserve">Text link:</w:t>
      </w:r>
      <w:r w:rsidDel="00000000" w:rsidR="00000000" w:rsidRPr="00000000">
        <w:rPr>
          <w:rtl w:val="0"/>
        </w:rPr>
        <w:t xml:space="preserve"> Read the Ethnoir Privacy Notice</w:t>
      </w:r>
    </w:p>
    <w:p w:rsidR="00000000" w:rsidDel="00000000" w:rsidP="00000000" w:rsidRDefault="00000000" w:rsidRPr="00000000" w14:paraId="00000182">
      <w:pPr>
        <w:pStyle w:val="Heading3"/>
        <w:rPr/>
      </w:pPr>
      <w:r w:rsidDel="00000000" w:rsidR="00000000" w:rsidRPr="00000000">
        <w:rPr>
          <w:rtl w:val="0"/>
        </w:rPr>
        <w:t xml:space="preserve">Support</w:t>
      </w:r>
    </w:p>
    <w:p w:rsidR="00000000" w:rsidDel="00000000" w:rsidP="00000000" w:rsidRDefault="00000000" w:rsidRPr="00000000" w14:paraId="00000183">
      <w:pPr>
        <w:pStyle w:val="Heading2"/>
        <w:rPr/>
      </w:pPr>
      <w:r w:rsidDel="00000000" w:rsidR="00000000" w:rsidRPr="00000000">
        <w:rPr>
          <w:rtl w:val="0"/>
        </w:rPr>
        <w:t xml:space="preserve">Need help with your result?</w:t>
      </w:r>
    </w:p>
    <w:p w:rsidR="00000000" w:rsidDel="00000000" w:rsidP="00000000" w:rsidRDefault="00000000" w:rsidRPr="00000000" w14:paraId="00000184">
      <w:pPr>
        <w:rPr/>
      </w:pPr>
      <w:r w:rsidDel="00000000" w:rsidR="00000000" w:rsidRPr="00000000">
        <w:rPr>
          <w:rtl w:val="0"/>
        </w:rPr>
        <w:t xml:space="preserve">If you complete the Check-In but do not receive your result, or believe something may have been processed incorrectly, contact Ethnoir and include the email address you used for the Check-In.</w:t>
      </w:r>
    </w:p>
    <w:p w:rsidR="00000000" w:rsidDel="00000000" w:rsidP="00000000" w:rsidRDefault="00000000" w:rsidRPr="00000000" w14:paraId="00000185">
      <w:pPr>
        <w:rPr/>
      </w:pPr>
      <w:r w:rsidDel="00000000" w:rsidR="00000000" w:rsidRPr="00000000">
        <w:rPr>
          <w:rtl w:val="0"/>
        </w:rPr>
        <w:t xml:space="preserve">Do not send passwords, financial records or other sensitive information.</w:t>
      </w:r>
    </w:p>
    <w:p w:rsidR="00000000" w:rsidDel="00000000" w:rsidP="00000000" w:rsidRDefault="00000000" w:rsidRPr="00000000" w14:paraId="00000186">
      <w:pPr>
        <w:rPr/>
      </w:pPr>
      <w:r w:rsidDel="00000000" w:rsidR="00000000" w:rsidRPr="00000000">
        <w:rPr>
          <w:b w:val="1"/>
          <w:bCs w:val="1"/>
          <w:rtl w:val="0"/>
        </w:rPr>
        <w:t xml:space="preserve">Support link:</w:t>
      </w:r>
      <w:r w:rsidDel="00000000" w:rsidR="00000000" w:rsidRPr="00000000">
        <w:rPr>
          <w:rtl w:val="0"/>
        </w:rPr>
        <w:t xml:space="preserve"> [Check-In support route — final destination pending confirmation]</w:t>
      </w:r>
    </w:p>
    <w:p w:rsidR="00000000" w:rsidDel="00000000" w:rsidP="00000000" w:rsidRDefault="00000000" w:rsidRPr="00000000" w14:paraId="00000187">
      <w:pPr>
        <w:pStyle w:val="Heading3"/>
        <w:rPr/>
      </w:pPr>
      <w:r w:rsidDel="00000000" w:rsidR="00000000" w:rsidRPr="00000000">
        <w:rPr>
          <w:rtl w:val="0"/>
        </w:rPr>
        <w:t xml:space="preserve">Final CTA</w:t>
      </w:r>
    </w:p>
    <w:p w:rsidR="00000000" w:rsidDel="00000000" w:rsidP="00000000" w:rsidRDefault="00000000" w:rsidRPr="00000000" w14:paraId="00000188">
      <w:pPr>
        <w:pStyle w:val="Heading3"/>
        <w:rPr/>
      </w:pPr>
      <w:r w:rsidDel="00000000" w:rsidR="00000000" w:rsidRPr="00000000">
        <w:rPr>
          <w:rtl w:val="0"/>
        </w:rPr>
        <w:t xml:space="preserve">Scenario A — active access</w:t>
      </w:r>
    </w:p>
    <w:p w:rsidR="00000000" w:rsidDel="00000000" w:rsidP="00000000" w:rsidRDefault="00000000" w:rsidRPr="00000000" w14:paraId="00000189">
      <w:pPr>
        <w:pStyle w:val="Heading1"/>
        <w:rPr/>
      </w:pPr>
      <w:r w:rsidDel="00000000" w:rsidR="00000000" w:rsidRPr="00000000">
        <w:rPr>
          <w:rtl w:val="0"/>
        </w:rPr>
        <w:t xml:space="preserve">Ready to take a closer look?</w:t>
      </w:r>
    </w:p>
    <w:p w:rsidR="00000000" w:rsidDel="00000000" w:rsidP="00000000" w:rsidRDefault="00000000" w:rsidRPr="00000000" w14:paraId="0000018A">
      <w:pPr>
        <w:rPr/>
      </w:pPr>
      <w:r w:rsidDel="00000000" w:rsidR="00000000" w:rsidRPr="00000000">
        <w:rPr>
          <w:rtl w:val="0"/>
        </w:rPr>
        <w:t xml:space="preserve">The Check-In offers a structured starting point for considering what may deserve attention next.</w:t>
      </w:r>
    </w:p>
    <w:p w:rsidR="00000000" w:rsidDel="00000000" w:rsidP="00000000" w:rsidRDefault="00000000" w:rsidRPr="00000000" w14:paraId="0000018B">
      <w:pPr>
        <w:rPr/>
      </w:pPr>
      <w:r w:rsidDel="00000000" w:rsidR="00000000" w:rsidRPr="00000000">
        <w:rPr>
          <w:b w:val="1"/>
          <w:bCs w:val="1"/>
          <w:rtl w:val="0"/>
        </w:rPr>
        <w:t xml:space="preserve">Primary button:</w:t>
      </w:r>
      <w:r w:rsidDel="00000000" w:rsidR="00000000" w:rsidRPr="00000000">
        <w:rPr>
          <w:rtl w:val="0"/>
        </w:rPr>
        <w:t xml:space="preserve"> Start the Venture Readiness Check-In</w:t>
      </w:r>
    </w:p>
    <w:p w:rsidR="00000000" w:rsidDel="00000000" w:rsidP="00000000" w:rsidRDefault="00000000" w:rsidRPr="00000000" w14:paraId="0000018C">
      <w:pPr>
        <w:rPr/>
      </w:pPr>
      <w:r w:rsidDel="00000000" w:rsidR="00000000" w:rsidRPr="00000000">
        <w:rPr>
          <w:b w:val="1"/>
          <w:bCs w:val="1"/>
          <w:rtl w:val="0"/>
        </w:rPr>
        <w:t xml:space="preserve">Supporting note:</w:t>
      </w:r>
      <w:r w:rsidDel="00000000" w:rsidR="00000000" w:rsidRPr="00000000">
        <w:rPr>
          <w:rtl w:val="0"/>
        </w:rPr>
        <w:t xml:space="preserve"> You will complete the Check-In through Tally and receive your result by email.</w:t>
      </w:r>
    </w:p>
    <w:p w:rsidR="00000000" w:rsidDel="00000000" w:rsidP="00000000" w:rsidRDefault="00000000" w:rsidRPr="00000000" w14:paraId="0000018D">
      <w:pPr>
        <w:pStyle w:val="Heading3"/>
        <w:rPr/>
      </w:pPr>
      <w:r w:rsidDel="00000000" w:rsidR="00000000" w:rsidRPr="00000000">
        <w:rPr>
          <w:rtl w:val="0"/>
        </w:rPr>
        <w:t xml:space="preserve">Scenario B — visible but modest access</w:t>
      </w:r>
    </w:p>
    <w:p w:rsidR="00000000" w:rsidDel="00000000" w:rsidP="00000000" w:rsidRDefault="00000000" w:rsidRPr="00000000" w14:paraId="0000018E">
      <w:pPr>
        <w:pStyle w:val="Heading1"/>
        <w:rPr/>
      </w:pPr>
      <w:r w:rsidDel="00000000" w:rsidR="00000000" w:rsidRPr="00000000">
        <w:rPr>
          <w:rtl w:val="0"/>
        </w:rPr>
        <w:t xml:space="preserve">Learn how the Check-In works</w:t>
      </w:r>
    </w:p>
    <w:p w:rsidR="00000000" w:rsidDel="00000000" w:rsidP="00000000" w:rsidRDefault="00000000" w:rsidRPr="00000000" w14:paraId="0000018F">
      <w:pPr>
        <w:rPr/>
      </w:pPr>
      <w:r w:rsidDel="00000000" w:rsidR="00000000" w:rsidRPr="00000000">
        <w:rPr>
          <w:rtl w:val="0"/>
        </w:rPr>
        <w:t xml:space="preserve">The Check-In remains an Ethnoir resource, but its submission and result-delivery process is being reviewed before new website traffic is directed to it.</w:t>
      </w:r>
    </w:p>
    <w:p w:rsidR="00000000" w:rsidDel="00000000" w:rsidP="00000000" w:rsidRDefault="00000000" w:rsidRPr="00000000" w14:paraId="00000190">
      <w:pPr>
        <w:rPr/>
      </w:pPr>
      <w:r w:rsidDel="00000000" w:rsidR="00000000" w:rsidRPr="00000000">
        <w:rPr>
          <w:b w:val="1"/>
          <w:bCs w:val="1"/>
          <w:rtl w:val="0"/>
        </w:rPr>
        <w:t xml:space="preserve">Primary button:</w:t>
      </w:r>
      <w:r w:rsidDel="00000000" w:rsidR="00000000" w:rsidRPr="00000000">
        <w:rPr>
          <w:rtl w:val="0"/>
        </w:rPr>
        <w:t xml:space="preserve"> Contact Ethnoir about the Check-In</w:t>
      </w:r>
    </w:p>
    <w:p w:rsidR="00000000" w:rsidDel="00000000" w:rsidP="00000000" w:rsidRDefault="00000000" w:rsidRPr="00000000" w14:paraId="00000191">
      <w:pPr>
        <w:rPr/>
      </w:pPr>
      <w:r w:rsidDel="00000000" w:rsidR="00000000" w:rsidRPr="00000000">
        <w:rPr>
          <w:b w:val="1"/>
          <w:bCs w:val="1"/>
          <w:rtl w:val="0"/>
        </w:rPr>
        <w:t xml:space="preserve">Secondary link:</w:t>
      </w:r>
      <w:r w:rsidDel="00000000" w:rsidR="00000000" w:rsidRPr="00000000">
        <w:rPr>
          <w:rtl w:val="0"/>
        </w:rPr>
        <w:t xml:space="preserve"> View Our Work</w:t>
      </w:r>
      <w:r w:rsidDel="00000000" w:rsidR="00000000" w:rsidRPr="00000000">
        <w:rPr>
          <w:rtl w:val="0"/>
        </w:rPr>
      </w:r>
    </w:p>
    <w:p w:rsidR="00000000" w:rsidDel="00000000" w:rsidP="00000000" w:rsidRDefault="00000000" w:rsidRPr="00000000" w14:paraId="00000192">
      <w:pPr>
        <w:pStyle w:val="Heading2"/>
        <w:rPr/>
      </w:pPr>
      <w:r w:rsidDel="00000000" w:rsidR="00000000" w:rsidRPr="00000000">
        <w:rPr>
          <w:rtl w:val="0"/>
        </w:rPr>
        <w:t xml:space="preserve">6. Contact</w:t>
      </w:r>
    </w:p>
    <w:p w:rsidR="00000000" w:rsidDel="00000000" w:rsidP="00000000" w:rsidRDefault="00000000" w:rsidRPr="00000000" w14:paraId="00000193">
      <w:pPr>
        <w:pStyle w:val="Heading3"/>
        <w:rPr/>
      </w:pPr>
      <w:r w:rsidDel="00000000" w:rsidR="00000000" w:rsidRPr="00000000">
        <w:rPr>
          <w:rtl w:val="0"/>
        </w:rPr>
        <w:t xml:space="preserve">Opening</w:t>
      </w:r>
    </w:p>
    <w:p w:rsidR="00000000" w:rsidDel="00000000" w:rsidP="00000000" w:rsidRDefault="00000000" w:rsidRPr="00000000" w14:paraId="00000194">
      <w:pPr>
        <w:pStyle w:val="Heading1"/>
        <w:rPr/>
      </w:pPr>
      <w:r w:rsidDel="00000000" w:rsidR="00000000" w:rsidRPr="00000000">
        <w:rPr>
          <w:rtl w:val="0"/>
        </w:rPr>
        <w:t xml:space="preserve">Contact Ethnoir</w:t>
      </w:r>
    </w:p>
    <w:p w:rsidR="00000000" w:rsidDel="00000000" w:rsidP="00000000" w:rsidRDefault="00000000" w:rsidRPr="00000000" w14:paraId="00000195">
      <w:pPr>
        <w:rPr/>
      </w:pPr>
      <w:r w:rsidDel="00000000" w:rsidR="00000000" w:rsidRPr="00000000">
        <w:rPr>
          <w:rtl w:val="0"/>
        </w:rPr>
        <w:t xml:space="preserve">Use this page to share a venture-development question, propose a collaboration, request help with the Venture Readiness Check-In or send a general inquiry.</w:t>
      </w:r>
    </w:p>
    <w:p w:rsidR="00000000" w:rsidDel="00000000" w:rsidP="00000000" w:rsidRDefault="00000000" w:rsidRPr="00000000" w14:paraId="00000196">
      <w:pPr>
        <w:rPr/>
      </w:pPr>
      <w:r w:rsidDel="00000000" w:rsidR="00000000" w:rsidRPr="00000000">
        <w:rPr>
          <w:rtl w:val="0"/>
        </w:rPr>
        <w:t xml:space="preserve">Choose the option that best matches your reason for contacting Ethnoir. You only need to provide enough context for the inquiry to be understood and routed appropriately.</w:t>
      </w:r>
    </w:p>
    <w:p w:rsidR="00000000" w:rsidDel="00000000" w:rsidP="00000000" w:rsidRDefault="00000000" w:rsidRPr="00000000" w14:paraId="00000197">
      <w:pPr>
        <w:pStyle w:val="Heading3"/>
        <w:rPr/>
      </w:pPr>
      <w:r w:rsidDel="00000000" w:rsidR="00000000" w:rsidRPr="00000000">
        <w:rPr>
          <w:rtl w:val="0"/>
        </w:rPr>
        <w:t xml:space="preserve">Inquiry types</w:t>
      </w:r>
    </w:p>
    <w:p w:rsidR="00000000" w:rsidDel="00000000" w:rsidP="00000000" w:rsidRDefault="00000000" w:rsidRPr="00000000" w14:paraId="00000198">
      <w:pPr>
        <w:pStyle w:val="Heading2"/>
        <w:rPr/>
      </w:pPr>
      <w:r w:rsidDel="00000000" w:rsidR="00000000" w:rsidRPr="00000000">
        <w:rPr>
          <w:rtl w:val="0"/>
        </w:rPr>
        <w:t xml:space="preserve">What would you like to contact Ethnoir about?</w:t>
      </w:r>
    </w:p>
    <w:p w:rsidR="00000000" w:rsidDel="00000000" w:rsidP="00000000" w:rsidRDefault="00000000" w:rsidRPr="00000000" w14:paraId="00000199">
      <w:pPr>
        <w:pStyle w:val="Heading3"/>
        <w:rPr/>
      </w:pPr>
      <w:r w:rsidDel="00000000" w:rsidR="00000000" w:rsidRPr="00000000">
        <w:rPr>
          <w:rtl w:val="0"/>
        </w:rPr>
        <w:t xml:space="preserve">Institutional or venture-development challenge</w:t>
      </w:r>
    </w:p>
    <w:p w:rsidR="00000000" w:rsidDel="00000000" w:rsidP="00000000" w:rsidRDefault="00000000" w:rsidRPr="00000000" w14:paraId="0000019A">
      <w:pPr>
        <w:rPr/>
      </w:pPr>
      <w:r w:rsidDel="00000000" w:rsidR="00000000" w:rsidRPr="00000000">
        <w:rPr>
          <w:rtl w:val="0"/>
        </w:rPr>
        <w:t xml:space="preserve">For organizations examining a question involving entrepreneurs, ventures, support programs, resources or related decisions.</w:t>
      </w:r>
    </w:p>
    <w:p w:rsidR="00000000" w:rsidDel="00000000" w:rsidP="00000000" w:rsidRDefault="00000000" w:rsidRPr="00000000" w14:paraId="0000019B">
      <w:pPr>
        <w:pStyle w:val="Heading3"/>
        <w:rPr/>
      </w:pPr>
      <w:r w:rsidDel="00000000" w:rsidR="00000000" w:rsidRPr="00000000">
        <w:rPr>
          <w:rtl w:val="0"/>
        </w:rPr>
        <w:t xml:space="preserve">Collaboration or referral</w:t>
      </w:r>
    </w:p>
    <w:p w:rsidR="00000000" w:rsidDel="00000000" w:rsidP="00000000" w:rsidRDefault="00000000" w:rsidRPr="00000000" w14:paraId="0000019C">
      <w:pPr>
        <w:rPr/>
      </w:pPr>
      <w:r w:rsidDel="00000000" w:rsidR="00000000" w:rsidRPr="00000000">
        <w:rPr>
          <w:rtl w:val="0"/>
        </w:rPr>
        <w:t xml:space="preserve">For people or organizations proposing a relevant collaboration, opportunity or referral.</w:t>
      </w:r>
    </w:p>
    <w:p w:rsidR="00000000" w:rsidDel="00000000" w:rsidP="00000000" w:rsidRDefault="00000000" w:rsidRPr="00000000" w14:paraId="0000019D">
      <w:pPr>
        <w:pStyle w:val="Heading3"/>
        <w:rPr/>
      </w:pPr>
      <w:r w:rsidDel="00000000" w:rsidR="00000000" w:rsidRPr="00000000">
        <w:rPr>
          <w:rtl w:val="0"/>
        </w:rPr>
        <w:t xml:space="preserve">Venture Readiness Check-In support</w:t>
      </w:r>
    </w:p>
    <w:p w:rsidR="00000000" w:rsidDel="00000000" w:rsidP="00000000" w:rsidRDefault="00000000" w:rsidRPr="00000000" w14:paraId="0000019E">
      <w:pPr>
        <w:rPr/>
      </w:pPr>
      <w:r w:rsidDel="00000000" w:rsidR="00000000" w:rsidRPr="00000000">
        <w:rPr>
          <w:rtl w:val="0"/>
        </w:rPr>
        <w:t xml:space="preserve">For help with a missing result, a broken link or something that may have been processed incorrectly.</w:t>
      </w:r>
    </w:p>
    <w:p w:rsidR="00000000" w:rsidDel="00000000" w:rsidP="00000000" w:rsidRDefault="00000000" w:rsidRPr="00000000" w14:paraId="0000019F">
      <w:pPr>
        <w:pStyle w:val="Heading3"/>
        <w:rPr/>
      </w:pPr>
      <w:r w:rsidDel="00000000" w:rsidR="00000000" w:rsidRPr="00000000">
        <w:rPr>
          <w:rtl w:val="0"/>
        </w:rPr>
        <w:t xml:space="preserve">General inquiry</w:t>
      </w:r>
    </w:p>
    <w:p w:rsidR="00000000" w:rsidDel="00000000" w:rsidP="00000000" w:rsidRDefault="00000000" w:rsidRPr="00000000" w14:paraId="000001A0">
      <w:pPr>
        <w:rPr/>
      </w:pPr>
      <w:r w:rsidDel="00000000" w:rsidR="00000000" w:rsidRPr="00000000">
        <w:rPr>
          <w:rtl w:val="0"/>
        </w:rPr>
        <w:t xml:space="preserve">For a relevant question that does not fit the other categories.</w:t>
      </w:r>
    </w:p>
    <w:p w:rsidR="00000000" w:rsidDel="00000000" w:rsidP="00000000" w:rsidRDefault="00000000" w:rsidRPr="00000000" w14:paraId="000001A1">
      <w:pPr>
        <w:pStyle w:val="Heading3"/>
        <w:rPr/>
      </w:pPr>
      <w:r w:rsidDel="00000000" w:rsidR="00000000" w:rsidRPr="00000000">
        <w:rPr>
          <w:rtl w:val="0"/>
        </w:rPr>
        <w:t xml:space="preserve">Institutional guidance</w:t>
      </w:r>
    </w:p>
    <w:p w:rsidR="00000000" w:rsidDel="00000000" w:rsidP="00000000" w:rsidRDefault="00000000" w:rsidRPr="00000000" w14:paraId="000001A2">
      <w:pPr>
        <w:pStyle w:val="Heading2"/>
        <w:rPr/>
      </w:pPr>
      <w:r w:rsidDel="00000000" w:rsidR="00000000" w:rsidRPr="00000000">
        <w:rPr>
          <w:rtl w:val="0"/>
        </w:rPr>
        <w:t xml:space="preserve">Start with the challenge, not a predetermined service.</w:t>
      </w:r>
    </w:p>
    <w:p w:rsidR="00000000" w:rsidDel="00000000" w:rsidP="00000000" w:rsidRDefault="00000000" w:rsidRPr="00000000" w14:paraId="000001A3">
      <w:pPr>
        <w:rPr/>
      </w:pPr>
      <w:r w:rsidDel="00000000" w:rsidR="00000000" w:rsidRPr="00000000">
        <w:rPr>
          <w:rtl w:val="0"/>
        </w:rPr>
        <w:t xml:space="preserve">A useful institutional inquiry explains:</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question or decision your organization is working through;</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people or ventures affected;</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relevant program, resource, opportunity or support environment; and</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your organization is trying to understand.</w:t>
      </w:r>
    </w:p>
    <w:p w:rsidR="00000000" w:rsidDel="00000000" w:rsidP="00000000" w:rsidRDefault="00000000" w:rsidRPr="00000000" w14:paraId="000001A8">
      <w:pPr>
        <w:rPr/>
      </w:pPr>
      <w:r w:rsidDel="00000000" w:rsidR="00000000" w:rsidRPr="00000000">
        <w:rPr>
          <w:rtl w:val="0"/>
        </w:rPr>
        <w:t xml:space="preserve">You do not need a completed scope of work or proposed solution. A clear description of the situation is enough to begin considering whether Ethnoir may be a useful fit.</w:t>
      </w:r>
    </w:p>
    <w:p w:rsidR="00000000" w:rsidDel="00000000" w:rsidP="00000000" w:rsidRDefault="00000000" w:rsidRPr="00000000" w14:paraId="000001A9">
      <w:pPr>
        <w:rPr/>
      </w:pPr>
      <w:r w:rsidDel="00000000" w:rsidR="00000000" w:rsidRPr="00000000">
        <w:rPr>
          <w:b w:val="1"/>
          <w:bCs w:val="1"/>
          <w:rtl w:val="0"/>
        </w:rPr>
        <w:t xml:space="preserve">Text link:</w:t>
      </w:r>
      <w:r w:rsidDel="00000000" w:rsidR="00000000" w:rsidRPr="00000000">
        <w:rPr>
          <w:rtl w:val="0"/>
        </w:rPr>
        <w:t xml:space="preserve"> Learn more about working with organizations</w:t>
      </w:r>
    </w:p>
    <w:p w:rsidR="00000000" w:rsidDel="00000000" w:rsidP="00000000" w:rsidRDefault="00000000" w:rsidRPr="00000000" w14:paraId="000001AA">
      <w:pPr>
        <w:pStyle w:val="Heading3"/>
        <w:rPr/>
      </w:pPr>
      <w:r w:rsidDel="00000000" w:rsidR="00000000" w:rsidRPr="00000000">
        <w:rPr>
          <w:rtl w:val="0"/>
        </w:rPr>
        <w:t xml:space="preserve">Form introduction</w:t>
      </w:r>
    </w:p>
    <w:p w:rsidR="00000000" w:rsidDel="00000000" w:rsidP="00000000" w:rsidRDefault="00000000" w:rsidRPr="00000000" w14:paraId="000001AB">
      <w:pPr>
        <w:pStyle w:val="Heading2"/>
        <w:rPr/>
      </w:pPr>
      <w:r w:rsidDel="00000000" w:rsidR="00000000" w:rsidRPr="00000000">
        <w:rPr>
          <w:rtl w:val="0"/>
        </w:rPr>
        <w:t xml:space="preserve">Share your inquiry</w:t>
      </w:r>
    </w:p>
    <w:p w:rsidR="00000000" w:rsidDel="00000000" w:rsidP="00000000" w:rsidRDefault="00000000" w:rsidRPr="00000000" w14:paraId="000001AC">
      <w:pPr>
        <w:rPr/>
      </w:pPr>
      <w:r w:rsidDel="00000000" w:rsidR="00000000" w:rsidRPr="00000000">
        <w:rPr>
          <w:rtl w:val="0"/>
        </w:rPr>
        <w:t xml:space="preserve">Complete the short form below.</w:t>
      </w:r>
    </w:p>
    <w:p w:rsidR="00000000" w:rsidDel="00000000" w:rsidP="00000000" w:rsidRDefault="00000000" w:rsidRPr="00000000" w14:paraId="000001AD">
      <w:pPr>
        <w:rPr/>
      </w:pPr>
      <w:r w:rsidDel="00000000" w:rsidR="00000000" w:rsidRPr="00000000">
        <w:rPr>
          <w:rtl w:val="0"/>
        </w:rPr>
        <w:t xml:space="preserve">Submitting an inquiry does not create a client relationship or guarantee that Ethnoir will be able to take the work forward.</w:t>
      </w:r>
    </w:p>
    <w:p w:rsidR="00000000" w:rsidDel="00000000" w:rsidP="00000000" w:rsidRDefault="00000000" w:rsidRPr="00000000" w14:paraId="000001AE">
      <w:pPr>
        <w:pStyle w:val="Heading3"/>
        <w:rPr/>
      </w:pPr>
      <w:r w:rsidDel="00000000" w:rsidR="00000000" w:rsidRPr="00000000">
        <w:rPr>
          <w:rtl w:val="0"/>
        </w:rPr>
        <w:t xml:space="preserve">Form</w:t>
      </w:r>
    </w:p>
    <w:p w:rsidR="00000000" w:rsidDel="00000000" w:rsidP="00000000" w:rsidRDefault="00000000" w:rsidRPr="00000000" w14:paraId="000001AF">
      <w:pPr>
        <w:rPr/>
      </w:pPr>
      <w:r w:rsidDel="00000000" w:rsidR="00000000" w:rsidRPr="00000000">
        <w:rPr>
          <w:b w:val="1"/>
          <w:bCs w:val="1"/>
          <w:rtl w:val="0"/>
        </w:rPr>
        <w:t xml:space="preserve">Name</w:t>
      </w: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Your first and last name.</w:t>
      </w:r>
    </w:p>
    <w:p w:rsidR="00000000" w:rsidDel="00000000" w:rsidP="00000000" w:rsidRDefault="00000000" w:rsidRPr="00000000" w14:paraId="000001B1">
      <w:pPr>
        <w:rPr/>
      </w:pPr>
      <w:r w:rsidDel="00000000" w:rsidR="00000000" w:rsidRPr="00000000">
        <w:rPr>
          <w:b w:val="1"/>
          <w:bCs w:val="1"/>
          <w:rtl w:val="0"/>
        </w:rPr>
        <w:t xml:space="preserve">Email address</w:t>
      </w: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Where Ethnoir can contact you about this inquiry.</w:t>
      </w:r>
    </w:p>
    <w:p w:rsidR="00000000" w:rsidDel="00000000" w:rsidP="00000000" w:rsidRDefault="00000000" w:rsidRPr="00000000" w14:paraId="000001B3">
      <w:pPr>
        <w:rPr/>
      </w:pPr>
      <w:r w:rsidDel="00000000" w:rsidR="00000000" w:rsidRPr="00000000">
        <w:rPr>
          <w:b w:val="1"/>
          <w:bCs w:val="1"/>
          <w:rtl w:val="0"/>
        </w:rPr>
        <w:t xml:space="preserve">Organization</w:t>
      </w: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If you are contacting Ethnoir on behalf of an organization.</w:t>
      </w:r>
    </w:p>
    <w:p w:rsidR="00000000" w:rsidDel="00000000" w:rsidP="00000000" w:rsidRDefault="00000000" w:rsidRPr="00000000" w14:paraId="000001B5">
      <w:pPr>
        <w:rPr/>
      </w:pPr>
      <w:r w:rsidDel="00000000" w:rsidR="00000000" w:rsidRPr="00000000">
        <w:rPr>
          <w:i w:val="1"/>
          <w:iCs w:val="1"/>
          <w:rtl w:val="0"/>
        </w:rPr>
        <w:t xml:space="preserve">Required for institutional inquiries; optional otherwise.</w:t>
      </w:r>
      <w:r w:rsidDel="00000000" w:rsidR="00000000" w:rsidRPr="00000000">
        <w:rPr>
          <w:rtl w:val="0"/>
        </w:rPr>
      </w:r>
    </w:p>
    <w:p w:rsidR="00000000" w:rsidDel="00000000" w:rsidP="00000000" w:rsidRDefault="00000000" w:rsidRPr="00000000" w14:paraId="000001B6">
      <w:pPr>
        <w:rPr/>
      </w:pPr>
      <w:r w:rsidDel="00000000" w:rsidR="00000000" w:rsidRPr="00000000">
        <w:rPr>
          <w:b w:val="1"/>
          <w:bCs w:val="1"/>
          <w:rtl w:val="0"/>
        </w:rPr>
        <w:t xml:space="preserve">Your role</w:t>
      </w: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Your role in the organization or in relation to this inquiry.</w:t>
      </w:r>
    </w:p>
    <w:p w:rsidR="00000000" w:rsidDel="00000000" w:rsidP="00000000" w:rsidRDefault="00000000" w:rsidRPr="00000000" w14:paraId="000001B8">
      <w:pPr>
        <w:rPr/>
      </w:pPr>
      <w:r w:rsidDel="00000000" w:rsidR="00000000" w:rsidRPr="00000000">
        <w:rPr>
          <w:i w:val="1"/>
          <w:iCs w:val="1"/>
          <w:rtl w:val="0"/>
        </w:rPr>
        <w:t xml:space="preserve">Required for institutional inquiries; optional otherwise.</w:t>
      </w:r>
      <w:r w:rsidDel="00000000" w:rsidR="00000000" w:rsidRPr="00000000">
        <w:rPr>
          <w:rtl w:val="0"/>
        </w:rPr>
      </w:r>
    </w:p>
    <w:p w:rsidR="00000000" w:rsidDel="00000000" w:rsidP="00000000" w:rsidRDefault="00000000" w:rsidRPr="00000000" w14:paraId="000001B9">
      <w:pPr>
        <w:rPr/>
      </w:pPr>
      <w:r w:rsidDel="00000000" w:rsidR="00000000" w:rsidRPr="00000000">
        <w:rPr>
          <w:b w:val="1"/>
          <w:bCs w:val="1"/>
          <w:rtl w:val="0"/>
        </w:rPr>
        <w:t xml:space="preserve">What are you contacting Ethnoir about?</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Institutional or venture-development challenge</w:t>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Collaboration or referral</w:t>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Venture Readiness Check-In support</w:t>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General inquiry</w:t>
      </w:r>
    </w:p>
    <w:p w:rsidR="00000000" w:rsidDel="00000000" w:rsidP="00000000" w:rsidRDefault="00000000" w:rsidRPr="00000000" w14:paraId="000001BE">
      <w:pPr>
        <w:rPr/>
      </w:pPr>
      <w:r w:rsidDel="00000000" w:rsidR="00000000" w:rsidRPr="00000000">
        <w:rPr>
          <w:b w:val="1"/>
          <w:bCs w:val="1"/>
          <w:rtl w:val="0"/>
        </w:rPr>
        <w:t xml:space="preserve">Briefly describe your inquiry.</w:t>
      </w: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Share the question, situation or proposed connection. Please do not include sensitive or confidential information.</w:t>
      </w:r>
    </w:p>
    <w:p w:rsidR="00000000" w:rsidDel="00000000" w:rsidP="00000000" w:rsidRDefault="00000000" w:rsidRPr="00000000" w14:paraId="000001C0">
      <w:pPr>
        <w:pStyle w:val="Heading3"/>
        <w:rPr/>
      </w:pPr>
      <w:r w:rsidDel="00000000" w:rsidR="00000000" w:rsidRPr="00000000">
        <w:rPr>
          <w:rtl w:val="0"/>
        </w:rPr>
        <w:t xml:space="preserve">Conditional institutional field</w:t>
      </w:r>
    </w:p>
    <w:p w:rsidR="00000000" w:rsidDel="00000000" w:rsidP="00000000" w:rsidRDefault="00000000" w:rsidRPr="00000000" w14:paraId="000001C1">
      <w:pPr>
        <w:rPr/>
      </w:pPr>
      <w:r w:rsidDel="00000000" w:rsidR="00000000" w:rsidRPr="00000000">
        <w:rPr>
          <w:b w:val="1"/>
          <w:bCs w:val="1"/>
          <w:rtl w:val="0"/>
        </w:rPr>
        <w:t xml:space="preserve">What venture-development or entrepreneurship-support question is your organization working through?</w:t>
      </w: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Briefly describe the relevant program, decision or support environment, who it affects and what your organization is trying to understand.</w:t>
      </w:r>
    </w:p>
    <w:p w:rsidR="00000000" w:rsidDel="00000000" w:rsidP="00000000" w:rsidRDefault="00000000" w:rsidRPr="00000000" w14:paraId="000001C3">
      <w:pPr>
        <w:pStyle w:val="Heading3"/>
        <w:rPr/>
      </w:pPr>
      <w:r w:rsidDel="00000000" w:rsidR="00000000" w:rsidRPr="00000000">
        <w:rPr>
          <w:rtl w:val="0"/>
        </w:rPr>
        <w:t xml:space="preserve">Conditional Check-In support field</w:t>
      </w:r>
    </w:p>
    <w:p w:rsidR="00000000" w:rsidDel="00000000" w:rsidP="00000000" w:rsidRDefault="00000000" w:rsidRPr="00000000" w14:paraId="000001C4">
      <w:pPr>
        <w:rPr/>
      </w:pPr>
      <w:r w:rsidDel="00000000" w:rsidR="00000000" w:rsidRPr="00000000">
        <w:rPr>
          <w:b w:val="1"/>
          <w:bCs w:val="1"/>
          <w:rtl w:val="0"/>
        </w:rPr>
        <w:t xml:space="preserve">What happened when you used the Check-In?</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 did not receive my result</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link did not work</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 believe my result may have been processed incorrectly</w:t>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 have a privacy or data question</w:t>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Something else</w:t>
      </w:r>
    </w:p>
    <w:p w:rsidR="00000000" w:rsidDel="00000000" w:rsidP="00000000" w:rsidRDefault="00000000" w:rsidRPr="00000000" w14:paraId="000001CA">
      <w:pPr>
        <w:rPr/>
      </w:pPr>
      <w:r w:rsidDel="00000000" w:rsidR="00000000" w:rsidRPr="00000000">
        <w:rPr>
          <w:rtl w:val="0"/>
        </w:rPr>
        <w:t xml:space="preserve">Use the email address submitted with the Check-In. Do not paste your full answers or sensitive business information here.</w:t>
      </w:r>
    </w:p>
    <w:p w:rsidR="00000000" w:rsidDel="00000000" w:rsidP="00000000" w:rsidRDefault="00000000" w:rsidRPr="00000000" w14:paraId="000001CB">
      <w:pPr>
        <w:pStyle w:val="Heading3"/>
        <w:rPr/>
      </w:pPr>
      <w:r w:rsidDel="00000000" w:rsidR="00000000" w:rsidRPr="00000000">
        <w:rPr>
          <w:rtl w:val="0"/>
        </w:rPr>
        <w:t xml:space="preserve">Privacy acknowledgement</w:t>
      </w:r>
    </w:p>
    <w:p w:rsidR="00000000" w:rsidDel="00000000" w:rsidP="00000000" w:rsidRDefault="00000000" w:rsidRPr="00000000" w14:paraId="000001CC">
      <w:pPr>
        <w:rPr/>
      </w:pPr>
      <w:r w:rsidDel="00000000" w:rsidR="00000000" w:rsidRPr="00000000">
        <w:rPr>
          <w:b w:val="1"/>
          <w:bCs w:val="1"/>
          <w:rtl w:val="0"/>
        </w:rPr>
        <w:t xml:space="preserve">Checkbox:</w:t>
      </w:r>
      <w:r w:rsidDel="00000000" w:rsidR="00000000" w:rsidRPr="00000000">
        <w:rPr>
          <w:rtl w:val="0"/>
        </w:rPr>
        <w:t xml:space="preserve"> I have read the Ethnoir Privacy Notice and understand that the information I submit will be used to review and respond to this inquiry.</w:t>
      </w:r>
    </w:p>
    <w:p w:rsidR="00000000" w:rsidDel="00000000" w:rsidP="00000000" w:rsidRDefault="00000000" w:rsidRPr="00000000" w14:paraId="000001CD">
      <w:pPr>
        <w:rPr/>
      </w:pPr>
      <w:r w:rsidDel="00000000" w:rsidR="00000000" w:rsidRPr="00000000">
        <w:rPr>
          <w:b w:val="1"/>
          <w:bCs w:val="1"/>
          <w:rtl w:val="0"/>
        </w:rPr>
        <w:t xml:space="preserve">Text link:</w:t>
      </w:r>
      <w:r w:rsidDel="00000000" w:rsidR="00000000" w:rsidRPr="00000000">
        <w:rPr>
          <w:rtl w:val="0"/>
        </w:rPr>
        <w:t xml:space="preserve"> Read the Privacy Notice</w:t>
      </w:r>
    </w:p>
    <w:p w:rsidR="00000000" w:rsidDel="00000000" w:rsidP="00000000" w:rsidRDefault="00000000" w:rsidRPr="00000000" w14:paraId="000001CE">
      <w:pPr>
        <w:rPr/>
      </w:pPr>
      <w:r w:rsidDel="00000000" w:rsidR="00000000" w:rsidRPr="00000000">
        <w:rPr>
          <w:b w:val="1"/>
          <w:bCs w:val="1"/>
          <w:rtl w:val="0"/>
        </w:rPr>
        <w:t xml:space="preserve">Submit button:</w:t>
      </w:r>
      <w:r w:rsidDel="00000000" w:rsidR="00000000" w:rsidRPr="00000000">
        <w:rPr>
          <w:rtl w:val="0"/>
        </w:rPr>
        <w:t xml:space="preserve"> Send inquiry</w:t>
      </w:r>
    </w:p>
    <w:p w:rsidR="00000000" w:rsidDel="00000000" w:rsidP="00000000" w:rsidRDefault="00000000" w:rsidRPr="00000000" w14:paraId="000001CF">
      <w:pPr>
        <w:pStyle w:val="Heading3"/>
        <w:rPr/>
      </w:pPr>
      <w:r w:rsidDel="00000000" w:rsidR="00000000" w:rsidRPr="00000000">
        <w:rPr>
          <w:rtl w:val="0"/>
        </w:rPr>
        <w:t xml:space="preserve">Privacy and information sharing</w:t>
      </w:r>
    </w:p>
    <w:p w:rsidR="00000000" w:rsidDel="00000000" w:rsidP="00000000" w:rsidRDefault="00000000" w:rsidRPr="00000000" w14:paraId="000001D0">
      <w:pPr>
        <w:pStyle w:val="Heading2"/>
        <w:rPr/>
      </w:pPr>
      <w:r w:rsidDel="00000000" w:rsidR="00000000" w:rsidRPr="00000000">
        <w:rPr>
          <w:rtl w:val="0"/>
        </w:rPr>
        <w:t xml:space="preserve">Share only what is needed for an initial inquiry.</w:t>
      </w:r>
    </w:p>
    <w:p w:rsidR="00000000" w:rsidDel="00000000" w:rsidP="00000000" w:rsidRDefault="00000000" w:rsidRPr="00000000" w14:paraId="000001D1">
      <w:pPr>
        <w:rPr/>
      </w:pPr>
      <w:r w:rsidDel="00000000" w:rsidR="00000000" w:rsidRPr="00000000">
        <w:rPr>
          <w:rtl w:val="0"/>
        </w:rPr>
        <w:t xml:space="preserve">Please do not submit financial statements, bank or payment information, passwords, government identification numbers, health information, detailed participant records, confidential business documents or other sensitive personal information through this form.</w:t>
      </w:r>
    </w:p>
    <w:p w:rsidR="00000000" w:rsidDel="00000000" w:rsidP="00000000" w:rsidRDefault="00000000" w:rsidRPr="00000000" w14:paraId="000001D2">
      <w:pPr>
        <w:rPr/>
      </w:pPr>
      <w:r w:rsidDel="00000000" w:rsidR="00000000" w:rsidRPr="00000000">
        <w:rPr>
          <w:rtl w:val="0"/>
        </w:rPr>
        <w:t xml:space="preserve">If additional information would be useful, Ethnoir can discuss an appropriate way to provide it later.</w:t>
      </w:r>
    </w:p>
    <w:p w:rsidR="00000000" w:rsidDel="00000000" w:rsidP="00000000" w:rsidRDefault="00000000" w:rsidRPr="00000000" w14:paraId="000001D3">
      <w:pPr>
        <w:rPr/>
      </w:pPr>
      <w:r w:rsidDel="00000000" w:rsidR="00000000" w:rsidRPr="00000000">
        <w:rPr>
          <w:b w:val="1"/>
          <w:bCs w:val="1"/>
          <w:rtl w:val="0"/>
        </w:rPr>
        <w:t xml:space="preserve">Text link:</w:t>
      </w:r>
      <w:r w:rsidDel="00000000" w:rsidR="00000000" w:rsidRPr="00000000">
        <w:rPr>
          <w:rtl w:val="0"/>
        </w:rPr>
        <w:t xml:space="preserve"> Read the Ethnoir Privacy Notice</w:t>
      </w:r>
    </w:p>
    <w:p w:rsidR="00000000" w:rsidDel="00000000" w:rsidP="00000000" w:rsidRDefault="00000000" w:rsidRPr="00000000" w14:paraId="000001D4">
      <w:pPr>
        <w:pStyle w:val="Heading3"/>
        <w:rPr/>
      </w:pPr>
      <w:r w:rsidDel="00000000" w:rsidR="00000000" w:rsidRPr="00000000">
        <w:rPr>
          <w:rtl w:val="0"/>
        </w:rPr>
        <w:t xml:space="preserve">After submission</w:t>
      </w:r>
    </w:p>
    <w:p w:rsidR="00000000" w:rsidDel="00000000" w:rsidP="00000000" w:rsidRDefault="00000000" w:rsidRPr="00000000" w14:paraId="000001D5">
      <w:pPr>
        <w:pStyle w:val="Heading2"/>
        <w:rPr/>
      </w:pPr>
      <w:r w:rsidDel="00000000" w:rsidR="00000000" w:rsidRPr="00000000">
        <w:rPr>
          <w:rtl w:val="0"/>
        </w:rPr>
        <w:t xml:space="preserve">What happens next?</w:t>
      </w:r>
    </w:p>
    <w:p w:rsidR="00000000" w:rsidDel="00000000" w:rsidP="00000000" w:rsidRDefault="00000000" w:rsidRPr="00000000" w14:paraId="000001D6">
      <w:pPr>
        <w:rPr/>
      </w:pPr>
      <w:r w:rsidDel="00000000" w:rsidR="00000000" w:rsidRPr="00000000">
        <w:rPr>
          <w:rtl w:val="0"/>
        </w:rPr>
        <w:t xml:space="preserve">Ethnoir will review the information you provide.</w:t>
      </w:r>
    </w:p>
    <w:p w:rsidR="00000000" w:rsidDel="00000000" w:rsidP="00000000" w:rsidRDefault="00000000" w:rsidRPr="00000000" w14:paraId="000001D7">
      <w:pPr>
        <w:rPr/>
      </w:pPr>
      <w:r w:rsidDel="00000000" w:rsidR="00000000" w:rsidRPr="00000000">
        <w:rPr>
          <w:rtl w:val="0"/>
        </w:rPr>
        <w:t xml:space="preserve">If the inquiry appears relevant and further discussion may be useful, Ethnoir may contact you to clarify the question or discuss a possible next step.</w:t>
      </w:r>
    </w:p>
    <w:p w:rsidR="00000000" w:rsidDel="00000000" w:rsidP="00000000" w:rsidRDefault="00000000" w:rsidRPr="00000000" w14:paraId="000001D8">
      <w:pPr>
        <w:rPr/>
      </w:pPr>
      <w:r w:rsidDel="00000000" w:rsidR="00000000" w:rsidRPr="00000000">
        <w:rPr>
          <w:rtl w:val="0"/>
        </w:rPr>
        <w:t xml:space="preserve">Some inquiries may be outside Ethnoir’s current scope or capacity. Submission does not guarantee a response, meeting or engagement.</w:t>
      </w:r>
    </w:p>
    <w:p w:rsidR="00000000" w:rsidDel="00000000" w:rsidP="00000000" w:rsidRDefault="00000000" w:rsidRPr="00000000" w14:paraId="000001D9">
      <w:pPr>
        <w:pStyle w:val="Heading3"/>
        <w:rPr/>
      </w:pPr>
      <w:r w:rsidDel="00000000" w:rsidR="00000000" w:rsidRPr="00000000">
        <w:rPr>
          <w:rtl w:val="0"/>
        </w:rPr>
        <w:t xml:space="preserve">Confirmation message</w:t>
      </w:r>
    </w:p>
    <w:p w:rsidR="00000000" w:rsidDel="00000000" w:rsidP="00000000" w:rsidRDefault="00000000" w:rsidRPr="00000000" w14:paraId="000001DA">
      <w:pPr>
        <w:pStyle w:val="Heading1"/>
        <w:rPr/>
      </w:pPr>
      <w:r w:rsidDel="00000000" w:rsidR="00000000" w:rsidRPr="00000000">
        <w:rPr>
          <w:rtl w:val="0"/>
        </w:rPr>
        <w:t xml:space="preserve">Your inquiry has been received.</w:t>
      </w:r>
    </w:p>
    <w:p w:rsidR="00000000" w:rsidDel="00000000" w:rsidP="00000000" w:rsidRDefault="00000000" w:rsidRPr="00000000" w14:paraId="000001DB">
      <w:pPr>
        <w:rPr/>
      </w:pPr>
      <w:r w:rsidDel="00000000" w:rsidR="00000000" w:rsidRPr="00000000">
        <w:rPr>
          <w:rtl w:val="0"/>
        </w:rPr>
        <w:t xml:space="preserve">Thank you for contacting Ethnoir. Your message will be reviewed, and Ethnoir may follow up using the email address you provided if additional information or a conversation would be useful. </w:t>
      </w:r>
    </w:p>
    <w:p w:rsidR="00000000" w:rsidDel="00000000" w:rsidP="00000000" w:rsidRDefault="00000000" w:rsidRPr="00000000" w14:paraId="000001DC">
      <w:pPr>
        <w:rPr/>
      </w:pPr>
      <w:r w:rsidDel="00000000" w:rsidR="00000000" w:rsidRPr="00000000">
        <w:rPr>
          <w:b w:val="1"/>
          <w:bCs w:val="1"/>
          <w:rtl w:val="0"/>
        </w:rPr>
        <w:t xml:space="preserve">Button:</w:t>
      </w:r>
      <w:r w:rsidDel="00000000" w:rsidR="00000000" w:rsidRPr="00000000">
        <w:rPr>
          <w:rtl w:val="0"/>
        </w:rPr>
        <w:t xml:space="preserve"> Return to Home</w:t>
      </w:r>
    </w:p>
    <w:p w:rsidR="00000000" w:rsidDel="00000000" w:rsidP="00000000" w:rsidRDefault="00000000" w:rsidRPr="00000000" w14:paraId="000001DD">
      <w:pPr>
        <w:pStyle w:val="Heading3"/>
        <w:rPr/>
      </w:pPr>
      <w:r w:rsidDel="00000000" w:rsidR="00000000" w:rsidRPr="00000000">
        <w:rPr>
          <w:rtl w:val="0"/>
        </w:rPr>
        <w:t xml:space="preserve">Alternative support route</w:t>
      </w:r>
    </w:p>
    <w:p w:rsidR="00000000" w:rsidDel="00000000" w:rsidP="00000000" w:rsidRDefault="00000000" w:rsidRPr="00000000" w14:paraId="000001DE">
      <w:pPr>
        <w:rPr/>
      </w:pPr>
      <w:r w:rsidDel="00000000" w:rsidR="00000000" w:rsidRPr="00000000">
        <w:rPr>
          <w:rtl w:val="0"/>
        </w:rPr>
        <w:t xml:space="preserve">Include only if operationally required:</w:t>
      </w:r>
    </w:p>
    <w:p w:rsidR="00000000" w:rsidDel="00000000" w:rsidP="00000000" w:rsidRDefault="00000000" w:rsidRPr="00000000" w14:paraId="000001DF">
      <w:pPr>
        <w:pStyle w:val="Heading2"/>
        <w:rPr/>
      </w:pPr>
      <w:r w:rsidDel="00000000" w:rsidR="00000000" w:rsidRPr="00000000">
        <w:rPr>
          <w:rtl w:val="0"/>
        </w:rPr>
        <w:t xml:space="preserve">Unable to use the form?</w:t>
      </w:r>
    </w:p>
    <w:p w:rsidR="00000000" w:rsidDel="00000000" w:rsidP="00000000" w:rsidRDefault="00000000" w:rsidRPr="00000000" w14:paraId="000001E0">
      <w:pPr>
        <w:rPr/>
      </w:pPr>
      <w:r w:rsidDel="00000000" w:rsidR="00000000" w:rsidRPr="00000000">
        <w:rPr>
          <w:rtl w:val="0"/>
        </w:rPr>
        <w:t xml:space="preserve">Contact Ethnoir at </w:t>
      </w:r>
      <w:r w:rsidDel="00000000" w:rsidR="00000000" w:rsidRPr="00000000">
        <w:rPr>
          <w:b w:val="1"/>
          <w:bCs w:val="1"/>
          <w:rtl w:val="0"/>
        </w:rPr>
        <w:t xml:space="preserve">[confirmed contact email]</w:t>
      </w:r>
      <w:r w:rsidDel="00000000" w:rsidR="00000000" w:rsidRPr="00000000">
        <w:rPr>
          <w:rtl w:val="0"/>
        </w:rPr>
        <w:t xml:space="preserve">.</w:t>
      </w:r>
    </w:p>
    <w:p w:rsidR="00000000" w:rsidDel="00000000" w:rsidP="00000000" w:rsidRDefault="00000000" w:rsidRPr="00000000" w14:paraId="000001E1">
      <w:pPr>
        <w:rPr/>
      </w:pPr>
      <w:r w:rsidDel="00000000" w:rsidR="00000000" w:rsidRPr="00000000">
        <w:rPr>
          <w:rtl w:val="0"/>
        </w:rPr>
        <w:t xml:space="preserve">For Check-In support, include the email address you used for the Check-In and briefly describe what went wrong. Do not email passwords, financial records or other sensitive information.</w:t>
      </w:r>
    </w:p>
    <w:p w:rsidR="00000000" w:rsidDel="00000000" w:rsidP="00000000" w:rsidRDefault="00000000" w:rsidRPr="00000000" w14:paraId="000001E2">
      <w:pPr>
        <w:pStyle w:val="Heading2"/>
        <w:rPr/>
      </w:pPr>
      <w:r w:rsidDel="00000000" w:rsidR="00000000" w:rsidRPr="00000000">
        <w:rPr>
          <w:rtl w:val="0"/>
        </w:rPr>
        <w:t xml:space="preserve">7. Global CTA Labels</w:t>
      </w:r>
    </w:p>
    <w:p w:rsidR="00000000" w:rsidDel="00000000" w:rsidP="00000000" w:rsidRDefault="00000000" w:rsidRPr="00000000" w14:paraId="000001E3">
      <w:pPr>
        <w:pStyle w:val="Heading3"/>
        <w:rPr/>
      </w:pPr>
      <w:r w:rsidDel="00000000" w:rsidR="00000000" w:rsidRPr="00000000">
        <w:rPr>
          <w:rtl w:val="0"/>
        </w:rPr>
        <w:t xml:space="preserve">Primary institutional CTA</w:t>
      </w:r>
    </w:p>
    <w:p w:rsidR="00000000" w:rsidDel="00000000" w:rsidP="00000000" w:rsidRDefault="00000000" w:rsidRPr="00000000" w14:paraId="000001E4">
      <w:pPr>
        <w:rPr/>
      </w:pPr>
      <w:r w:rsidDel="00000000" w:rsidR="00000000" w:rsidRPr="00000000">
        <w:rPr>
          <w:b w:val="1"/>
          <w:bCs w:val="1"/>
          <w:rtl w:val="0"/>
        </w:rPr>
        <w:t xml:space="preserve">Discuss a venture-development challenge</w:t>
      </w: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Use on:</w:t>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Home</w:t>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For Organizations</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Our Work</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institutional sections of About</w:t>
      </w:r>
    </w:p>
    <w:p w:rsidR="00000000" w:rsidDel="00000000" w:rsidP="00000000" w:rsidRDefault="00000000" w:rsidRPr="00000000" w14:paraId="000001EA">
      <w:pPr>
        <w:rPr/>
      </w:pPr>
      <w:r w:rsidDel="00000000" w:rsidR="00000000" w:rsidRPr="00000000">
        <w:rPr>
          <w:rtl w:val="0"/>
        </w:rPr>
        <w:t xml:space="preserve">Destination: Contact page with </w:t>
      </w:r>
      <w:r w:rsidDel="00000000" w:rsidR="00000000" w:rsidRPr="00000000">
        <w:rPr>
          <w:b w:val="1"/>
          <w:bCs w:val="1"/>
          <w:rtl w:val="0"/>
        </w:rPr>
        <w:t xml:space="preserve">Institutional or venture-development challenge</w:t>
      </w:r>
      <w:r w:rsidDel="00000000" w:rsidR="00000000" w:rsidRPr="00000000">
        <w:rPr>
          <w:rtl w:val="0"/>
        </w:rPr>
        <w:t xml:space="preserve"> selected where technically feasible.</w:t>
      </w:r>
    </w:p>
    <w:p w:rsidR="00000000" w:rsidDel="00000000" w:rsidP="00000000" w:rsidRDefault="00000000" w:rsidRPr="00000000" w14:paraId="000001EB">
      <w:pPr>
        <w:pStyle w:val="Heading3"/>
        <w:rPr/>
      </w:pPr>
      <w:r w:rsidDel="00000000" w:rsidR="00000000" w:rsidRPr="00000000">
        <w:rPr>
          <w:rtl w:val="0"/>
        </w:rPr>
        <w:t xml:space="preserve">Institutional supporting CTA</w:t>
      </w:r>
    </w:p>
    <w:p w:rsidR="00000000" w:rsidDel="00000000" w:rsidP="00000000" w:rsidRDefault="00000000" w:rsidRPr="00000000" w14:paraId="000001EC">
      <w:pPr>
        <w:rPr/>
      </w:pPr>
      <w:r w:rsidDel="00000000" w:rsidR="00000000" w:rsidRPr="00000000">
        <w:rPr>
          <w:b w:val="1"/>
          <w:bCs w:val="1"/>
          <w:rtl w:val="0"/>
        </w:rPr>
        <w:t xml:space="preserve">For Organizations</w:t>
      </w: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Use when routing visitors to the institutional explanation page.</w:t>
      </w:r>
    </w:p>
    <w:p w:rsidR="00000000" w:rsidDel="00000000" w:rsidP="00000000" w:rsidRDefault="00000000" w:rsidRPr="00000000" w14:paraId="000001EE">
      <w:pPr>
        <w:pStyle w:val="Heading3"/>
        <w:rPr/>
      </w:pPr>
      <w:r w:rsidDel="00000000" w:rsidR="00000000" w:rsidRPr="00000000">
        <w:rPr>
          <w:rtl w:val="0"/>
        </w:rPr>
        <w:t xml:space="preserve">Primary founder-facing CTA</w:t>
      </w:r>
    </w:p>
    <w:p w:rsidR="00000000" w:rsidDel="00000000" w:rsidP="00000000" w:rsidRDefault="00000000" w:rsidRPr="00000000" w14:paraId="000001EF">
      <w:pPr>
        <w:rPr/>
      </w:pPr>
      <w:r w:rsidDel="00000000" w:rsidR="00000000" w:rsidRPr="00000000">
        <w:rPr>
          <w:b w:val="1"/>
          <w:bCs w:val="1"/>
          <w:rtl w:val="0"/>
        </w:rPr>
        <w:t xml:space="preserve">Explore the Venture Readiness Check-In</w:t>
      </w: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Short form:</w:t>
      </w:r>
    </w:p>
    <w:p w:rsidR="00000000" w:rsidDel="00000000" w:rsidP="00000000" w:rsidRDefault="00000000" w:rsidRPr="00000000" w14:paraId="000001F1">
      <w:pPr>
        <w:rPr/>
      </w:pPr>
      <w:r w:rsidDel="00000000" w:rsidR="00000000" w:rsidRPr="00000000">
        <w:rPr>
          <w:b w:val="1"/>
          <w:bCs w:val="1"/>
          <w:rtl w:val="0"/>
        </w:rPr>
        <w:t xml:space="preserve">Explore the Check-In</w:t>
      </w: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Use when routing visitors to the corporate Check-In page, not directly to Tally.</w:t>
      </w:r>
    </w:p>
    <w:p w:rsidR="00000000" w:rsidDel="00000000" w:rsidP="00000000" w:rsidRDefault="00000000" w:rsidRPr="00000000" w14:paraId="000001F3">
      <w:pPr>
        <w:pStyle w:val="Heading3"/>
        <w:rPr/>
      </w:pPr>
      <w:r w:rsidDel="00000000" w:rsidR="00000000" w:rsidRPr="00000000">
        <w:rPr>
          <w:rtl w:val="0"/>
        </w:rPr>
        <w:t xml:space="preserve">Active product CTA</w:t>
      </w:r>
    </w:p>
    <w:p w:rsidR="00000000" w:rsidDel="00000000" w:rsidP="00000000" w:rsidRDefault="00000000" w:rsidRPr="00000000" w14:paraId="000001F4">
      <w:pPr>
        <w:rPr/>
      </w:pPr>
      <w:r w:rsidDel="00000000" w:rsidR="00000000" w:rsidRPr="00000000">
        <w:rPr>
          <w:rtl w:val="0"/>
        </w:rPr>
        <w:t xml:space="preserve">Use only after end-to-end verification:</w:t>
      </w:r>
    </w:p>
    <w:p w:rsidR="00000000" w:rsidDel="00000000" w:rsidP="00000000" w:rsidRDefault="00000000" w:rsidRPr="00000000" w14:paraId="000001F5">
      <w:pPr>
        <w:rPr/>
      </w:pPr>
      <w:r w:rsidDel="00000000" w:rsidR="00000000" w:rsidRPr="00000000">
        <w:rPr>
          <w:b w:val="1"/>
          <w:bCs w:val="1"/>
          <w:rtl w:val="0"/>
        </w:rPr>
        <w:t xml:space="preserve">Start the Venture Readiness Check-In</w:t>
      </w: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Short form:</w:t>
      </w:r>
    </w:p>
    <w:p w:rsidR="00000000" w:rsidDel="00000000" w:rsidP="00000000" w:rsidRDefault="00000000" w:rsidRPr="00000000" w14:paraId="000001F7">
      <w:pPr>
        <w:rPr/>
      </w:pPr>
      <w:r w:rsidDel="00000000" w:rsidR="00000000" w:rsidRPr="00000000">
        <w:rPr>
          <w:b w:val="1"/>
          <w:bCs w:val="1"/>
          <w:rtl w:val="0"/>
        </w:rPr>
        <w:t xml:space="preserve">Start the Check-In</w:t>
      </w: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Destination: https://tally.so/r/XxEDD4 (current verified Tally form).</w:t>
      </w:r>
    </w:p>
    <w:p w:rsidR="00000000" w:rsidDel="00000000" w:rsidP="00000000" w:rsidRDefault="00000000" w:rsidRPr="00000000" w14:paraId="000001F9">
      <w:pPr>
        <w:pStyle w:val="Heading3"/>
        <w:rPr/>
      </w:pPr>
      <w:r w:rsidDel="00000000" w:rsidR="00000000" w:rsidRPr="00000000">
        <w:rPr>
          <w:rtl w:val="0"/>
        </w:rPr>
        <w:t xml:space="preserve">Evidence CTA</w:t>
      </w:r>
    </w:p>
    <w:p w:rsidR="00000000" w:rsidDel="00000000" w:rsidP="00000000" w:rsidRDefault="00000000" w:rsidRPr="00000000" w14:paraId="000001FA">
      <w:pPr>
        <w:rPr/>
      </w:pPr>
      <w:r w:rsidDel="00000000" w:rsidR="00000000" w:rsidRPr="00000000">
        <w:rPr>
          <w:b w:val="1"/>
          <w:bCs w:val="1"/>
          <w:rtl w:val="0"/>
        </w:rPr>
        <w:t xml:space="preserve">View Our Work</w:t>
      </w: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Use for the Venture Readiness Lab and current organizational evidence.</w:t>
      </w:r>
    </w:p>
    <w:p w:rsidR="00000000" w:rsidDel="00000000" w:rsidP="00000000" w:rsidRDefault="00000000" w:rsidRPr="00000000" w14:paraId="000001FC">
      <w:pPr>
        <w:pStyle w:val="Heading3"/>
        <w:rPr/>
      </w:pPr>
      <w:r w:rsidDel="00000000" w:rsidR="00000000" w:rsidRPr="00000000">
        <w:rPr>
          <w:rtl w:val="0"/>
        </w:rPr>
        <w:t xml:space="preserve">About CTA</w:t>
      </w:r>
    </w:p>
    <w:p w:rsidR="00000000" w:rsidDel="00000000" w:rsidP="00000000" w:rsidRDefault="00000000" w:rsidRPr="00000000" w14:paraId="000001FD">
      <w:pPr>
        <w:rPr/>
      </w:pPr>
      <w:r w:rsidDel="00000000" w:rsidR="00000000" w:rsidRPr="00000000">
        <w:rPr>
          <w:b w:val="1"/>
          <w:bCs w:val="1"/>
          <w:rtl w:val="0"/>
        </w:rPr>
        <w:t xml:space="preserve">About Ethnoir</w:t>
      </w: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Use when additional organizational and Founder context is relevant.</w:t>
      </w:r>
    </w:p>
    <w:p w:rsidR="00000000" w:rsidDel="00000000" w:rsidP="00000000" w:rsidRDefault="00000000" w:rsidRPr="00000000" w14:paraId="000001FF">
      <w:pPr>
        <w:pStyle w:val="Heading3"/>
        <w:rPr/>
      </w:pPr>
      <w:r w:rsidDel="00000000" w:rsidR="00000000" w:rsidRPr="00000000">
        <w:rPr>
          <w:rtl w:val="0"/>
        </w:rPr>
        <w:t xml:space="preserve">Contact-form CTA</w:t>
      </w:r>
    </w:p>
    <w:p w:rsidR="00000000" w:rsidDel="00000000" w:rsidP="00000000" w:rsidRDefault="00000000" w:rsidRPr="00000000" w14:paraId="00000200">
      <w:pPr>
        <w:rPr/>
      </w:pPr>
      <w:r w:rsidDel="00000000" w:rsidR="00000000" w:rsidRPr="00000000">
        <w:rPr>
          <w:b w:val="1"/>
          <w:bCs w:val="1"/>
          <w:rtl w:val="0"/>
        </w:rPr>
        <w:t xml:space="preserve">Send inquiry</w:t>
      </w:r>
      <w:r w:rsidDel="00000000" w:rsidR="00000000" w:rsidRPr="00000000">
        <w:rPr>
          <w:rtl w:val="0"/>
        </w:rPr>
      </w:r>
    </w:p>
    <w:p w:rsidR="00000000" w:rsidDel="00000000" w:rsidP="00000000" w:rsidRDefault="00000000" w:rsidRPr="00000000" w14:paraId="00000201">
      <w:pPr>
        <w:pStyle w:val="Heading3"/>
        <w:rPr/>
      </w:pPr>
      <w:r w:rsidDel="00000000" w:rsidR="00000000" w:rsidRPr="00000000">
        <w:rPr>
          <w:rtl w:val="0"/>
        </w:rPr>
        <w:t xml:space="preserve">Check-In support CTA</w:t>
      </w:r>
    </w:p>
    <w:p w:rsidR="00000000" w:rsidDel="00000000" w:rsidP="00000000" w:rsidRDefault="00000000" w:rsidRPr="00000000" w14:paraId="00000202">
      <w:pPr>
        <w:rPr/>
      </w:pPr>
      <w:r w:rsidDel="00000000" w:rsidR="00000000" w:rsidRPr="00000000">
        <w:rPr>
          <w:b w:val="1"/>
          <w:bCs w:val="1"/>
          <w:rtl w:val="0"/>
        </w:rPr>
        <w:t xml:space="preserve">Contact Ethnoir about the Check-In</w:t>
      </w:r>
      <w:r w:rsidDel="00000000" w:rsidR="00000000" w:rsidRPr="00000000">
        <w:rPr>
          <w:rtl w:val="0"/>
        </w:rPr>
      </w:r>
    </w:p>
    <w:p w:rsidR="00000000" w:rsidDel="00000000" w:rsidP="00000000" w:rsidRDefault="00000000" w:rsidRPr="00000000" w14:paraId="00000203">
      <w:pPr>
        <w:pStyle w:val="Heading3"/>
        <w:rPr/>
      </w:pPr>
      <w:r w:rsidDel="00000000" w:rsidR="00000000" w:rsidRPr="00000000">
        <w:rPr>
          <w:rtl w:val="0"/>
        </w:rPr>
        <w:t xml:space="preserve">General navigation labels</w:t>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Home</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About</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For Organizations</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Our Work</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Venture Readiness Check-In</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Contact</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Privacy Notice</w:t>
      </w:r>
    </w:p>
    <w:p w:rsidR="00000000" w:rsidDel="00000000" w:rsidP="00000000" w:rsidRDefault="00000000" w:rsidRPr="00000000" w14:paraId="0000020B">
      <w:pPr>
        <w:rPr/>
      </w:pPr>
      <w:r w:rsidDel="00000000" w:rsidR="00000000" w:rsidRPr="00000000">
        <w:rPr>
          <w:rtl w:val="0"/>
        </w:rPr>
        <w:t xml:space="preserve">Avoid:</w:t>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Book a consultation</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Schedule a strategy call</w:t>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Get started</w:t>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Work with us</w:t>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Let’s grow your business</w:t>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Discover your exact next step</w:t>
      </w:r>
    </w:p>
    <w:p w:rsidR="00000000" w:rsidDel="00000000" w:rsidP="00000000" w:rsidRDefault="00000000" w:rsidRPr="00000000" w14:paraId="00000212">
      <w:pPr>
        <w:pStyle w:val="Heading2"/>
        <w:rPr/>
      </w:pPr>
      <w:r w:rsidDel="00000000" w:rsidR="00000000" w:rsidRPr="00000000">
        <w:rPr>
          <w:rtl w:val="0"/>
        </w:rPr>
        <w:t xml:space="preserve">8. Global Terminology Notes</w:t>
      </w:r>
    </w:p>
    <w:p w:rsidR="00000000" w:rsidDel="00000000" w:rsidP="00000000" w:rsidRDefault="00000000" w:rsidRPr="00000000" w14:paraId="00000213">
      <w:pPr>
        <w:pStyle w:val="Heading3"/>
        <w:rPr/>
      </w:pPr>
      <w:r w:rsidDel="00000000" w:rsidR="00000000" w:rsidRPr="00000000">
        <w:rPr>
          <w:rtl w:val="0"/>
        </w:rPr>
        <w:t xml:space="preserve">Preferred terminology</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Ethnoir</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 public brand name.</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Ethnoir LLC</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 legal and footer contexts.</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Founder, Ethnoir</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 Olajumoke Michael’s public title.</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People navigating ventures</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 people responsible for exploring, building, operating or changing entrepreneurial undertakings.</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Organizations shaping entrepreneurship</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 accessible public description of the institutional audience.</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Venture development</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 the principal field umbrella.</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Current conditions</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or </w:t>
      </w: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venture conditions</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 circumstances relevant to the question or decision.</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Better-informed decisions</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and </w:t>
      </w: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informed judgment</w:t>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Consider what may deserve attention next</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Support</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Starting point</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General guidance</w:t>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Founder experience</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Ethnoir’s work</w:t>
      </w:r>
      <w:r w:rsidDel="00000000" w:rsidR="00000000" w:rsidRPr="00000000">
        <w:rPr>
          <w:rtl w:val="0"/>
        </w:rPr>
      </w:r>
    </w:p>
    <w:p w:rsidR="00000000" w:rsidDel="00000000" w:rsidP="00000000" w:rsidRDefault="00000000" w:rsidRPr="00000000" w14:paraId="00000222">
      <w:pPr>
        <w:pStyle w:val="Heading3"/>
        <w:rPr/>
      </w:pPr>
      <w:r w:rsidDel="00000000" w:rsidR="00000000" w:rsidRPr="00000000">
        <w:rPr>
          <w:rtl w:val="0"/>
        </w:rPr>
        <w:t xml:space="preserve">Use carefully</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Venture readiness</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 only as the lens and name associated with the Check-In, Lab or related product work.</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Readiness stage</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 always make clear that it is a stage used within the Check-In.</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Diagnostic</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 avoid in primary public copy; use only where context and limitations are clear.</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Evaluation</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 Ethnoir’s present evidence supports learning from its own work, not mature external evaluation.</w:t>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Program design</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 founder-facing program design is demonstrated; institution-facing design requires careful scoping.</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Institution</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 use where formality is useful; prefer “organization” in most public copy.</w:t>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Systems</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and </w:t>
      </w: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infrastructure</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 avoid unless referring to a specific supported meaning or explicitly stating a boundary.</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Results</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 specify whether the reference concerns participation, outputs, experience or longer-term outcomes.</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Recommendation</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 do not imply that Ethnoir assumes decision authority.</w:t>
      </w:r>
    </w:p>
    <w:p w:rsidR="00000000" w:rsidDel="00000000" w:rsidP="00000000" w:rsidRDefault="00000000" w:rsidRPr="00000000" w14:paraId="0000022C">
      <w:pPr>
        <w:pStyle w:val="Heading3"/>
        <w:rPr/>
      </w:pPr>
      <w:r w:rsidDel="00000000" w:rsidR="00000000" w:rsidRPr="00000000">
        <w:rPr>
          <w:rtl w:val="0"/>
        </w:rPr>
        <w:t xml:space="preserve">Avoid</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Venture-readiness company</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Infrastructure company</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Generic consultancy</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Funding-readiness expert</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Validated diagnostic</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Business diagnosis</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Root-cause identification</w:t>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Guaranteed clarity</w:t>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Exact next step</w:t>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Proven program</w:t>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Proven impact</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Transform founders</w:t>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Accelerate businesses</w:t>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One-size-fits-all growth</w:t>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Structure Before Scale</w:t>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Readiness Before Resources</w:t>
      </w:r>
    </w:p>
    <w:p w:rsidR="00000000" w:rsidDel="00000000" w:rsidP="00000000" w:rsidRDefault="00000000" w:rsidRPr="00000000" w14:paraId="0000023D">
      <w:pPr>
        <w:pStyle w:val="Heading2"/>
        <w:rPr/>
      </w:pPr>
      <w:r w:rsidDel="00000000" w:rsidR="00000000" w:rsidRPr="00000000">
        <w:rPr>
          <w:rtl w:val="0"/>
        </w:rPr>
        <w:t xml:space="preserve">9. Publication-Verification Register</w:t>
      </w:r>
    </w:p>
    <w:p w:rsidR="00000000" w:rsidDel="00000000" w:rsidP="00000000" w:rsidRDefault="00000000" w:rsidRPr="00000000" w14:paraId="0000023E">
      <w:pPr>
        <w:pStyle w:val="Heading3"/>
        <w:rPr/>
      </w:pPr>
      <w:r w:rsidDel="00000000" w:rsidR="00000000" w:rsidRPr="00000000">
        <w:rPr>
          <w:rtl w:val="0"/>
        </w:rPr>
        <w:t xml:space="preserve">Copy approved, fact pending verification</w:t>
      </w:r>
    </w:p>
    <w:tbl>
      <w:tblPr>
        <w:tblStyle w:val="Table1"/>
        <w:tblW w:w="9879.0" w:type="dxa"/>
        <w:jc w:val="left"/>
        <w:tblInd w:w="-108.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293"/>
        <w:gridCol w:w="3293"/>
        <w:gridCol w:w="3293"/>
        <w:tblGridChange w:id="0">
          <w:tblGrid>
            <w:gridCol w:w="3293"/>
            <w:gridCol w:w="3293"/>
            <w:gridCol w:w="3293"/>
          </w:tblGrid>
        </w:tblGridChange>
      </w:tblGrid>
      <w:tr>
        <w:trPr>
          <w:cantSplit w:val="0"/>
          <w:tblHeader w:val="0"/>
        </w:trPr>
        <w:tc>
          <w:tcPr>
            <w:shd w:fill="263640" w:val="clear"/>
            <w:vAlign w:val="center"/>
          </w:tcPr>
          <w:p w:rsidR="00000000" w:rsidDel="00000000" w:rsidP="00000000" w:rsidRDefault="00000000" w:rsidRPr="00000000" w14:paraId="0000023F">
            <w:pPr>
              <w:rPr/>
            </w:pPr>
            <w:r w:rsidDel="00000000" w:rsidR="00000000" w:rsidRPr="00000000">
              <w:rPr>
                <w:b w:val="1"/>
                <w:bCs w:val="1"/>
                <w:color w:val="ffffff"/>
                <w:rtl w:val="0"/>
              </w:rPr>
              <w:t xml:space="preserve">Item</w:t>
            </w:r>
            <w:r w:rsidDel="00000000" w:rsidR="00000000" w:rsidRPr="00000000">
              <w:rPr>
                <w:rtl w:val="0"/>
              </w:rPr>
            </w:r>
          </w:p>
        </w:tc>
        <w:tc>
          <w:tcPr>
            <w:shd w:fill="263640" w:val="clear"/>
            <w:vAlign w:val="center"/>
          </w:tcPr>
          <w:p w:rsidR="00000000" w:rsidDel="00000000" w:rsidP="00000000" w:rsidRDefault="00000000" w:rsidRPr="00000000" w14:paraId="00000240">
            <w:pPr>
              <w:rPr/>
            </w:pPr>
            <w:r w:rsidDel="00000000" w:rsidR="00000000" w:rsidRPr="00000000">
              <w:rPr>
                <w:b w:val="1"/>
                <w:bCs w:val="1"/>
                <w:color w:val="ffffff"/>
                <w:rtl w:val="0"/>
              </w:rPr>
              <w:t xml:space="preserve">Affected pages</w:t>
            </w:r>
            <w:r w:rsidDel="00000000" w:rsidR="00000000" w:rsidRPr="00000000">
              <w:rPr>
                <w:rtl w:val="0"/>
              </w:rPr>
            </w:r>
          </w:p>
        </w:tc>
        <w:tc>
          <w:tcPr>
            <w:shd w:fill="263640" w:val="clear"/>
            <w:vAlign w:val="center"/>
          </w:tcPr>
          <w:p w:rsidR="00000000" w:rsidDel="00000000" w:rsidP="00000000" w:rsidRDefault="00000000" w:rsidRPr="00000000" w14:paraId="00000241">
            <w:pPr>
              <w:rPr/>
            </w:pPr>
            <w:r w:rsidDel="00000000" w:rsidR="00000000" w:rsidRPr="00000000">
              <w:rPr>
                <w:b w:val="1"/>
                <w:bCs w:val="1"/>
                <w:color w:val="ffffff"/>
                <w:rtl w:val="0"/>
              </w:rPr>
              <w:t xml:space="preserve">Required verification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2">
            <w:pPr>
              <w:rPr/>
            </w:pPr>
            <w:r w:rsidDel="00000000" w:rsidR="00000000" w:rsidRPr="00000000">
              <w:rPr>
                <w:rtl w:val="0"/>
              </w:rPr>
              <w:t xml:space="preserve">Ethnoir founded in 2025</w:t>
            </w:r>
          </w:p>
        </w:tc>
        <w:tc>
          <w:tcPr>
            <w:vAlign w:val="center"/>
          </w:tcPr>
          <w:p w:rsidR="00000000" w:rsidDel="00000000" w:rsidP="00000000" w:rsidRDefault="00000000" w:rsidRPr="00000000" w14:paraId="00000243">
            <w:pPr>
              <w:rPr/>
            </w:pPr>
            <w:r w:rsidDel="00000000" w:rsidR="00000000" w:rsidRPr="00000000">
              <w:rPr>
                <w:rtl w:val="0"/>
              </w:rPr>
              <w:t xml:space="preserve">Home, About</w:t>
            </w:r>
          </w:p>
        </w:tc>
        <w:tc>
          <w:tcPr>
            <w:vAlign w:val="center"/>
          </w:tcPr>
          <w:p w:rsidR="00000000" w:rsidDel="00000000" w:rsidP="00000000" w:rsidRDefault="00000000" w:rsidRPr="00000000" w14:paraId="00000244">
            <w:pPr>
              <w:rPr/>
            </w:pPr>
            <w:r w:rsidDel="00000000" w:rsidR="00000000" w:rsidRPr="00000000">
              <w:rPr>
                <w:rtl w:val="0"/>
              </w:rPr>
              <w:t xml:space="preserve">Confirm against operative organizational record and approve for public use</w:t>
            </w:r>
          </w:p>
        </w:tc>
      </w:tr>
      <w:tr>
        <w:trPr>
          <w:cantSplit w:val="0"/>
          <w:tblHeader w:val="0"/>
        </w:trPr>
        <w:tc>
          <w:tcPr>
            <w:shd w:fill="f3f6f7" w:val="clear"/>
            <w:vAlign w:val="center"/>
          </w:tcPr>
          <w:p w:rsidR="00000000" w:rsidDel="00000000" w:rsidP="00000000" w:rsidRDefault="00000000" w:rsidRPr="00000000" w14:paraId="00000245">
            <w:pPr>
              <w:rPr/>
            </w:pPr>
            <w:r w:rsidDel="00000000" w:rsidR="00000000" w:rsidRPr="00000000">
              <w:rPr>
                <w:rtl w:val="0"/>
              </w:rPr>
              <w:t xml:space="preserve">Winston-Salem, North Carolina</w:t>
            </w:r>
          </w:p>
        </w:tc>
        <w:tc>
          <w:tcPr>
            <w:shd w:fill="f3f6f7" w:val="clear"/>
            <w:vAlign w:val="center"/>
          </w:tcPr>
          <w:p w:rsidR="00000000" w:rsidDel="00000000" w:rsidP="00000000" w:rsidRDefault="00000000" w:rsidRPr="00000000" w14:paraId="00000246">
            <w:pPr>
              <w:rPr/>
            </w:pPr>
            <w:r w:rsidDel="00000000" w:rsidR="00000000" w:rsidRPr="00000000">
              <w:rPr>
                <w:rtl w:val="0"/>
              </w:rPr>
              <w:t xml:space="preserve">Home, About, footer</w:t>
            </w:r>
          </w:p>
        </w:tc>
        <w:tc>
          <w:tcPr>
            <w:shd w:fill="f3f6f7" w:val="clear"/>
            <w:vAlign w:val="center"/>
          </w:tcPr>
          <w:p w:rsidR="00000000" w:rsidDel="00000000" w:rsidP="00000000" w:rsidRDefault="00000000" w:rsidRPr="00000000" w14:paraId="00000247">
            <w:pPr>
              <w:rPr/>
            </w:pPr>
            <w:r w:rsidDel="00000000" w:rsidR="00000000" w:rsidRPr="00000000">
              <w:rPr>
                <w:rtl w:val="0"/>
              </w:rPr>
              <w:t xml:space="preserve">Confirm preferred public location and that it does not imply a public office</w:t>
            </w:r>
          </w:p>
        </w:tc>
      </w:tr>
      <w:tr>
        <w:trPr>
          <w:cantSplit w:val="0"/>
          <w:tblHeader w:val="0"/>
        </w:trPr>
        <w:tc>
          <w:tcPr>
            <w:vAlign w:val="center"/>
          </w:tcPr>
          <w:p w:rsidR="00000000" w:rsidDel="00000000" w:rsidP="00000000" w:rsidRDefault="00000000" w:rsidRPr="00000000" w14:paraId="00000248">
            <w:pPr>
              <w:rPr/>
            </w:pPr>
            <w:r w:rsidDel="00000000" w:rsidR="00000000" w:rsidRPr="00000000">
              <w:rPr>
                <w:rtl w:val="0"/>
              </w:rPr>
              <w:t xml:space="preserve">Founder public title</w:t>
            </w:r>
          </w:p>
        </w:tc>
        <w:tc>
          <w:tcPr>
            <w:vAlign w:val="center"/>
          </w:tcPr>
          <w:p w:rsidR="00000000" w:rsidDel="00000000" w:rsidP="00000000" w:rsidRDefault="00000000" w:rsidRPr="00000000" w14:paraId="00000249">
            <w:pPr>
              <w:rPr/>
            </w:pPr>
            <w:r w:rsidDel="00000000" w:rsidR="00000000" w:rsidRPr="00000000">
              <w:rPr>
                <w:rtl w:val="0"/>
              </w:rPr>
              <w:t xml:space="preserve">About, metadata</w:t>
            </w:r>
          </w:p>
        </w:tc>
        <w:tc>
          <w:tcPr>
            <w:vAlign w:val="center"/>
          </w:tcPr>
          <w:p w:rsidR="00000000" w:rsidDel="00000000" w:rsidP="00000000" w:rsidRDefault="00000000" w:rsidRPr="00000000" w14:paraId="0000024A">
            <w:pPr>
              <w:rPr/>
            </w:pPr>
            <w:r w:rsidDel="00000000" w:rsidR="00000000" w:rsidRPr="00000000">
              <w:rPr>
                <w:rtl w:val="0"/>
              </w:rPr>
              <w:t xml:space="preserve">Confirm </w:t>
            </w:r>
            <w:r w:rsidDel="00000000" w:rsidR="00000000" w:rsidRPr="00000000">
              <w:rPr>
                <w:b w:val="1"/>
                <w:bCs w:val="1"/>
                <w:rtl w:val="0"/>
              </w:rPr>
              <w:t xml:space="preserve">Founder, Ethnoir</w:t>
            </w:r>
            <w:r w:rsidDel="00000000" w:rsidR="00000000" w:rsidRPr="00000000">
              <w:rPr>
                <w:rtl w:val="0"/>
              </w:rPr>
            </w:r>
          </w:p>
        </w:tc>
      </w:tr>
      <w:tr>
        <w:trPr>
          <w:cantSplit w:val="0"/>
          <w:tblHeader w:val="0"/>
        </w:trPr>
        <w:tc>
          <w:tcPr>
            <w:shd w:fill="f3f6f7" w:val="clear"/>
            <w:vAlign w:val="center"/>
          </w:tcPr>
          <w:p w:rsidR="00000000" w:rsidDel="00000000" w:rsidP="00000000" w:rsidRDefault="00000000" w:rsidRPr="00000000" w14:paraId="0000024B">
            <w:pPr>
              <w:rPr/>
            </w:pPr>
            <w:r w:rsidDel="00000000" w:rsidR="00000000" w:rsidRPr="00000000">
              <w:rPr>
                <w:rtl w:val="0"/>
              </w:rPr>
              <w:t xml:space="preserve">Numeric years-of-experience claim — excluded from V1</w:t>
            </w:r>
          </w:p>
        </w:tc>
        <w:tc>
          <w:tcPr>
            <w:shd w:fill="f3f6f7" w:val="clear"/>
            <w:vAlign w:val="center"/>
          </w:tcPr>
          <w:p w:rsidR="00000000" w:rsidDel="00000000" w:rsidP="00000000" w:rsidRDefault="00000000" w:rsidRPr="00000000" w14:paraId="0000024C">
            <w:pPr>
              <w:rPr/>
            </w:pPr>
            <w:r w:rsidDel="00000000" w:rsidR="00000000" w:rsidRPr="00000000">
              <w:rPr>
                <w:rtl w:val="0"/>
              </w:rPr>
              <w:t xml:space="preserve">About</w:t>
            </w:r>
          </w:p>
        </w:tc>
        <w:tc>
          <w:tcPr>
            <w:shd w:fill="f3f6f7" w:val="clear"/>
            <w:vAlign w:val="center"/>
          </w:tcPr>
          <w:p w:rsidR="00000000" w:rsidDel="00000000" w:rsidP="00000000" w:rsidRDefault="00000000" w:rsidRPr="00000000" w14:paraId="0000024D">
            <w:pPr>
              <w:rPr/>
            </w:pPr>
            <w:r w:rsidDel="00000000" w:rsidR="00000000" w:rsidRPr="00000000">
              <w:rPr>
                <w:rtl w:val="0"/>
              </w:rPr>
              <w:t xml:space="preserve">Verify chronology and approve public formulation</w:t>
            </w:r>
          </w:p>
        </w:tc>
      </w:tr>
      <w:tr>
        <w:trPr>
          <w:cantSplit w:val="0"/>
          <w:tblHeader w:val="0"/>
        </w:trPr>
        <w:tc>
          <w:tcPr>
            <w:vAlign w:val="center"/>
          </w:tcPr>
          <w:p w:rsidR="00000000" w:rsidDel="00000000" w:rsidP="00000000" w:rsidRDefault="00000000" w:rsidRPr="00000000" w14:paraId="0000024E">
            <w:pPr>
              <w:rPr/>
            </w:pPr>
            <w:r w:rsidDel="00000000" w:rsidR="00000000" w:rsidRPr="00000000">
              <w:rPr>
                <w:rtl w:val="0"/>
              </w:rPr>
              <w:t xml:space="preserve">Bpeace title</w:t>
            </w:r>
          </w:p>
        </w:tc>
        <w:tc>
          <w:tcPr>
            <w:vAlign w:val="center"/>
          </w:tcPr>
          <w:p w:rsidR="00000000" w:rsidDel="00000000" w:rsidP="00000000" w:rsidRDefault="00000000" w:rsidRPr="00000000" w14:paraId="0000024F">
            <w:pPr>
              <w:rPr/>
            </w:pPr>
            <w:r w:rsidDel="00000000" w:rsidR="00000000" w:rsidRPr="00000000">
              <w:rPr>
                <w:rtl w:val="0"/>
              </w:rPr>
              <w:t xml:space="preserve">For Organizations, About</w:t>
            </w:r>
          </w:p>
        </w:tc>
        <w:tc>
          <w:tcPr>
            <w:vAlign w:val="center"/>
          </w:tcPr>
          <w:p w:rsidR="00000000" w:rsidDel="00000000" w:rsidP="00000000" w:rsidRDefault="00000000" w:rsidRPr="00000000" w14:paraId="00000250">
            <w:pPr>
              <w:rPr/>
            </w:pPr>
            <w:r w:rsidDel="00000000" w:rsidR="00000000" w:rsidRPr="00000000">
              <w:rPr>
                <w:rtl w:val="0"/>
              </w:rPr>
              <w:t xml:space="preserve">Resolve U.S. Program Manager / Program Lead / Fractional Program Director variation</w:t>
            </w:r>
          </w:p>
        </w:tc>
      </w:tr>
      <w:tr>
        <w:trPr>
          <w:cantSplit w:val="0"/>
          <w:tblHeader w:val="0"/>
        </w:trPr>
        <w:tc>
          <w:tcPr>
            <w:shd w:fill="f3f6f7" w:val="clear"/>
            <w:vAlign w:val="center"/>
          </w:tcPr>
          <w:p w:rsidR="00000000" w:rsidDel="00000000" w:rsidP="00000000" w:rsidRDefault="00000000" w:rsidRPr="00000000" w14:paraId="00000251">
            <w:pPr>
              <w:rPr/>
            </w:pPr>
            <w:r w:rsidDel="00000000" w:rsidR="00000000" w:rsidRPr="00000000">
              <w:rPr>
                <w:rtl w:val="0"/>
              </w:rPr>
              <w:t xml:space="preserve">Bpeace program description</w:t>
            </w:r>
          </w:p>
        </w:tc>
        <w:tc>
          <w:tcPr>
            <w:shd w:fill="f3f6f7" w:val="clear"/>
            <w:vAlign w:val="center"/>
          </w:tcPr>
          <w:p w:rsidR="00000000" w:rsidDel="00000000" w:rsidP="00000000" w:rsidRDefault="00000000" w:rsidRPr="00000000" w14:paraId="00000252">
            <w:pPr>
              <w:rPr/>
            </w:pPr>
            <w:r w:rsidDel="00000000" w:rsidR="00000000" w:rsidRPr="00000000">
              <w:rPr>
                <w:rtl w:val="0"/>
              </w:rPr>
              <w:t xml:space="preserve">About, For Organizations</w:t>
            </w:r>
          </w:p>
        </w:tc>
        <w:tc>
          <w:tcPr>
            <w:shd w:fill="f3f6f7" w:val="clear"/>
            <w:vAlign w:val="center"/>
          </w:tcPr>
          <w:p w:rsidR="00000000" w:rsidDel="00000000" w:rsidP="00000000" w:rsidRDefault="00000000" w:rsidRPr="00000000" w14:paraId="00000253">
            <w:pPr>
              <w:rPr/>
            </w:pPr>
            <w:r w:rsidDel="00000000" w:rsidR="00000000" w:rsidRPr="00000000">
              <w:rPr>
                <w:rtl w:val="0"/>
              </w:rPr>
              <w:t xml:space="preserve">Verify exact public description and naming permission</w:t>
            </w:r>
          </w:p>
        </w:tc>
      </w:tr>
      <w:tr>
        <w:trPr>
          <w:cantSplit w:val="0"/>
          <w:tblHeader w:val="0"/>
        </w:trPr>
        <w:tc>
          <w:tcPr>
            <w:vAlign w:val="center"/>
          </w:tcPr>
          <w:p w:rsidR="00000000" w:rsidDel="00000000" w:rsidP="00000000" w:rsidRDefault="00000000" w:rsidRPr="00000000" w14:paraId="00000254">
            <w:pPr>
              <w:rPr/>
            </w:pPr>
            <w:r w:rsidDel="00000000" w:rsidR="00000000" w:rsidRPr="00000000">
              <w:rPr>
                <w:rtl w:val="0"/>
              </w:rPr>
              <w:t xml:space="preserve">Winston-Salem Women’s Business Center title</w:t>
            </w:r>
          </w:p>
        </w:tc>
        <w:tc>
          <w:tcPr>
            <w:vAlign w:val="center"/>
          </w:tcPr>
          <w:p w:rsidR="00000000" w:rsidDel="00000000" w:rsidP="00000000" w:rsidRDefault="00000000" w:rsidRPr="00000000" w14:paraId="00000255">
            <w:pPr>
              <w:rPr/>
            </w:pPr>
            <w:r w:rsidDel="00000000" w:rsidR="00000000" w:rsidRPr="00000000">
              <w:rPr>
                <w:rtl w:val="0"/>
              </w:rPr>
              <w:t xml:space="preserve">About, For Organizations</w:t>
            </w:r>
          </w:p>
        </w:tc>
        <w:tc>
          <w:tcPr>
            <w:vAlign w:val="center"/>
          </w:tcPr>
          <w:p w:rsidR="00000000" w:rsidDel="00000000" w:rsidP="00000000" w:rsidRDefault="00000000" w:rsidRPr="00000000" w14:paraId="00000256">
            <w:pPr>
              <w:rPr/>
            </w:pPr>
            <w:r w:rsidDel="00000000" w:rsidR="00000000" w:rsidRPr="00000000">
              <w:rPr>
                <w:rtl w:val="0"/>
              </w:rPr>
              <w:t xml:space="preserve">Verify exact title and dates</w:t>
            </w:r>
          </w:p>
        </w:tc>
      </w:tr>
      <w:tr>
        <w:trPr>
          <w:cantSplit w:val="0"/>
          <w:tblHeader w:val="0"/>
        </w:trPr>
        <w:tc>
          <w:tcPr>
            <w:shd w:fill="f3f6f7" w:val="clear"/>
            <w:vAlign w:val="center"/>
          </w:tcPr>
          <w:p w:rsidR="00000000" w:rsidDel="00000000" w:rsidP="00000000" w:rsidRDefault="00000000" w:rsidRPr="00000000" w14:paraId="00000257">
            <w:pPr>
              <w:rPr/>
            </w:pPr>
            <w:r w:rsidDel="00000000" w:rsidR="00000000" w:rsidRPr="00000000">
              <w:rPr>
                <w:rtl w:val="0"/>
              </w:rPr>
              <w:t xml:space="preserve">Education</w:t>
            </w:r>
          </w:p>
        </w:tc>
        <w:tc>
          <w:tcPr>
            <w:shd w:fill="f3f6f7" w:val="clear"/>
            <w:vAlign w:val="center"/>
          </w:tcPr>
          <w:p w:rsidR="00000000" w:rsidDel="00000000" w:rsidP="00000000" w:rsidRDefault="00000000" w:rsidRPr="00000000" w14:paraId="00000258">
            <w:pPr>
              <w:rPr/>
            </w:pPr>
            <w:r w:rsidDel="00000000" w:rsidR="00000000" w:rsidRPr="00000000">
              <w:rPr>
                <w:rtl w:val="0"/>
              </w:rPr>
              <w:t xml:space="preserve">About</w:t>
            </w:r>
          </w:p>
        </w:tc>
        <w:tc>
          <w:tcPr>
            <w:shd w:fill="f3f6f7" w:val="clear"/>
            <w:vAlign w:val="center"/>
          </w:tcPr>
          <w:p w:rsidR="00000000" w:rsidDel="00000000" w:rsidP="00000000" w:rsidRDefault="00000000" w:rsidRPr="00000000" w14:paraId="00000259">
            <w:pPr>
              <w:rPr/>
            </w:pPr>
            <w:r w:rsidDel="00000000" w:rsidR="00000000" w:rsidRPr="00000000">
              <w:rPr>
                <w:rtl w:val="0"/>
              </w:rPr>
              <w:t xml:space="preserve">Verify degree titles, institutions and preferred institutional naming</w:t>
            </w:r>
          </w:p>
        </w:tc>
      </w:tr>
      <w:tr>
        <w:trPr>
          <w:cantSplit w:val="0"/>
          <w:tblHeader w:val="0"/>
        </w:trPr>
        <w:tc>
          <w:tcPr>
            <w:vAlign w:val="center"/>
          </w:tcPr>
          <w:p w:rsidR="00000000" w:rsidDel="00000000" w:rsidP="00000000" w:rsidRDefault="00000000" w:rsidRPr="00000000" w14:paraId="0000025A">
            <w:pPr>
              <w:rPr/>
            </w:pPr>
            <w:r w:rsidDel="00000000" w:rsidR="00000000" w:rsidRPr="00000000">
              <w:rPr>
                <w:rtl w:val="0"/>
              </w:rPr>
              <w:t xml:space="preserve">Lab dates</w:t>
            </w:r>
          </w:p>
        </w:tc>
        <w:tc>
          <w:tcPr>
            <w:vAlign w:val="center"/>
          </w:tcPr>
          <w:p w:rsidR="00000000" w:rsidDel="00000000" w:rsidP="00000000" w:rsidRDefault="00000000" w:rsidRPr="00000000" w14:paraId="0000025B">
            <w:pPr>
              <w:rPr/>
            </w:pPr>
            <w:r w:rsidDel="00000000" w:rsidR="00000000" w:rsidRPr="00000000">
              <w:rPr>
                <w:rtl w:val="0"/>
              </w:rPr>
              <w:t xml:space="preserve">Our Work</w:t>
            </w:r>
          </w:p>
        </w:tc>
        <w:tc>
          <w:tcPr>
            <w:vAlign w:val="center"/>
          </w:tcPr>
          <w:p w:rsidR="00000000" w:rsidDel="00000000" w:rsidP="00000000" w:rsidRDefault="00000000" w:rsidRPr="00000000" w14:paraId="0000025C">
            <w:pPr>
              <w:rPr/>
            </w:pPr>
            <w:r w:rsidDel="00000000" w:rsidR="00000000" w:rsidRPr="00000000">
              <w:rPr>
                <w:rtl w:val="0"/>
              </w:rPr>
              <w:t xml:space="preserve">Confirm June 24–July 31, 2026 for public use</w:t>
            </w:r>
          </w:p>
        </w:tc>
      </w:tr>
      <w:tr>
        <w:trPr>
          <w:cantSplit w:val="0"/>
          <w:tblHeader w:val="0"/>
        </w:trPr>
        <w:tc>
          <w:tcPr>
            <w:shd w:fill="f3f6f7" w:val="clear"/>
            <w:vAlign w:val="center"/>
          </w:tcPr>
          <w:p w:rsidR="00000000" w:rsidDel="00000000" w:rsidP="00000000" w:rsidRDefault="00000000" w:rsidRPr="00000000" w14:paraId="0000025D">
            <w:pPr>
              <w:rPr/>
            </w:pPr>
            <w:r w:rsidDel="00000000" w:rsidR="00000000" w:rsidRPr="00000000">
              <w:rPr>
                <w:rtl w:val="0"/>
              </w:rPr>
              <w:t xml:space="preserve">Six active founders reached final session</w:t>
            </w:r>
          </w:p>
        </w:tc>
        <w:tc>
          <w:tcPr>
            <w:shd w:fill="f3f6f7" w:val="clear"/>
            <w:vAlign w:val="center"/>
          </w:tcPr>
          <w:p w:rsidR="00000000" w:rsidDel="00000000" w:rsidP="00000000" w:rsidRDefault="00000000" w:rsidRPr="00000000" w14:paraId="0000025E">
            <w:pPr>
              <w:rPr/>
            </w:pPr>
            <w:r w:rsidDel="00000000" w:rsidR="00000000" w:rsidRPr="00000000">
              <w:rPr>
                <w:rtl w:val="0"/>
              </w:rPr>
              <w:t xml:space="preserve">Home, For Organizations, Our Work</w:t>
            </w:r>
          </w:p>
        </w:tc>
        <w:tc>
          <w:tcPr>
            <w:shd w:fill="f3f6f7" w:val="clear"/>
            <w:vAlign w:val="center"/>
          </w:tcPr>
          <w:p w:rsidR="00000000" w:rsidDel="00000000" w:rsidP="00000000" w:rsidRDefault="00000000" w:rsidRPr="00000000" w14:paraId="0000025F">
            <w:pPr>
              <w:rPr/>
            </w:pPr>
            <w:r w:rsidDel="00000000" w:rsidR="00000000" w:rsidRPr="00000000">
              <w:rPr>
                <w:rtl w:val="0"/>
              </w:rPr>
              <w:t xml:space="preserve">Final source and wording check</w:t>
            </w:r>
          </w:p>
        </w:tc>
      </w:tr>
      <w:tr>
        <w:trPr>
          <w:cantSplit w:val="0"/>
          <w:tblHeader w:val="0"/>
        </w:trPr>
        <w:tc>
          <w:tcPr>
            <w:vAlign w:val="center"/>
          </w:tcPr>
          <w:p w:rsidR="00000000" w:rsidDel="00000000" w:rsidP="00000000" w:rsidRDefault="00000000" w:rsidRPr="00000000" w14:paraId="00000260">
            <w:pPr>
              <w:rPr/>
            </w:pPr>
            <w:r w:rsidDel="00000000" w:rsidR="00000000" w:rsidRPr="00000000">
              <w:rPr>
                <w:rtl w:val="0"/>
              </w:rPr>
              <w:t xml:space="preserve">Five reviewed and confirmed deliverables</w:t>
            </w:r>
          </w:p>
        </w:tc>
        <w:tc>
          <w:tcPr>
            <w:vAlign w:val="center"/>
          </w:tcPr>
          <w:p w:rsidR="00000000" w:rsidDel="00000000" w:rsidP="00000000" w:rsidRDefault="00000000" w:rsidRPr="00000000" w14:paraId="00000261">
            <w:pPr>
              <w:rPr/>
            </w:pPr>
            <w:r w:rsidDel="00000000" w:rsidR="00000000" w:rsidRPr="00000000">
              <w:rPr>
                <w:rtl w:val="0"/>
              </w:rPr>
              <w:t xml:space="preserve">Home, For Organizations, Our Work</w:t>
            </w:r>
          </w:p>
        </w:tc>
        <w:tc>
          <w:tcPr>
            <w:vAlign w:val="center"/>
          </w:tcPr>
          <w:p w:rsidR="00000000" w:rsidDel="00000000" w:rsidP="00000000" w:rsidRDefault="00000000" w:rsidRPr="00000000" w14:paraId="00000262">
            <w:pPr>
              <w:rPr/>
            </w:pPr>
            <w:r w:rsidDel="00000000" w:rsidR="00000000" w:rsidRPr="00000000">
              <w:rPr>
                <w:rtl w:val="0"/>
              </w:rPr>
              <w:t xml:space="preserve">Final source and wording check</w:t>
            </w:r>
          </w:p>
        </w:tc>
      </w:tr>
      <w:tr>
        <w:trPr>
          <w:cantSplit w:val="0"/>
          <w:tblHeader w:val="0"/>
        </w:trPr>
        <w:tc>
          <w:tcPr>
            <w:shd w:fill="f3f6f7" w:val="clear"/>
            <w:vAlign w:val="center"/>
          </w:tcPr>
          <w:p w:rsidR="00000000" w:rsidDel="00000000" w:rsidP="00000000" w:rsidRDefault="00000000" w:rsidRPr="00000000" w14:paraId="00000263">
            <w:pPr>
              <w:rPr/>
            </w:pPr>
            <w:r w:rsidDel="00000000" w:rsidR="00000000" w:rsidRPr="00000000">
              <w:rPr>
                <w:rtl w:val="0"/>
              </w:rPr>
              <w:t xml:space="preserve">Anonymous output examples</w:t>
            </w:r>
          </w:p>
        </w:tc>
        <w:tc>
          <w:tcPr>
            <w:shd w:fill="f3f6f7" w:val="clear"/>
            <w:vAlign w:val="center"/>
          </w:tcPr>
          <w:p w:rsidR="00000000" w:rsidDel="00000000" w:rsidP="00000000" w:rsidRDefault="00000000" w:rsidRPr="00000000" w14:paraId="00000264">
            <w:pPr>
              <w:rPr/>
            </w:pPr>
            <w:r w:rsidDel="00000000" w:rsidR="00000000" w:rsidRPr="00000000">
              <w:rPr>
                <w:rtl w:val="0"/>
              </w:rPr>
              <w:t xml:space="preserve">Our Work</w:t>
            </w:r>
          </w:p>
        </w:tc>
        <w:tc>
          <w:tcPr>
            <w:shd w:fill="f3f6f7" w:val="clear"/>
            <w:vAlign w:val="center"/>
          </w:tcPr>
          <w:p w:rsidR="00000000" w:rsidDel="00000000" w:rsidP="00000000" w:rsidRDefault="00000000" w:rsidRPr="00000000" w14:paraId="00000265">
            <w:pPr>
              <w:rPr/>
            </w:pPr>
            <w:r w:rsidDel="00000000" w:rsidR="00000000" w:rsidRPr="00000000">
              <w:rPr>
                <w:rtl w:val="0"/>
              </w:rPr>
              <w:t xml:space="preserve">Confirm that descriptions cannot identify participants</w:t>
            </w:r>
          </w:p>
        </w:tc>
      </w:tr>
      <w:tr>
        <w:trPr>
          <w:cantSplit w:val="0"/>
          <w:tblHeader w:val="0"/>
        </w:trPr>
        <w:tc>
          <w:tcPr>
            <w:vAlign w:val="center"/>
          </w:tcPr>
          <w:p w:rsidR="00000000" w:rsidDel="00000000" w:rsidP="00000000" w:rsidRDefault="00000000" w:rsidRPr="00000000" w14:paraId="00000266">
            <w:pPr>
              <w:rPr/>
            </w:pPr>
            <w:r w:rsidDel="00000000" w:rsidR="00000000" w:rsidRPr="00000000">
              <w:rPr>
                <w:rtl w:val="0"/>
              </w:rPr>
              <w:t xml:space="preserve">Aggregate participant-experience themes</w:t>
            </w:r>
          </w:p>
        </w:tc>
        <w:tc>
          <w:tcPr>
            <w:vAlign w:val="center"/>
          </w:tcPr>
          <w:p w:rsidR="00000000" w:rsidDel="00000000" w:rsidP="00000000" w:rsidRDefault="00000000" w:rsidRPr="00000000" w14:paraId="00000267">
            <w:pPr>
              <w:rPr/>
            </w:pPr>
            <w:r w:rsidDel="00000000" w:rsidR="00000000" w:rsidRPr="00000000">
              <w:rPr>
                <w:rtl w:val="0"/>
              </w:rPr>
              <w:t xml:space="preserve">Our Work</w:t>
            </w:r>
          </w:p>
        </w:tc>
        <w:tc>
          <w:tcPr>
            <w:vAlign w:val="center"/>
          </w:tcPr>
          <w:p w:rsidR="00000000" w:rsidDel="00000000" w:rsidP="00000000" w:rsidRDefault="00000000" w:rsidRPr="00000000" w14:paraId="00000268">
            <w:pPr>
              <w:rPr/>
            </w:pPr>
            <w:r w:rsidDel="00000000" w:rsidR="00000000" w:rsidRPr="00000000">
              <w:rPr>
                <w:rtl w:val="0"/>
              </w:rPr>
              <w:t xml:space="preserve">Confirm public use is consistent with consent and grant terms</w:t>
            </w:r>
          </w:p>
        </w:tc>
      </w:tr>
      <w:tr>
        <w:trPr>
          <w:cantSplit w:val="0"/>
          <w:tblHeader w:val="0"/>
        </w:trPr>
        <w:tc>
          <w:tcPr>
            <w:shd w:fill="f3f6f7" w:val="clear"/>
            <w:vAlign w:val="center"/>
          </w:tcPr>
          <w:p w:rsidR="00000000" w:rsidDel="00000000" w:rsidP="00000000" w:rsidRDefault="00000000" w:rsidRPr="00000000" w14:paraId="00000269">
            <w:pPr>
              <w:rPr/>
            </w:pPr>
            <w:r w:rsidDel="00000000" w:rsidR="00000000" w:rsidRPr="00000000">
              <w:rPr>
                <w:rtl w:val="0"/>
              </w:rPr>
              <w:t xml:space="preserve">Six-session structure and office hours</w:t>
            </w:r>
          </w:p>
        </w:tc>
        <w:tc>
          <w:tcPr>
            <w:shd w:fill="f3f6f7" w:val="clear"/>
            <w:vAlign w:val="center"/>
          </w:tcPr>
          <w:p w:rsidR="00000000" w:rsidDel="00000000" w:rsidP="00000000" w:rsidRDefault="00000000" w:rsidRPr="00000000" w14:paraId="0000026A">
            <w:pPr>
              <w:rPr/>
            </w:pPr>
            <w:r w:rsidDel="00000000" w:rsidR="00000000" w:rsidRPr="00000000">
              <w:rPr>
                <w:rtl w:val="0"/>
              </w:rPr>
              <w:t xml:space="preserve">Our Work</w:t>
            </w:r>
          </w:p>
        </w:tc>
        <w:tc>
          <w:tcPr>
            <w:shd w:fill="f3f6f7" w:val="clear"/>
            <w:vAlign w:val="center"/>
          </w:tcPr>
          <w:p w:rsidR="00000000" w:rsidDel="00000000" w:rsidP="00000000" w:rsidRDefault="00000000" w:rsidRPr="00000000" w14:paraId="0000026B">
            <w:pPr>
              <w:rPr/>
            </w:pPr>
            <w:r w:rsidDel="00000000" w:rsidR="00000000" w:rsidRPr="00000000">
              <w:rPr>
                <w:rtl w:val="0"/>
              </w:rPr>
              <w:t xml:space="preserve">Final factual check</w:t>
            </w:r>
          </w:p>
        </w:tc>
      </w:tr>
      <w:tr>
        <w:trPr>
          <w:cantSplit w:val="0"/>
          <w:tblHeader w:val="0"/>
        </w:trPr>
        <w:tc>
          <w:tcPr>
            <w:vAlign w:val="center"/>
          </w:tcPr>
          <w:p w:rsidR="00000000" w:rsidDel="00000000" w:rsidP="00000000" w:rsidRDefault="00000000" w:rsidRPr="00000000" w14:paraId="0000026C">
            <w:pPr>
              <w:rPr/>
            </w:pPr>
            <w:r w:rsidDel="00000000" w:rsidR="00000000" w:rsidRPr="00000000">
              <w:rPr>
                <w:rtl w:val="0"/>
              </w:rPr>
              <w:t xml:space="preserve">Current Check-In structure</w:t>
            </w:r>
          </w:p>
        </w:tc>
        <w:tc>
          <w:tcPr>
            <w:vAlign w:val="center"/>
          </w:tcPr>
          <w:p w:rsidR="00000000" w:rsidDel="00000000" w:rsidP="00000000" w:rsidRDefault="00000000" w:rsidRPr="00000000" w14:paraId="0000026D">
            <w:pPr>
              <w:rPr/>
            </w:pPr>
            <w:r w:rsidDel="00000000" w:rsidR="00000000" w:rsidRPr="00000000">
              <w:rPr>
                <w:rtl w:val="0"/>
              </w:rPr>
              <w:t xml:space="preserve">Check-In</w:t>
            </w:r>
          </w:p>
        </w:tc>
        <w:tc>
          <w:tcPr>
            <w:vAlign w:val="center"/>
          </w:tcPr>
          <w:p w:rsidR="00000000" w:rsidDel="00000000" w:rsidP="00000000" w:rsidRDefault="00000000" w:rsidRPr="00000000" w14:paraId="0000026E">
            <w:pPr>
              <w:rPr/>
            </w:pPr>
            <w:r w:rsidDel="00000000" w:rsidR="00000000" w:rsidRPr="00000000">
              <w:rPr>
                <w:rtl w:val="0"/>
              </w:rPr>
              <w:t xml:space="preserve">Confirm 12 scored questions plus short profile</w:t>
            </w:r>
          </w:p>
        </w:tc>
      </w:tr>
      <w:tr>
        <w:trPr>
          <w:cantSplit w:val="0"/>
          <w:tblHeader w:val="0"/>
        </w:trPr>
        <w:tc>
          <w:tcPr>
            <w:shd w:fill="f3f6f7" w:val="clear"/>
            <w:vAlign w:val="center"/>
          </w:tcPr>
          <w:p w:rsidR="00000000" w:rsidDel="00000000" w:rsidP="00000000" w:rsidRDefault="00000000" w:rsidRPr="00000000" w14:paraId="0000026F">
            <w:pPr>
              <w:rPr/>
            </w:pPr>
            <w:r w:rsidDel="00000000" w:rsidR="00000000" w:rsidRPr="00000000">
              <w:rPr>
                <w:rtl w:val="0"/>
              </w:rPr>
              <w:t xml:space="preserve">Completion estimate</w:t>
            </w:r>
          </w:p>
        </w:tc>
        <w:tc>
          <w:tcPr>
            <w:shd w:fill="f3f6f7" w:val="clear"/>
            <w:vAlign w:val="center"/>
          </w:tcPr>
          <w:p w:rsidR="00000000" w:rsidDel="00000000" w:rsidP="00000000" w:rsidRDefault="00000000" w:rsidRPr="00000000" w14:paraId="00000270">
            <w:pPr>
              <w:rPr/>
            </w:pPr>
            <w:r w:rsidDel="00000000" w:rsidR="00000000" w:rsidRPr="00000000">
              <w:rPr>
                <w:rtl w:val="0"/>
              </w:rPr>
              <w:t xml:space="preserve">Home, Check-In</w:t>
            </w:r>
          </w:p>
        </w:tc>
        <w:tc>
          <w:tcPr>
            <w:shd w:fill="f3f6f7" w:val="clear"/>
            <w:vAlign w:val="center"/>
          </w:tcPr>
          <w:p w:rsidR="00000000" w:rsidDel="00000000" w:rsidP="00000000" w:rsidRDefault="00000000" w:rsidRPr="00000000" w14:paraId="00000271">
            <w:pPr>
              <w:rPr/>
            </w:pPr>
            <w:r w:rsidDel="00000000" w:rsidR="00000000" w:rsidRPr="00000000">
              <w:rPr>
                <w:rtl w:val="0"/>
              </w:rPr>
              <w:t xml:space="preserve">Reverify approximately 4–6 minutes</w:t>
            </w:r>
          </w:p>
        </w:tc>
      </w:tr>
      <w:tr>
        <w:trPr>
          <w:cantSplit w:val="0"/>
          <w:tblHeader w:val="0"/>
        </w:trPr>
        <w:tc>
          <w:tcPr>
            <w:vAlign w:val="center"/>
          </w:tcPr>
          <w:p w:rsidR="00000000" w:rsidDel="00000000" w:rsidP="00000000" w:rsidRDefault="00000000" w:rsidRPr="00000000" w14:paraId="00000272">
            <w:pPr>
              <w:rPr/>
            </w:pPr>
            <w:r w:rsidDel="00000000" w:rsidR="00000000" w:rsidRPr="00000000">
              <w:rPr>
                <w:rtl w:val="0"/>
              </w:rPr>
              <w:t xml:space="preserve">No document uploads</w:t>
            </w:r>
          </w:p>
        </w:tc>
        <w:tc>
          <w:tcPr>
            <w:vAlign w:val="center"/>
          </w:tcPr>
          <w:p w:rsidR="00000000" w:rsidDel="00000000" w:rsidP="00000000" w:rsidRDefault="00000000" w:rsidRPr="00000000" w14:paraId="00000273">
            <w:pPr>
              <w:rPr/>
            </w:pPr>
            <w:r w:rsidDel="00000000" w:rsidR="00000000" w:rsidRPr="00000000">
              <w:rPr>
                <w:rtl w:val="0"/>
              </w:rPr>
              <w:t xml:space="preserve">Check-In</w:t>
            </w:r>
          </w:p>
        </w:tc>
        <w:tc>
          <w:tcPr>
            <w:vAlign w:val="center"/>
          </w:tcPr>
          <w:p w:rsidR="00000000" w:rsidDel="00000000" w:rsidP="00000000" w:rsidRDefault="00000000" w:rsidRPr="00000000" w14:paraId="00000274">
            <w:pPr>
              <w:rPr/>
            </w:pPr>
            <w:r w:rsidDel="00000000" w:rsidR="00000000" w:rsidRPr="00000000">
              <w:rPr>
                <w:rtl w:val="0"/>
              </w:rPr>
              <w:t xml:space="preserve">Confirm current form behavior</w:t>
            </w:r>
          </w:p>
        </w:tc>
      </w:tr>
      <w:tr>
        <w:trPr>
          <w:cantSplit w:val="0"/>
          <w:tblHeader w:val="0"/>
        </w:trPr>
        <w:tc>
          <w:tcPr>
            <w:shd w:fill="f3f6f7" w:val="clear"/>
            <w:vAlign w:val="center"/>
          </w:tcPr>
          <w:p w:rsidR="00000000" w:rsidDel="00000000" w:rsidP="00000000" w:rsidRDefault="00000000" w:rsidRPr="00000000" w14:paraId="00000275">
            <w:pPr>
              <w:rPr/>
            </w:pPr>
            <w:r w:rsidDel="00000000" w:rsidR="00000000" w:rsidRPr="00000000">
              <w:rPr>
                <w:rtl w:val="0"/>
              </w:rPr>
              <w:t xml:space="preserve">Result content</w:t>
            </w:r>
          </w:p>
        </w:tc>
        <w:tc>
          <w:tcPr>
            <w:shd w:fill="f3f6f7" w:val="clear"/>
            <w:vAlign w:val="center"/>
          </w:tcPr>
          <w:p w:rsidR="00000000" w:rsidDel="00000000" w:rsidP="00000000" w:rsidRDefault="00000000" w:rsidRPr="00000000" w14:paraId="00000276">
            <w:pPr>
              <w:rPr/>
            </w:pPr>
            <w:r w:rsidDel="00000000" w:rsidR="00000000" w:rsidRPr="00000000">
              <w:rPr>
                <w:rtl w:val="0"/>
              </w:rPr>
              <w:t xml:space="preserve">Check-In</w:t>
            </w:r>
          </w:p>
        </w:tc>
        <w:tc>
          <w:tcPr>
            <w:shd w:fill="f3f6f7" w:val="clear"/>
            <w:vAlign w:val="center"/>
          </w:tcPr>
          <w:p w:rsidR="00000000" w:rsidDel="00000000" w:rsidP="00000000" w:rsidRDefault="00000000" w:rsidRPr="00000000" w14:paraId="00000277">
            <w:pPr>
              <w:rPr/>
            </w:pPr>
            <w:r w:rsidDel="00000000" w:rsidR="00000000" w:rsidRPr="00000000">
              <w:rPr>
                <w:rtl w:val="0"/>
              </w:rPr>
              <w:t xml:space="preserve">Confirm current stage explanation and guidance match the copy</w:t>
            </w:r>
          </w:p>
        </w:tc>
      </w:tr>
    </w:tbl>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pStyle w:val="Heading3"/>
        <w:rPr/>
      </w:pPr>
      <w:r w:rsidDel="00000000" w:rsidR="00000000" w:rsidRPr="00000000">
        <w:rPr>
          <w:rtl w:val="0"/>
        </w:rPr>
        <w:t xml:space="preserve">Permission and third-party-use dependencies</w:t>
      </w:r>
    </w:p>
    <w:tbl>
      <w:tblPr>
        <w:tblStyle w:val="Table2"/>
        <w:tblW w:w="9878.0" w:type="dxa"/>
        <w:jc w:val="left"/>
        <w:tblInd w:w="-108.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4939"/>
        <w:gridCol w:w="4939"/>
        <w:tblGridChange w:id="0">
          <w:tblGrid>
            <w:gridCol w:w="4939"/>
            <w:gridCol w:w="4939"/>
          </w:tblGrid>
        </w:tblGridChange>
      </w:tblGrid>
      <w:tr>
        <w:trPr>
          <w:cantSplit w:val="0"/>
          <w:tblHeader w:val="0"/>
        </w:trPr>
        <w:tc>
          <w:tcPr>
            <w:shd w:fill="263640" w:val="clear"/>
            <w:vAlign w:val="center"/>
          </w:tcPr>
          <w:p w:rsidR="00000000" w:rsidDel="00000000" w:rsidP="00000000" w:rsidRDefault="00000000" w:rsidRPr="00000000" w14:paraId="0000027A">
            <w:pPr>
              <w:rPr/>
            </w:pPr>
            <w:r w:rsidDel="00000000" w:rsidR="00000000" w:rsidRPr="00000000">
              <w:rPr>
                <w:b w:val="1"/>
                <w:bCs w:val="1"/>
                <w:color w:val="ffffff"/>
                <w:rtl w:val="0"/>
              </w:rPr>
              <w:t xml:space="preserve">Item</w:t>
            </w:r>
            <w:r w:rsidDel="00000000" w:rsidR="00000000" w:rsidRPr="00000000">
              <w:rPr>
                <w:rtl w:val="0"/>
              </w:rPr>
            </w:r>
          </w:p>
        </w:tc>
        <w:tc>
          <w:tcPr>
            <w:shd w:fill="263640" w:val="clear"/>
            <w:vAlign w:val="center"/>
          </w:tcPr>
          <w:p w:rsidR="00000000" w:rsidDel="00000000" w:rsidP="00000000" w:rsidRDefault="00000000" w:rsidRPr="00000000" w14:paraId="0000027B">
            <w:pPr>
              <w:rPr/>
            </w:pPr>
            <w:r w:rsidDel="00000000" w:rsidR="00000000" w:rsidRPr="00000000">
              <w:rPr>
                <w:b w:val="1"/>
                <w:bCs w:val="1"/>
                <w:color w:val="ffffff"/>
                <w:rtl w:val="0"/>
              </w:rPr>
              <w:t xml:space="preserve">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C">
            <w:pPr>
              <w:rPr/>
            </w:pPr>
            <w:r w:rsidDel="00000000" w:rsidR="00000000" w:rsidRPr="00000000">
              <w:rPr>
                <w:rtl w:val="0"/>
              </w:rPr>
              <w:t xml:space="preserve">NC IDEA ENGAGE textual attribution</w:t>
            </w:r>
          </w:p>
        </w:tc>
        <w:tc>
          <w:tcPr>
            <w:vAlign w:val="center"/>
          </w:tcPr>
          <w:p w:rsidR="00000000" w:rsidDel="00000000" w:rsidP="00000000" w:rsidRDefault="00000000" w:rsidRPr="00000000" w14:paraId="0000027D">
            <w:pPr>
              <w:rPr/>
            </w:pPr>
            <w:r w:rsidDel="00000000" w:rsidR="00000000" w:rsidRPr="00000000">
              <w:rPr>
                <w:rtl w:val="0"/>
              </w:rPr>
              <w:t xml:space="preserve">Final wording pending verification</w:t>
            </w:r>
          </w:p>
        </w:tc>
      </w:tr>
      <w:tr>
        <w:trPr>
          <w:cantSplit w:val="0"/>
          <w:tblHeader w:val="0"/>
        </w:trPr>
        <w:tc>
          <w:tcPr>
            <w:shd w:fill="f3f6f7" w:val="clear"/>
            <w:vAlign w:val="center"/>
          </w:tcPr>
          <w:p w:rsidR="00000000" w:rsidDel="00000000" w:rsidP="00000000" w:rsidRDefault="00000000" w:rsidRPr="00000000" w14:paraId="0000027E">
            <w:pPr>
              <w:rPr/>
            </w:pPr>
            <w:r w:rsidDel="00000000" w:rsidR="00000000" w:rsidRPr="00000000">
              <w:rPr>
                <w:rtl w:val="0"/>
              </w:rPr>
              <w:t xml:space="preserve">NC IDEA logo</w:t>
            </w:r>
          </w:p>
        </w:tc>
        <w:tc>
          <w:tcPr>
            <w:shd w:fill="f3f6f7" w:val="clear"/>
            <w:vAlign w:val="center"/>
          </w:tcPr>
          <w:p w:rsidR="00000000" w:rsidDel="00000000" w:rsidP="00000000" w:rsidRDefault="00000000" w:rsidRPr="00000000" w14:paraId="0000027F">
            <w:pPr>
              <w:rPr/>
            </w:pPr>
            <w:r w:rsidDel="00000000" w:rsidR="00000000" w:rsidRPr="00000000">
              <w:rPr>
                <w:rtl w:val="0"/>
              </w:rPr>
              <w:t xml:space="preserve">Do not use without permission</w:t>
            </w:r>
          </w:p>
        </w:tc>
      </w:tr>
      <w:tr>
        <w:trPr>
          <w:cantSplit w:val="0"/>
          <w:tblHeader w:val="0"/>
        </w:trPr>
        <w:tc>
          <w:tcPr>
            <w:vAlign w:val="center"/>
          </w:tcPr>
          <w:p w:rsidR="00000000" w:rsidDel="00000000" w:rsidP="00000000" w:rsidRDefault="00000000" w:rsidRPr="00000000" w14:paraId="00000280">
            <w:pPr>
              <w:rPr/>
            </w:pPr>
            <w:r w:rsidDel="00000000" w:rsidR="00000000" w:rsidRPr="00000000">
              <w:rPr>
                <w:rtl w:val="0"/>
              </w:rPr>
              <w:t xml:space="preserve">Bpeace name and program reference</w:t>
            </w:r>
          </w:p>
        </w:tc>
        <w:tc>
          <w:tcPr>
            <w:vAlign w:val="center"/>
          </w:tcPr>
          <w:p w:rsidR="00000000" w:rsidDel="00000000" w:rsidP="00000000" w:rsidRDefault="00000000" w:rsidRPr="00000000" w14:paraId="00000281">
            <w:pPr>
              <w:rPr/>
            </w:pPr>
            <w:r w:rsidDel="00000000" w:rsidR="00000000" w:rsidRPr="00000000">
              <w:rPr>
                <w:rtl w:val="0"/>
              </w:rPr>
              <w:t xml:space="preserve">Verify public-use basis</w:t>
            </w:r>
          </w:p>
        </w:tc>
      </w:tr>
      <w:tr>
        <w:trPr>
          <w:cantSplit w:val="0"/>
          <w:tblHeader w:val="0"/>
        </w:trPr>
        <w:tc>
          <w:tcPr>
            <w:shd w:fill="f3f6f7" w:val="clear"/>
            <w:vAlign w:val="center"/>
          </w:tcPr>
          <w:p w:rsidR="00000000" w:rsidDel="00000000" w:rsidP="00000000" w:rsidRDefault="00000000" w:rsidRPr="00000000" w14:paraId="00000282">
            <w:pPr>
              <w:rPr/>
            </w:pPr>
            <w:r w:rsidDel="00000000" w:rsidR="00000000" w:rsidRPr="00000000">
              <w:rPr>
                <w:rtl w:val="0"/>
              </w:rPr>
              <w:t xml:space="preserve">Bpeace or Nasdaq Foundation logos</w:t>
            </w:r>
          </w:p>
        </w:tc>
        <w:tc>
          <w:tcPr>
            <w:shd w:fill="f3f6f7" w:val="clear"/>
            <w:vAlign w:val="center"/>
          </w:tcPr>
          <w:p w:rsidR="00000000" w:rsidDel="00000000" w:rsidP="00000000" w:rsidRDefault="00000000" w:rsidRPr="00000000" w14:paraId="00000283">
            <w:pPr>
              <w:rPr/>
            </w:pPr>
            <w:r w:rsidDel="00000000" w:rsidR="00000000" w:rsidRPr="00000000">
              <w:rPr>
                <w:rtl w:val="0"/>
              </w:rPr>
              <w:t xml:space="preserve">Do not use without permission</w:t>
            </w:r>
          </w:p>
        </w:tc>
      </w:tr>
      <w:tr>
        <w:trPr>
          <w:cantSplit w:val="0"/>
          <w:tblHeader w:val="0"/>
        </w:trPr>
        <w:tc>
          <w:tcPr>
            <w:vAlign w:val="center"/>
          </w:tcPr>
          <w:p w:rsidR="00000000" w:rsidDel="00000000" w:rsidP="00000000" w:rsidRDefault="00000000" w:rsidRPr="00000000" w14:paraId="00000284">
            <w:pPr>
              <w:rPr/>
            </w:pPr>
            <w:r w:rsidDel="00000000" w:rsidR="00000000" w:rsidRPr="00000000">
              <w:rPr>
                <w:rtl w:val="0"/>
              </w:rPr>
              <w:t xml:space="preserve">Participant names</w:t>
            </w:r>
          </w:p>
        </w:tc>
        <w:tc>
          <w:tcPr>
            <w:vAlign w:val="center"/>
          </w:tcPr>
          <w:p w:rsidR="00000000" w:rsidDel="00000000" w:rsidP="00000000" w:rsidRDefault="00000000" w:rsidRPr="00000000" w14:paraId="00000285">
            <w:pPr>
              <w:rPr/>
            </w:pPr>
            <w:r w:rsidDel="00000000" w:rsidR="00000000" w:rsidRPr="00000000">
              <w:rPr>
                <w:rtl w:val="0"/>
              </w:rPr>
              <w:t xml:space="preserve">Do not publish without permission</w:t>
            </w:r>
          </w:p>
        </w:tc>
      </w:tr>
      <w:tr>
        <w:trPr>
          <w:cantSplit w:val="0"/>
          <w:tblHeader w:val="0"/>
        </w:trPr>
        <w:tc>
          <w:tcPr>
            <w:shd w:fill="f3f6f7" w:val="clear"/>
            <w:vAlign w:val="center"/>
          </w:tcPr>
          <w:p w:rsidR="00000000" w:rsidDel="00000000" w:rsidP="00000000" w:rsidRDefault="00000000" w:rsidRPr="00000000" w14:paraId="00000286">
            <w:pPr>
              <w:rPr/>
            </w:pPr>
            <w:r w:rsidDel="00000000" w:rsidR="00000000" w:rsidRPr="00000000">
              <w:rPr>
                <w:rtl w:val="0"/>
              </w:rPr>
              <w:t xml:space="preserve">Participant quotations</w:t>
            </w:r>
          </w:p>
        </w:tc>
        <w:tc>
          <w:tcPr>
            <w:shd w:fill="f3f6f7" w:val="clear"/>
            <w:vAlign w:val="center"/>
          </w:tcPr>
          <w:p w:rsidR="00000000" w:rsidDel="00000000" w:rsidP="00000000" w:rsidRDefault="00000000" w:rsidRPr="00000000" w14:paraId="00000287">
            <w:pPr>
              <w:rPr/>
            </w:pPr>
            <w:r w:rsidDel="00000000" w:rsidR="00000000" w:rsidRPr="00000000">
              <w:rPr>
                <w:rtl w:val="0"/>
              </w:rPr>
              <w:t xml:space="preserve">Do not publish without permission</w:t>
            </w:r>
          </w:p>
        </w:tc>
      </w:tr>
      <w:tr>
        <w:trPr>
          <w:cantSplit w:val="0"/>
          <w:tblHeader w:val="0"/>
        </w:trPr>
        <w:tc>
          <w:tcPr>
            <w:vAlign w:val="center"/>
          </w:tcPr>
          <w:p w:rsidR="00000000" w:rsidDel="00000000" w:rsidP="00000000" w:rsidRDefault="00000000" w:rsidRPr="00000000" w14:paraId="00000288">
            <w:pPr>
              <w:rPr/>
            </w:pPr>
            <w:r w:rsidDel="00000000" w:rsidR="00000000" w:rsidRPr="00000000">
              <w:rPr>
                <w:rtl w:val="0"/>
              </w:rPr>
              <w:t xml:space="preserve">Participant photographs or video</w:t>
            </w:r>
          </w:p>
        </w:tc>
        <w:tc>
          <w:tcPr>
            <w:vAlign w:val="center"/>
          </w:tcPr>
          <w:p w:rsidR="00000000" w:rsidDel="00000000" w:rsidP="00000000" w:rsidRDefault="00000000" w:rsidRPr="00000000" w14:paraId="00000289">
            <w:pPr>
              <w:rPr/>
            </w:pPr>
            <w:r w:rsidDel="00000000" w:rsidR="00000000" w:rsidRPr="00000000">
              <w:rPr>
                <w:rtl w:val="0"/>
              </w:rPr>
              <w:t xml:space="preserve">Do not publish without permission</w:t>
            </w:r>
          </w:p>
        </w:tc>
      </w:tr>
      <w:tr>
        <w:trPr>
          <w:cantSplit w:val="0"/>
          <w:tblHeader w:val="0"/>
        </w:trPr>
        <w:tc>
          <w:tcPr>
            <w:shd w:fill="f3f6f7" w:val="clear"/>
            <w:vAlign w:val="center"/>
          </w:tcPr>
          <w:p w:rsidR="00000000" w:rsidDel="00000000" w:rsidP="00000000" w:rsidRDefault="00000000" w:rsidRPr="00000000" w14:paraId="0000028A">
            <w:pPr>
              <w:rPr/>
            </w:pPr>
            <w:r w:rsidDel="00000000" w:rsidR="00000000" w:rsidRPr="00000000">
              <w:rPr>
                <w:rtl w:val="0"/>
              </w:rPr>
              <w:t xml:space="preserve">Participant-created artifacts</w:t>
            </w:r>
          </w:p>
        </w:tc>
        <w:tc>
          <w:tcPr>
            <w:shd w:fill="f3f6f7" w:val="clear"/>
            <w:vAlign w:val="center"/>
          </w:tcPr>
          <w:p w:rsidR="00000000" w:rsidDel="00000000" w:rsidP="00000000" w:rsidRDefault="00000000" w:rsidRPr="00000000" w14:paraId="0000028B">
            <w:pPr>
              <w:rPr/>
            </w:pPr>
            <w:r w:rsidDel="00000000" w:rsidR="00000000" w:rsidRPr="00000000">
              <w:rPr>
                <w:rtl w:val="0"/>
              </w:rPr>
              <w:t xml:space="preserve">Do not publish without permission and ownership/confidentiality review</w:t>
            </w:r>
          </w:p>
        </w:tc>
      </w:tr>
      <w:tr>
        <w:trPr>
          <w:cantSplit w:val="0"/>
          <w:tblHeader w:val="0"/>
        </w:trPr>
        <w:tc>
          <w:tcPr>
            <w:vAlign w:val="center"/>
          </w:tcPr>
          <w:p w:rsidR="00000000" w:rsidDel="00000000" w:rsidP="00000000" w:rsidRDefault="00000000" w:rsidRPr="00000000" w14:paraId="0000028C">
            <w:pPr>
              <w:rPr/>
            </w:pPr>
            <w:r w:rsidDel="00000000" w:rsidR="00000000" w:rsidRPr="00000000">
              <w:rPr>
                <w:rtl w:val="0"/>
              </w:rPr>
              <w:t xml:space="preserve">Program screenshots containing participant information</w:t>
            </w:r>
          </w:p>
        </w:tc>
        <w:tc>
          <w:tcPr>
            <w:vAlign w:val="center"/>
          </w:tcPr>
          <w:p w:rsidR="00000000" w:rsidDel="00000000" w:rsidP="00000000" w:rsidRDefault="00000000" w:rsidRPr="00000000" w14:paraId="0000028D">
            <w:pPr>
              <w:rPr/>
            </w:pPr>
            <w:r w:rsidDel="00000000" w:rsidR="00000000" w:rsidRPr="00000000">
              <w:rPr>
                <w:rtl w:val="0"/>
              </w:rPr>
              <w:t xml:space="preserve">Do not publish</w:t>
            </w:r>
          </w:p>
        </w:tc>
      </w:tr>
      <w:tr>
        <w:trPr>
          <w:cantSplit w:val="0"/>
          <w:tblHeader w:val="0"/>
        </w:trPr>
        <w:tc>
          <w:tcPr>
            <w:shd w:fill="f3f6f7" w:val="clear"/>
            <w:vAlign w:val="center"/>
          </w:tcPr>
          <w:p w:rsidR="00000000" w:rsidDel="00000000" w:rsidP="00000000" w:rsidRDefault="00000000" w:rsidRPr="00000000" w14:paraId="0000028E">
            <w:pPr>
              <w:rPr/>
            </w:pPr>
            <w:r w:rsidDel="00000000" w:rsidR="00000000" w:rsidRPr="00000000">
              <w:rPr>
                <w:rtl w:val="0"/>
              </w:rPr>
              <w:t xml:space="preserve">Ethnoir-owned Lab materials</w:t>
            </w:r>
          </w:p>
        </w:tc>
        <w:tc>
          <w:tcPr>
            <w:shd w:fill="f3f6f7" w:val="clear"/>
            <w:vAlign w:val="center"/>
          </w:tcPr>
          <w:p w:rsidR="00000000" w:rsidDel="00000000" w:rsidP="00000000" w:rsidRDefault="00000000" w:rsidRPr="00000000" w14:paraId="0000028F">
            <w:pPr>
              <w:rPr/>
            </w:pPr>
            <w:r w:rsidDel="00000000" w:rsidR="00000000" w:rsidRPr="00000000">
              <w:rPr>
                <w:rtl w:val="0"/>
              </w:rPr>
              <w:t xml:space="preserve">Verify ownership and third-party content before publication</w:t>
            </w:r>
          </w:p>
        </w:tc>
      </w:tr>
      <w:tr>
        <w:trPr>
          <w:cantSplit w:val="0"/>
          <w:tblHeader w:val="0"/>
        </w:trPr>
        <w:tc>
          <w:tcPr>
            <w:vAlign w:val="center"/>
          </w:tcPr>
          <w:p w:rsidR="00000000" w:rsidDel="00000000" w:rsidP="00000000" w:rsidRDefault="00000000" w:rsidRPr="00000000" w14:paraId="00000290">
            <w:pPr>
              <w:rPr/>
            </w:pPr>
            <w:r w:rsidDel="00000000" w:rsidR="00000000" w:rsidRPr="00000000">
              <w:rPr>
                <w:rtl w:val="0"/>
              </w:rPr>
              <w:t xml:space="preserve">Check-In screenshots</w:t>
            </w:r>
          </w:p>
        </w:tc>
        <w:tc>
          <w:tcPr>
            <w:vAlign w:val="center"/>
          </w:tcPr>
          <w:p w:rsidR="00000000" w:rsidDel="00000000" w:rsidP="00000000" w:rsidRDefault="00000000" w:rsidRPr="00000000" w14:paraId="00000291">
            <w:pPr>
              <w:rPr/>
            </w:pPr>
            <w:r w:rsidDel="00000000" w:rsidR="00000000" w:rsidRPr="00000000">
              <w:rPr>
                <w:rtl w:val="0"/>
              </w:rPr>
              <w:t xml:space="preserve">Verify current accuracy and third-party marks</w:t>
            </w:r>
          </w:p>
        </w:tc>
      </w:tr>
      <w:tr>
        <w:trPr>
          <w:cantSplit w:val="0"/>
          <w:tblHeader w:val="0"/>
        </w:trPr>
        <w:tc>
          <w:tcPr>
            <w:shd w:fill="f3f6f7" w:val="clear"/>
            <w:vAlign w:val="center"/>
          </w:tcPr>
          <w:p w:rsidR="00000000" w:rsidDel="00000000" w:rsidP="00000000" w:rsidRDefault="00000000" w:rsidRPr="00000000" w14:paraId="00000292">
            <w:pPr>
              <w:rPr/>
            </w:pPr>
            <w:r w:rsidDel="00000000" w:rsidR="00000000" w:rsidRPr="00000000">
              <w:rPr>
                <w:rtl w:val="0"/>
              </w:rPr>
              <w:t xml:space="preserve">Previous-employer outcomes or statistics</w:t>
            </w:r>
          </w:p>
        </w:tc>
        <w:tc>
          <w:tcPr>
            <w:shd w:fill="f3f6f7" w:val="clear"/>
            <w:vAlign w:val="center"/>
          </w:tcPr>
          <w:p w:rsidR="00000000" w:rsidDel="00000000" w:rsidP="00000000" w:rsidRDefault="00000000" w:rsidRPr="00000000" w14:paraId="00000293">
            <w:pPr>
              <w:rPr/>
            </w:pPr>
            <w:r w:rsidDel="00000000" w:rsidR="00000000" w:rsidRPr="00000000">
              <w:rPr>
                <w:rtl w:val="0"/>
              </w:rPr>
              <w:t xml:space="preserve">Verify and attribute exclusively as Founder experience</w:t>
            </w:r>
          </w:p>
        </w:tc>
      </w:tr>
    </w:tbl>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pStyle w:val="Heading3"/>
        <w:rPr/>
      </w:pPr>
      <w:r w:rsidDel="00000000" w:rsidR="00000000" w:rsidRPr="00000000">
        <w:rPr>
          <w:rtl w:val="0"/>
        </w:rPr>
        <w:t xml:space="preserve">Items not authorized as public claims</w:t>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Validated Check-In accuracy</w:t>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Validated readiness stages or scoring</w:t>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Funding, program or credit eligibility authority</w:t>
      </w:r>
    </w:p>
    <w:p w:rsidR="00000000" w:rsidDel="00000000" w:rsidP="00000000" w:rsidRDefault="00000000" w:rsidRPr="00000000" w14:paraId="00000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Definitive diagnosis or root-cause identification</w:t>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Proven program effectiveness</w:t>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Sustained participant implementation</w:t>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Improved decision quality</w:t>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Improved venture performance</w:t>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Long-term outcomes or impact</w:t>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Mature reproducibility or scalability</w:t>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Mature institution-facing program design</w:t>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External evaluation capability</w:t>
      </w:r>
    </w:p>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Infrastructure or ecosystem-design capability</w:t>
      </w:r>
    </w:p>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larger team or organizational footprint</w:t>
      </w:r>
    </w:p>
    <w:p w:rsidR="00000000" w:rsidDel="00000000" w:rsidP="00000000" w:rsidRDefault="00000000" w:rsidRPr="00000000" w14:paraId="000002A4">
      <w:pPr>
        <w:pStyle w:val="Heading2"/>
        <w:rPr/>
      </w:pPr>
      <w:r w:rsidDel="00000000" w:rsidR="00000000" w:rsidRPr="00000000">
        <w:rPr>
          <w:rtl w:val="0"/>
        </w:rPr>
        <w:t xml:space="preserve">10. Operational-Launch Dependencies</w:t>
      </w:r>
    </w:p>
    <w:p w:rsidR="00000000" w:rsidDel="00000000" w:rsidP="00000000" w:rsidRDefault="00000000" w:rsidRPr="00000000" w14:paraId="000002A5">
      <w:pPr>
        <w:pStyle w:val="Heading3"/>
        <w:rPr/>
      </w:pPr>
      <w:r w:rsidDel="00000000" w:rsidR="00000000" w:rsidRPr="00000000">
        <w:rPr>
          <w:rtl w:val="0"/>
        </w:rPr>
        <w:t xml:space="preserve">Check-In</w:t>
      </w:r>
    </w:p>
    <w:p w:rsidR="00000000" w:rsidDel="00000000" w:rsidP="00000000" w:rsidRDefault="00000000" w:rsidRPr="00000000" w14:paraId="000002A6">
      <w:pPr>
        <w:rPr/>
      </w:pPr>
      <w:r w:rsidDel="00000000" w:rsidR="00000000" w:rsidRPr="00000000">
        <w:rPr>
          <w:rtl w:val="0"/>
        </w:rPr>
        <w:t xml:space="preserve">Before using Scenario A:</w:t>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Confirm the corporate CTA opens the correct Tally form.</w:t>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Complete a fresh submission from start to finish.</w:t>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Verify scoring and routing.</w:t>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Confirm the correct result is generated.</w:t>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Confirm the result email arrives.</w:t>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Open and test every result-email link.</w:t>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Test mobile and desktop presentation.</w:t>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Confirm the current support route.</w:t>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Confirm that failures are detectable and monitored.</w:t>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Confirm the resource has an operational owner and maintenance practice.</w:t>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Confirm the privacy link is visible before or at collection.</w:t>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Confirm the implemented processors match the privacy notice.</w:t>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Repair or replace unreliable tracking before using performance data publicly.</w:t>
      </w:r>
    </w:p>
    <w:p w:rsidR="00000000" w:rsidDel="00000000" w:rsidP="00000000" w:rsidRDefault="00000000" w:rsidRPr="00000000" w14:paraId="000002B4">
      <w:pPr>
        <w:rPr/>
      </w:pPr>
      <w:r w:rsidDel="00000000" w:rsidR="00000000" w:rsidRPr="00000000">
        <w:rPr>
          <w:rtl w:val="0"/>
        </w:rPr>
        <w:t xml:space="preserve">Until these are complete, use Scenario B.</w:t>
      </w:r>
    </w:p>
    <w:p w:rsidR="00000000" w:rsidDel="00000000" w:rsidP="00000000" w:rsidRDefault="00000000" w:rsidRPr="00000000" w14:paraId="000002B5">
      <w:pPr>
        <w:pStyle w:val="Heading3"/>
        <w:rPr/>
      </w:pPr>
      <w:r w:rsidDel="00000000" w:rsidR="00000000" w:rsidRPr="00000000">
        <w:rPr>
          <w:rtl w:val="0"/>
        </w:rPr>
        <w:t xml:space="preserve">Contact form</w:t>
      </w:r>
    </w:p>
    <w:p w:rsidR="00000000" w:rsidDel="00000000" w:rsidP="00000000" w:rsidRDefault="00000000" w:rsidRPr="00000000" w14:paraId="000002B6">
      <w:pPr>
        <w:rPr/>
      </w:pPr>
      <w:r w:rsidDel="00000000" w:rsidR="00000000" w:rsidRPr="00000000">
        <w:rPr>
          <w:rtl w:val="0"/>
        </w:rPr>
        <w:t xml:space="preserve">Before launch:</w:t>
      </w:r>
    </w:p>
    <w:p w:rsidR="00000000" w:rsidDel="00000000" w:rsidP="00000000" w:rsidRDefault="00000000" w:rsidRPr="00000000" w14:paraId="000002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Select and configure the form provider.</w:t>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Confirm the inbox or system receiving submissions.</w:t>
      </w:r>
    </w:p>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Route institutional inquiries to the Founder.</w:t>
      </w:r>
    </w:p>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Confirm ownership of collaboration, general and Check-In-support inquiries.</w:t>
      </w:r>
    </w:p>
    <w:p w:rsidR="00000000" w:rsidDel="00000000" w:rsidP="00000000" w:rsidRDefault="00000000" w:rsidRPr="00000000" w14:paraId="00000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Configure conditional fields.</w:t>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Verify required and optional field behavior.</w:t>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Test submission, notifications and confirmation messages.</w:t>
      </w:r>
    </w:p>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Confirm that inquiries are not automatically added to marketing lists.</w:t>
      </w:r>
    </w:p>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Implement appropriate spam controls.</w:t>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Confirm the fallback email if one will be shown.</w:t>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Establish an internal review practice without publishing a response-time promise.</w:t>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Verify keyboard, mobile and screen-reader usability.</w:t>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Ensure error states are understandable.</w:t>
      </w:r>
    </w:p>
    <w:p w:rsidR="00000000" w:rsidDel="00000000" w:rsidP="00000000" w:rsidRDefault="00000000" w:rsidRPr="00000000" w14:paraId="000002C4">
      <w:pPr>
        <w:pStyle w:val="Heading3"/>
        <w:rPr/>
      </w:pPr>
      <w:r w:rsidDel="00000000" w:rsidR="00000000" w:rsidRPr="00000000">
        <w:rPr>
          <w:rtl w:val="0"/>
        </w:rPr>
        <w:t xml:space="preserve">Privacy, data and legal</w:t>
      </w:r>
    </w:p>
    <w:p w:rsidR="00000000" w:rsidDel="00000000" w:rsidP="00000000" w:rsidRDefault="00000000" w:rsidRPr="00000000" w14:paraId="000002C5">
      <w:pPr>
        <w:rPr/>
      </w:pPr>
      <w:r w:rsidDel="00000000" w:rsidR="00000000" w:rsidRPr="00000000">
        <w:rPr>
          <w:rtl w:val="0"/>
        </w:rPr>
        <w:t xml:space="preserve">Before launch:</w:t>
      </w:r>
    </w:p>
    <w:p w:rsidR="00000000" w:rsidDel="00000000" w:rsidP="00000000" w:rsidRDefault="00000000" w:rsidRPr="00000000" w14:paraId="00000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Confirm the public legal/footer name.</w:t>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Finalize the corporate-site Privacy Notice.</w:t>
      </w:r>
    </w:p>
    <w:p w:rsidR="00000000" w:rsidDel="00000000" w:rsidP="00000000" w:rsidRDefault="00000000" w:rsidRPr="00000000" w14:paraId="000002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Confirm whether the Contact form and Check-In are covered by one notice or separate notices.</w:t>
      </w:r>
    </w:p>
    <w:p w:rsidR="00000000" w:rsidDel="00000000" w:rsidP="00000000" w:rsidRDefault="00000000" w:rsidRPr="00000000" w14:paraId="000002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Identify every processor receiving website or form information.</w:t>
      </w:r>
    </w:p>
    <w:p w:rsidR="00000000" w:rsidDel="00000000" w:rsidP="00000000" w:rsidRDefault="00000000" w:rsidRPr="00000000" w14:paraId="000002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Establish retention, access, correction and deletion practices.</w:t>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Confirm privacy-contact information.</w:t>
      </w:r>
    </w:p>
    <w:p w:rsidR="00000000" w:rsidDel="00000000" w:rsidP="00000000" w:rsidRDefault="00000000" w:rsidRPr="00000000" w14:paraId="000002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Determine the final analytics and cookie configuration.</w:t>
      </w:r>
    </w:p>
    <w:p w:rsidR="00000000" w:rsidDel="00000000" w:rsidP="00000000" w:rsidRDefault="00000000" w:rsidRPr="00000000" w14:paraId="000002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Implement any required cookie or consent controls.</w:t>
      </w:r>
    </w:p>
    <w:p w:rsidR="00000000" w:rsidDel="00000000" w:rsidP="00000000" w:rsidRDefault="00000000" w:rsidRPr="00000000" w14:paraId="000002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Confirm whether optional marketing consent will be collected separately.</w:t>
      </w:r>
    </w:p>
    <w:p w:rsidR="00000000" w:rsidDel="00000000" w:rsidP="00000000" w:rsidRDefault="00000000" w:rsidRPr="00000000" w14:paraId="000002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Review the privacy-acknowledgement wording.</w:t>
      </w:r>
    </w:p>
    <w:p w:rsidR="00000000" w:rsidDel="00000000" w:rsidP="00000000" w:rsidRDefault="00000000" w:rsidRPr="00000000" w14:paraId="000002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Ensure no security, confidentiality or legal-compliance assurance exceeds the implemented practices.</w:t>
      </w:r>
    </w:p>
    <w:p w:rsidR="00000000" w:rsidDel="00000000" w:rsidP="00000000" w:rsidRDefault="00000000" w:rsidRPr="00000000" w14:paraId="000002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Review accessibility across the website and embedded services.</w:t>
      </w:r>
    </w:p>
    <w:p w:rsidR="00000000" w:rsidDel="00000000" w:rsidP="00000000" w:rsidRDefault="00000000" w:rsidRPr="00000000" w14:paraId="000002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Add any other required legal or data-use pages based on the final implementation and appropriate legal review.</w:t>
      </w:r>
    </w:p>
    <w:p w:rsidR="00000000" w:rsidDel="00000000" w:rsidP="00000000" w:rsidRDefault="00000000" w:rsidRPr="00000000" w14:paraId="000002D3">
      <w:pPr>
        <w:pStyle w:val="Heading3"/>
        <w:rPr/>
      </w:pPr>
      <w:r w:rsidDel="00000000" w:rsidR="00000000" w:rsidRPr="00000000">
        <w:rPr>
          <w:rtl w:val="0"/>
        </w:rPr>
        <w:t xml:space="preserve">Links and routing</w:t>
      </w:r>
    </w:p>
    <w:p w:rsidR="00000000" w:rsidDel="00000000" w:rsidP="00000000" w:rsidRDefault="00000000" w:rsidRPr="00000000" w14:paraId="000002D4">
      <w:pPr>
        <w:rPr/>
      </w:pPr>
      <w:r w:rsidDel="00000000" w:rsidR="00000000" w:rsidRPr="00000000">
        <w:rPr>
          <w:rtl w:val="0"/>
        </w:rPr>
        <w:t xml:space="preserve">Before launch:</w:t>
      </w:r>
    </w:p>
    <w:p w:rsidR="00000000" w:rsidDel="00000000" w:rsidP="00000000" w:rsidRDefault="00000000" w:rsidRPr="00000000" w14:paraId="000002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Confirm all global navigation destinations.</w:t>
      </w:r>
    </w:p>
    <w:p w:rsidR="00000000" w:rsidDel="00000000" w:rsidP="00000000" w:rsidRDefault="00000000" w:rsidRPr="00000000" w14:paraId="000002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Confirm Contact-page preselection for institutional and support inquiries.</w:t>
      </w:r>
    </w:p>
    <w:p w:rsidR="00000000" w:rsidDel="00000000" w:rsidP="00000000" w:rsidRDefault="00000000" w:rsidRPr="00000000" w14:paraId="000002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Confirm internal CTA consistency.</w:t>
      </w:r>
    </w:p>
    <w:p w:rsidR="00000000" w:rsidDel="00000000" w:rsidP="00000000" w:rsidRDefault="00000000" w:rsidRPr="00000000" w14:paraId="000002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Confirm the Check-In page precedes the external Tally handoff.</w:t>
      </w:r>
    </w:p>
    <w:p w:rsidR="00000000" w:rsidDel="00000000" w:rsidP="00000000" w:rsidRDefault="00000000" w:rsidRPr="00000000" w14:paraId="000002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Confirm whether OlajumokeMichael.com or LinkedIn will be linked.</w:t>
      </w:r>
    </w:p>
    <w:p w:rsidR="00000000" w:rsidDel="00000000" w:rsidP="00000000" w:rsidRDefault="00000000" w:rsidRPr="00000000" w14:paraId="000002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Test every internal and external link.</w:t>
      </w:r>
    </w:p>
    <w:p w:rsidR="00000000" w:rsidDel="00000000" w:rsidP="00000000" w:rsidRDefault="00000000" w:rsidRPr="00000000" w14:paraId="000002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Confirm that unavailable pages or resources are not linked prematurely.</w:t>
      </w:r>
    </w:p>
    <w:sectPr>
      <w:footerReference r:id="rId6" w:type="default"/>
      <w:pgSz w:h="15840" w:w="12240" w:orient="portrait"/>
      <w:pgMar w:bottom="1037" w:top="1037" w:left="1181" w:right="118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ptos"/>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Ethnoir Website V1 2026</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80" w:lineRule="auto"/>
    </w:pPr>
    <w:rPr>
      <w:rFonts w:ascii="Georgia" w:cs="Georgia" w:eastAsia="Georgia" w:hAnsi="Georgia"/>
      <w:b w:val="1"/>
      <w:bCs w:val="1"/>
      <w:color w:val="000000"/>
      <w:sz w:val="36"/>
      <w:szCs w:val="36"/>
    </w:rPr>
  </w:style>
  <w:style w:type="paragraph" w:styleId="Heading2">
    <w:name w:val="heading 2"/>
    <w:basedOn w:val="Normal"/>
    <w:next w:val="Normal"/>
    <w:pPr>
      <w:keepNext w:val="1"/>
      <w:keepLines w:val="1"/>
      <w:spacing w:after="100" w:before="200" w:lineRule="auto"/>
    </w:pPr>
    <w:rPr>
      <w:rFonts w:ascii="Georgia" w:cs="Georgia" w:eastAsia="Georgia" w:hAnsi="Georgia"/>
      <w:b w:val="1"/>
      <w:bCs w:val="1"/>
      <w:color w:val="000000"/>
      <w:sz w:val="28"/>
      <w:szCs w:val="28"/>
    </w:rPr>
  </w:style>
  <w:style w:type="paragraph" w:styleId="Heading3">
    <w:name w:val="heading 3"/>
    <w:basedOn w:val="Normal"/>
    <w:next w:val="Normal"/>
    <w:pPr>
      <w:keepNext w:val="1"/>
      <w:keepLines w:val="1"/>
      <w:spacing w:after="100" w:before="200" w:lineRule="auto"/>
    </w:pPr>
    <w:rPr>
      <w:rFonts w:ascii="Aptos" w:cs="Aptos" w:eastAsia="Aptos" w:hAnsi="Aptos"/>
      <w:b w:val="1"/>
      <w:bCs w:val="1"/>
      <w:color w:val="000000"/>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60" w:line="240" w:lineRule="auto"/>
    </w:pPr>
    <w:rPr>
      <w:rFonts w:ascii="Georgia" w:cs="Georgia" w:eastAsia="Georgia" w:hAnsi="Georgia"/>
      <w:color w:val="000000"/>
      <w:sz w:val="50"/>
      <w:szCs w:val="5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