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Ocean</w:t>
      </w:r>
      <w:r>
        <w:t xml:space="preserve"> </w:t>
      </w:r>
      <w:r>
        <w:t xml:space="preserve">Acidification</w:t>
      </w:r>
      <w:r>
        <w:t xml:space="preserve"> </w:t>
      </w:r>
      <w:r>
        <w:t xml:space="preserve">and</w:t>
      </w:r>
      <w:r>
        <w:t xml:space="preserve"> </w:t>
      </w:r>
      <w:r>
        <w:t xml:space="preserve">Local</w:t>
      </w:r>
      <w:r>
        <w:t xml:space="preserve"> </w:t>
      </w:r>
      <w:r>
        <w:t xml:space="preserve">Stressor</w:t>
      </w:r>
      <w:r>
        <w:t xml:space="preserve"> </w:t>
      </w:r>
      <w:r>
        <w:t xml:space="preserve">Effects</w:t>
      </w:r>
      <w:r>
        <w:t xml:space="preserve"> </w:t>
      </w:r>
      <w:r>
        <w:t xml:space="preserve">on</w:t>
      </w:r>
      <w:r>
        <w:t xml:space="preserve"> </w:t>
      </w:r>
      <w:r>
        <w:t xml:space="preserve">Eelgrass</w:t>
      </w:r>
      <w:r>
        <w:t xml:space="preserve"> </w:t>
      </w:r>
      <w:r>
        <w:t xml:space="preserve">Habitats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Ocean Acidification and Local Stressor Effects on Eelgrass Habitats</dc:title>
  <dc:creator/>
  <cp:keywords/>
  <dcterms:created xsi:type="dcterms:W3CDTF">2023-08-21T22:55:46Z</dcterms:created>
  <dcterms:modified xsi:type="dcterms:W3CDTF">2023-08-21T22:55:46Z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