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6EC1F" w14:textId="77777777" w:rsidR="00681CF3" w:rsidRDefault="00000000">
      <w:pPr>
        <w:jc w:val="center"/>
      </w:pPr>
      <w:r>
        <w:rPr>
          <w:b/>
          <w:sz w:val="36"/>
        </w:rPr>
        <w:t>AYO PERVEZ KHAN</w:t>
      </w:r>
    </w:p>
    <w:p w14:paraId="7BCD3B79" w14:textId="3C5162A8" w:rsidR="00681CF3" w:rsidRDefault="00000000">
      <w:pPr>
        <w:jc w:val="center"/>
      </w:pPr>
      <w:r>
        <w:rPr>
          <w:b/>
          <w:sz w:val="22"/>
        </w:rPr>
        <w:t>Senior AI Product Manager ·</w:t>
      </w:r>
      <w:r w:rsidR="00AA0CC0">
        <w:rPr>
          <w:b/>
          <w:sz w:val="22"/>
        </w:rPr>
        <w:t xml:space="preserve"> Senior</w:t>
      </w:r>
      <w:r>
        <w:rPr>
          <w:b/>
          <w:sz w:val="22"/>
        </w:rPr>
        <w:t xml:space="preserve"> Product Owner · PMP® · CSPO®</w:t>
      </w:r>
    </w:p>
    <w:p w14:paraId="0B6F8579" w14:textId="076DCDCC" w:rsidR="00681CF3" w:rsidRDefault="00000000">
      <w:pPr>
        <w:jc w:val="center"/>
      </w:pPr>
      <w:r>
        <w:t>Innisfil, ON · ayokhan2006@gmail.com · 905-904-3654 ·</w:t>
      </w:r>
    </w:p>
    <w:p w14:paraId="506037D1" w14:textId="77777777" w:rsidR="00681CF3" w:rsidRDefault="00000000">
      <w:pPr>
        <w:spacing w:before="200" w:after="80"/>
      </w:pPr>
      <w:r>
        <w:rPr>
          <w:b/>
          <w:color w:val="1A1A1A"/>
          <w:sz w:val="22"/>
        </w:rPr>
        <w:t>SUMMARY</w:t>
      </w:r>
    </w:p>
    <w:p w14:paraId="164A23FF" w14:textId="1942A2AC" w:rsidR="00681CF3" w:rsidRDefault="00000000">
      <w:r>
        <w:t xml:space="preserve">Product leader with </w:t>
      </w:r>
      <w:r>
        <w:rPr>
          <w:b/>
        </w:rPr>
        <w:t>14+ years</w:t>
      </w:r>
      <w:r>
        <w:t xml:space="preserve"> shipping enterprise and consumer platforms. At </w:t>
      </w:r>
      <w:r>
        <w:rPr>
          <w:b/>
        </w:rPr>
        <w:t>Enercare</w:t>
      </w:r>
      <w:r>
        <w:t xml:space="preserve"> (</w:t>
      </w:r>
      <w:r>
        <w:rPr>
          <w:b/>
        </w:rPr>
        <w:t>1.6M+ customers</w:t>
      </w:r>
      <w:r>
        <w:t xml:space="preserve">), I own </w:t>
      </w:r>
      <w:r>
        <w:rPr>
          <w:b/>
        </w:rPr>
        <w:t>COMPASS</w:t>
      </w:r>
      <w:r>
        <w:t xml:space="preserve"> (retention offers for </w:t>
      </w:r>
      <w:r>
        <w:rPr>
          <w:b/>
        </w:rPr>
        <w:t>RWH/RHVAC</w:t>
      </w:r>
      <w:r>
        <w:t xml:space="preserve">, </w:t>
      </w:r>
      <w:r>
        <w:rPr>
          <w:b/>
        </w:rPr>
        <w:t>118 agents</w:t>
      </w:r>
      <w:r>
        <w:t xml:space="preserve">), led </w:t>
      </w:r>
      <w:r>
        <w:rPr>
          <w:b/>
        </w:rPr>
        <w:t>Project Billy</w:t>
      </w:r>
      <w:r>
        <w:t xml:space="preserve"> (</w:t>
      </w:r>
      <w:r>
        <w:rPr>
          <w:b/>
        </w:rPr>
        <w:t>Enbridge → Enercare</w:t>
      </w:r>
      <w:r>
        <w:t xml:space="preserve">, </w:t>
      </w:r>
      <w:r>
        <w:rPr>
          <w:b/>
        </w:rPr>
        <w:t>Zuora Billing</w:t>
      </w:r>
      <w:r>
        <w:t xml:space="preserve">), </w:t>
      </w:r>
      <w:r>
        <w:rPr>
          <w:b/>
        </w:rPr>
        <w:t>Project Maple</w:t>
      </w:r>
      <w:r>
        <w:t xml:space="preserve"> CRM, </w:t>
      </w:r>
      <w:r>
        <w:rPr>
          <w:b/>
        </w:rPr>
        <w:t>AI voice/chat agents</w:t>
      </w:r>
      <w:r>
        <w:t xml:space="preserve">, and </w:t>
      </w:r>
      <w:r>
        <w:rPr>
          <w:b/>
        </w:rPr>
        <w:t>My Account</w:t>
      </w:r>
      <w:r>
        <w:t xml:space="preserve"> (0→1 self-service for residential owners, landlord/tenants, builders, commercial). At </w:t>
      </w:r>
      <w:r>
        <w:rPr>
          <w:b/>
        </w:rPr>
        <w:t>NovaStaris</w:t>
      </w:r>
      <w:r>
        <w:t xml:space="preserve">, I built a live AI SaaS from </w:t>
      </w:r>
      <w:r>
        <w:rPr>
          <w:b/>
        </w:rPr>
        <w:t>PRD → MVP → production</w:t>
      </w:r>
      <w:r>
        <w:t xml:space="preserve"> (RAG, evals, mobile). </w:t>
      </w:r>
    </w:p>
    <w:p w14:paraId="3553A3A9" w14:textId="77777777" w:rsidR="00681CF3" w:rsidRDefault="00000000">
      <w:pPr>
        <w:spacing w:before="200" w:after="80"/>
      </w:pPr>
      <w:r>
        <w:rPr>
          <w:b/>
          <w:color w:val="1A1A1A"/>
          <w:sz w:val="22"/>
        </w:rPr>
        <w:t>SIGNATURE IMPACT</w:t>
      </w:r>
    </w:p>
    <w:p w14:paraId="64BA62CF" w14:textId="77777777" w:rsidR="00681CF3" w:rsidRDefault="00000000">
      <w:pPr>
        <w:pStyle w:val="ListBullet"/>
      </w:pPr>
      <w:r>
        <w:rPr>
          <w:b/>
        </w:rPr>
        <w:t>0→1 &amp; scale:</w:t>
      </w:r>
      <w:r>
        <w:t xml:space="preserve"> </w:t>
      </w:r>
      <w:r>
        <w:rPr>
          <w:b/>
        </w:rPr>
        <w:t>NovaStaris</w:t>
      </w:r>
      <w:r>
        <w:t xml:space="preserve">—AI SaaS (web + Play Store) with subscriptions and feature-flag rollouts; </w:t>
      </w:r>
      <w:r>
        <w:rPr>
          <w:b/>
        </w:rPr>
        <w:t>Enercare</w:t>
      </w:r>
      <w:r>
        <w:t>—</w:t>
      </w:r>
      <w:r>
        <w:rPr>
          <w:b/>
        </w:rPr>
        <w:t>1.6M+ customers</w:t>
      </w:r>
      <w:r>
        <w:t xml:space="preserve">, </w:t>
      </w:r>
      <w:r>
        <w:rPr>
          <w:b/>
        </w:rPr>
        <w:t>COMPASS</w:t>
      </w:r>
      <w:r>
        <w:t xml:space="preserve"> retention tool for </w:t>
      </w:r>
      <w:r>
        <w:rPr>
          <w:b/>
        </w:rPr>
        <w:t>118 agents</w:t>
      </w:r>
      <w:r>
        <w:t xml:space="preserve"> (</w:t>
      </w:r>
      <w:r>
        <w:rPr>
          <w:b/>
        </w:rPr>
        <w:t>RWH/RHVAC</w:t>
      </w:r>
      <w:r>
        <w:t xml:space="preserve"> offers), </w:t>
      </w:r>
      <w:r>
        <w:rPr>
          <w:b/>
        </w:rPr>
        <w:t>Dynamics 365, Salesforce, Zuora</w:t>
      </w:r>
      <w:r>
        <w:t>.</w:t>
      </w:r>
    </w:p>
    <w:p w14:paraId="5D6D85ED" w14:textId="77777777" w:rsidR="00681CF3" w:rsidRDefault="00000000">
      <w:pPr>
        <w:pStyle w:val="ListBullet"/>
      </w:pPr>
      <w:r>
        <w:rPr>
          <w:b/>
        </w:rPr>
        <w:t>Production AI agents:</w:t>
      </w:r>
      <w:r>
        <w:t xml:space="preserve"> </w:t>
      </w:r>
      <w:r>
        <w:rPr>
          <w:b/>
        </w:rPr>
        <w:t>Enercare</w:t>
      </w:r>
      <w:r>
        <w:t xml:space="preserve">—shipped </w:t>
      </w:r>
      <w:r>
        <w:rPr>
          <w:b/>
        </w:rPr>
        <w:t>Vapi voice</w:t>
      </w:r>
      <w:r>
        <w:t xml:space="preserve"> and </w:t>
      </w:r>
      <w:r>
        <w:rPr>
          <w:b/>
        </w:rPr>
        <w:t>N8N chat</w:t>
      </w:r>
      <w:r>
        <w:t xml:space="preserve"> agents replacing failing legacy call flows; </w:t>
      </w:r>
      <w:r>
        <w:rPr>
          <w:b/>
        </w:rPr>
        <w:t>NovaStaris</w:t>
      </w:r>
      <w:r>
        <w:t xml:space="preserve">—LLM analysis with </w:t>
      </w:r>
      <w:r>
        <w:rPr>
          <w:b/>
        </w:rPr>
        <w:t>RAG</w:t>
      </w:r>
      <w:r>
        <w:t>, eval loops, and good/bad feedback in prod.</w:t>
      </w:r>
    </w:p>
    <w:p w14:paraId="4DB7B00F" w14:textId="77777777" w:rsidR="00681CF3" w:rsidRDefault="00000000">
      <w:pPr>
        <w:pStyle w:val="ListBullet"/>
      </w:pPr>
      <w:r>
        <w:rPr>
          <w:b/>
        </w:rPr>
        <w:t>Roadmap &amp; high-stakes delivery:</w:t>
      </w:r>
      <w:r>
        <w:t xml:space="preserve"> </w:t>
      </w:r>
      <w:r>
        <w:rPr>
          <w:b/>
        </w:rPr>
        <w:t>Enercare</w:t>
      </w:r>
      <w:r>
        <w:t xml:space="preserve">—Product Manager for </w:t>
      </w:r>
      <w:r>
        <w:rPr>
          <w:b/>
        </w:rPr>
        <w:t>Project Billy</w:t>
      </w:r>
      <w:r>
        <w:t xml:space="preserve"> (</w:t>
      </w:r>
      <w:r>
        <w:rPr>
          <w:b/>
        </w:rPr>
        <w:t>1.6M customers</w:t>
      </w:r>
      <w:r>
        <w:t xml:space="preserve">, Enbridge → Enercare, </w:t>
      </w:r>
      <w:r>
        <w:rPr>
          <w:b/>
        </w:rPr>
        <w:t>Zuora Billing</w:t>
      </w:r>
      <w:r>
        <w:t xml:space="preserve">); </w:t>
      </w:r>
      <w:r>
        <w:rPr>
          <w:b/>
        </w:rPr>
        <w:t>Project Maple</w:t>
      </w:r>
      <w:r>
        <w:t xml:space="preserve"> (Salesforce → Clarify); </w:t>
      </w:r>
      <w:r>
        <w:rPr>
          <w:b/>
        </w:rPr>
        <w:t>NovaStaris</w:t>
      </w:r>
      <w:r>
        <w:t>—VIP roadmap, Google Play closed testing, phased AI releases.</w:t>
      </w:r>
    </w:p>
    <w:p w14:paraId="1AEA1CEC" w14:textId="77777777" w:rsidR="00681CF3" w:rsidRDefault="00000000">
      <w:pPr>
        <w:pStyle w:val="ListBullet"/>
      </w:pPr>
      <w:r>
        <w:rPr>
          <w:b/>
        </w:rPr>
        <w:t>Agile at scale:</w:t>
      </w:r>
      <w:r>
        <w:t xml:space="preserve"> Lead </w:t>
      </w:r>
      <w:r>
        <w:rPr>
          <w:b/>
        </w:rPr>
        <w:t>22-person</w:t>
      </w:r>
      <w:r>
        <w:t xml:space="preserve"> distributed delivery (Enercare); run refinement, epic sizing, and sprint-ready stories in </w:t>
      </w:r>
      <w:r>
        <w:rPr>
          <w:b/>
        </w:rPr>
        <w:t>JIRA</w:t>
      </w:r>
      <w:r>
        <w:t xml:space="preserve">—same discipline on NovaStaris backlog with </w:t>
      </w:r>
      <w:r>
        <w:rPr>
          <w:b/>
        </w:rPr>
        <w:t>GitHub + Vercel</w:t>
      </w:r>
      <w:r>
        <w:t xml:space="preserve"> releases.</w:t>
      </w:r>
    </w:p>
    <w:p w14:paraId="22644BAC" w14:textId="77777777" w:rsidR="00681CF3" w:rsidRDefault="00000000">
      <w:pPr>
        <w:spacing w:before="200" w:after="80"/>
      </w:pPr>
      <w:r>
        <w:rPr>
          <w:b/>
          <w:color w:val="1A1A1A"/>
          <w:sz w:val="22"/>
        </w:rPr>
        <w:t>PROFESSIONAL EXPERIENCE</w:t>
      </w:r>
    </w:p>
    <w:p w14:paraId="7CB7D953" w14:textId="77777777" w:rsidR="00681CF3" w:rsidRDefault="00000000">
      <w:pPr>
        <w:spacing w:before="160" w:after="0"/>
      </w:pPr>
      <w:r>
        <w:rPr>
          <w:b/>
          <w:sz w:val="22"/>
        </w:rPr>
        <w:t>Founder &amp; AI Product Manager — NovaStaris (novastaris.ai)</w:t>
      </w:r>
    </w:p>
    <w:p w14:paraId="34194F2C" w14:textId="77777777" w:rsidR="00681CF3" w:rsidRDefault="00000000">
      <w:pPr>
        <w:spacing w:after="40"/>
      </w:pPr>
      <w:r>
        <w:rPr>
          <w:i/>
        </w:rPr>
        <w:t>*2024 – Present · AI crypto trading intelligence SaaS*</w:t>
      </w:r>
    </w:p>
    <w:p w14:paraId="49FF14F0" w14:textId="77777777" w:rsidR="00681CF3" w:rsidRDefault="00000000">
      <w:pPr>
        <w:pStyle w:val="ListBullet"/>
      </w:pPr>
      <w:r>
        <w:rPr>
          <w:b/>
        </w:rPr>
        <w:t>Vision, roadmap &amp; growth:</w:t>
      </w:r>
      <w:r>
        <w:t xml:space="preserve"> Defined product vision and growth opportunities (Pro/VIP tiers, mobile access, on-demand features); built a roadmap balancing </w:t>
      </w:r>
      <w:r>
        <w:rPr>
          <w:b/>
        </w:rPr>
        <w:t>business value</w:t>
      </w:r>
      <w:r>
        <w:t xml:space="preserve">, long-term AI differentiation, and </w:t>
      </w:r>
      <w:r>
        <w:rPr>
          <w:b/>
        </w:rPr>
        <w:t>technical constraints</w:t>
      </w:r>
      <w:r>
        <w:t xml:space="preserve"> (serverless, store policy, data APIs).</w:t>
      </w:r>
    </w:p>
    <w:p w14:paraId="59D31FBD" w14:textId="77777777" w:rsidR="00681CF3" w:rsidRDefault="00000000">
      <w:pPr>
        <w:pStyle w:val="ListBullet"/>
      </w:pPr>
      <w:r>
        <w:rPr>
          <w:b/>
        </w:rPr>
        <w:t>MVPs with the product team:</w:t>
      </w:r>
      <w:r>
        <w:t xml:space="preserve"> Scoped and shipped clear MVPs—</w:t>
      </w:r>
      <w:r>
        <w:rPr>
          <w:b/>
        </w:rPr>
        <w:t>AI Analysis</w:t>
      </w:r>
      <w:r>
        <w:t xml:space="preserve">, </w:t>
      </w:r>
      <w:r>
        <w:rPr>
          <w:b/>
        </w:rPr>
        <w:t>Nova Radar</w:t>
      </w:r>
      <w:r>
        <w:t xml:space="preserve">, </w:t>
      </w:r>
      <w:r>
        <w:rPr>
          <w:b/>
        </w:rPr>
        <w:t>Nova Forex Agent</w:t>
      </w:r>
      <w:r>
        <w:t xml:space="preserve">, </w:t>
      </w:r>
      <w:r>
        <w:rPr>
          <w:b/>
        </w:rPr>
        <w:t>per-user RAG</w:t>
      </w:r>
      <w:r>
        <w:t xml:space="preserve">, eval tooling, and </w:t>
      </w:r>
      <w:r>
        <w:rPr>
          <w:b/>
        </w:rPr>
        <w:t>Android app</w:t>
      </w:r>
      <w:r>
        <w:t>—each with PRD, acceptance criteria, and measurable launch criteria.</w:t>
      </w:r>
    </w:p>
    <w:p w14:paraId="13758CB9" w14:textId="77777777" w:rsidR="00681CF3" w:rsidRDefault="00000000">
      <w:pPr>
        <w:pStyle w:val="ListBullet"/>
      </w:pPr>
      <w:r>
        <w:rPr>
          <w:b/>
        </w:rPr>
        <w:t>Backlog, refinement &amp; epic sizing:</w:t>
      </w:r>
      <w:r>
        <w:t xml:space="preserve"> Led backlog grooming, epic sizing, and prioritization by business value; prepared </w:t>
      </w:r>
      <w:r>
        <w:rPr>
          <w:b/>
        </w:rPr>
        <w:t>sprint-ready user stories</w:t>
      </w:r>
      <w:r>
        <w:t xml:space="preserve"> and acceptance criteria so engineering could pick up focused, well-defined work.</w:t>
      </w:r>
    </w:p>
    <w:p w14:paraId="1FA460BD" w14:textId="77777777" w:rsidR="00681CF3" w:rsidRDefault="00000000">
      <w:pPr>
        <w:pStyle w:val="ListBullet"/>
      </w:pPr>
      <w:r>
        <w:rPr>
          <w:b/>
        </w:rPr>
        <w:t>Release planning &amp; stakeholder communication:</w:t>
      </w:r>
      <w:r>
        <w:t xml:space="preserve"> Owned release plans and delivery expectations—production deploys, </w:t>
      </w:r>
      <w:r>
        <w:rPr>
          <w:b/>
        </w:rPr>
        <w:t>feature-flag rollouts</w:t>
      </w:r>
      <w:r>
        <w:t>, Google Play closed testing; kept users, support, and VIP feedback loops aligned to roadmap goals.</w:t>
      </w:r>
    </w:p>
    <w:p w14:paraId="001FE9BD" w14:textId="77777777" w:rsidR="00681CF3" w:rsidRDefault="00000000">
      <w:pPr>
        <w:pStyle w:val="ListBullet"/>
      </w:pPr>
      <w:r>
        <w:rPr>
          <w:b/>
        </w:rPr>
        <w:t>Shipped AI product surface:</w:t>
      </w:r>
      <w:r>
        <w:t xml:space="preserve"> Launched token scoring (Solana/BSC), </w:t>
      </w:r>
      <w:r>
        <w:rPr>
          <w:b/>
        </w:rPr>
        <w:t>Crypto Futures</w:t>
      </w:r>
      <w:r>
        <w:t xml:space="preserve">, </w:t>
      </w:r>
      <w:r>
        <w:rPr>
          <w:b/>
        </w:rPr>
        <w:t>Liquidation Map</w:t>
      </w:r>
      <w:r>
        <w:t xml:space="preserve">, wallet trackers, prediction-market tools, and Telegram/coach signals—structured LLM outputs with </w:t>
      </w:r>
      <w:r>
        <w:rPr>
          <w:b/>
        </w:rPr>
        <w:t>good/bad feedback</w:t>
      </w:r>
      <w:r>
        <w:t xml:space="preserve"> for continuous improvement.</w:t>
      </w:r>
    </w:p>
    <w:p w14:paraId="6356982D" w14:textId="77777777" w:rsidR="00681CF3" w:rsidRDefault="00000000">
      <w:pPr>
        <w:pStyle w:val="ListBullet"/>
      </w:pPr>
      <w:r>
        <w:rPr>
          <w:b/>
        </w:rPr>
        <w:t>Mobile &amp; GTM:</w:t>
      </w:r>
      <w:r>
        <w:t xml:space="preserve"> Took product </w:t>
      </w:r>
      <w:r>
        <w:rPr>
          <w:b/>
        </w:rPr>
        <w:t>web → Google Play</w:t>
      </w:r>
      <w:r>
        <w:t xml:space="preserve"> (Capacitor, closed testing, store listing, data safety); web remains source of truth on Vercel for fast iteration without native release cycles for most features.</w:t>
      </w:r>
    </w:p>
    <w:p w14:paraId="0C18F01C" w14:textId="77777777" w:rsidR="00681CF3" w:rsidRDefault="00000000">
      <w:pPr>
        <w:pStyle w:val="ListBullet"/>
      </w:pPr>
      <w:r>
        <w:rPr>
          <w:b/>
        </w:rPr>
        <w:t>Monetization &amp; ops:</w:t>
      </w:r>
      <w:r>
        <w:t xml:space="preserve"> Owned </w:t>
      </w:r>
      <w:r>
        <w:rPr>
          <w:b/>
        </w:rPr>
        <w:t>Stripe subscriptions</w:t>
      </w:r>
      <w:r>
        <w:t>, admin customer hub, support tooling, and analytics; aligned mobile access with Play billing policy (sign-in for web subscribers).</w:t>
      </w:r>
    </w:p>
    <w:p w14:paraId="33C02A67" w14:textId="77777777" w:rsidR="00681CF3" w:rsidRDefault="00000000">
      <w:pPr>
        <w:pStyle w:val="ListBullet"/>
      </w:pPr>
      <w:r>
        <w:rPr>
          <w:b/>
        </w:rPr>
        <w:lastRenderedPageBreak/>
        <w:t>AI PM craft:</w:t>
      </w:r>
      <w:r>
        <w:t xml:space="preserve"> Shipped </w:t>
      </w:r>
      <w:r>
        <w:rPr>
          <w:b/>
        </w:rPr>
        <w:t>RAG</w:t>
      </w:r>
      <w:r>
        <w:t xml:space="preserve"> (OpenAI embeddings + Postgres, per-user retrieval, VIP rollout) and </w:t>
      </w:r>
      <w:r>
        <w:rPr>
          <w:b/>
        </w:rPr>
        <w:t>eval datasets</w:t>
      </w:r>
      <w:r>
        <w:t xml:space="preserve"> from production feedback; prompt iteration and guardrails (e.g. mobile WebView edge cases).</w:t>
      </w:r>
    </w:p>
    <w:p w14:paraId="6E278F27" w14:textId="37224FB9" w:rsidR="00681CF3" w:rsidRDefault="00AA0CC0">
      <w:pPr>
        <w:spacing w:before="160" w:after="0"/>
      </w:pPr>
      <w:r>
        <w:rPr>
          <w:b/>
          <w:sz w:val="22"/>
        </w:rPr>
        <w:t xml:space="preserve">Senior </w:t>
      </w:r>
      <w:r w:rsidR="00000000">
        <w:rPr>
          <w:b/>
          <w:sz w:val="22"/>
        </w:rPr>
        <w:t xml:space="preserve">Product </w:t>
      </w:r>
      <w:r>
        <w:rPr>
          <w:b/>
          <w:sz w:val="22"/>
        </w:rPr>
        <w:t>Manager</w:t>
      </w:r>
      <w:r w:rsidR="00000000">
        <w:rPr>
          <w:b/>
          <w:sz w:val="22"/>
        </w:rPr>
        <w:t xml:space="preserve"> &amp; QA Team Lead — Enercare Inc.</w:t>
      </w:r>
    </w:p>
    <w:p w14:paraId="7EABADEC" w14:textId="77777777" w:rsidR="00681CF3" w:rsidRDefault="00000000">
      <w:pPr>
        <w:spacing w:after="40"/>
      </w:pPr>
      <w:r>
        <w:rPr>
          <w:i/>
        </w:rPr>
        <w:t>*March 2021 – Present · Enterprise utilities &amp; CRM · Product Manager, COMPASS*</w:t>
      </w:r>
    </w:p>
    <w:p w14:paraId="1B3C2029" w14:textId="77777777" w:rsidR="00681CF3" w:rsidRDefault="00000000">
      <w:pPr>
        <w:pStyle w:val="ListBullet"/>
      </w:pPr>
      <w:r>
        <w:rPr>
          <w:b/>
        </w:rPr>
        <w:t>COMPASS (Product Manager):</w:t>
      </w:r>
      <w:r>
        <w:t xml:space="preserve"> Own </w:t>
      </w:r>
      <w:r>
        <w:rPr>
          <w:b/>
        </w:rPr>
        <w:t>COMPASS</w:t>
      </w:r>
      <w:r>
        <w:t xml:space="preserve">—used by </w:t>
      </w:r>
      <w:r>
        <w:rPr>
          <w:b/>
        </w:rPr>
        <w:t>118 call-center agents</w:t>
      </w:r>
      <w:r>
        <w:t xml:space="preserve"> to present </w:t>
      </w:r>
      <w:r>
        <w:rPr>
          <w:b/>
        </w:rPr>
        <w:t>retention offers</w:t>
      </w:r>
      <w:r>
        <w:t xml:space="preserve"> to </w:t>
      </w:r>
      <w:r>
        <w:rPr>
          <w:b/>
        </w:rPr>
        <w:t>RWH</w:t>
      </w:r>
      <w:r>
        <w:t xml:space="preserve"> (rental water heater) and </w:t>
      </w:r>
      <w:r>
        <w:rPr>
          <w:b/>
        </w:rPr>
        <w:t>RHVAC</w:t>
      </w:r>
      <w:r>
        <w:t xml:space="preserve"> customers at risk of churn; define roadmap, backlog, and releases for offer types, eligibility rules, and agent workflow efficiency.</w:t>
      </w:r>
    </w:p>
    <w:p w14:paraId="6CAA8E3F" w14:textId="77777777" w:rsidR="00681CF3" w:rsidRDefault="00000000">
      <w:pPr>
        <w:pStyle w:val="ListBullet"/>
      </w:pPr>
      <w:r>
        <w:rPr>
          <w:b/>
        </w:rPr>
        <w:t>Project Billy (Product Manager):</w:t>
      </w:r>
      <w:r>
        <w:t xml:space="preserve"> Led product for </w:t>
      </w:r>
      <w:r>
        <w:rPr>
          <w:b/>
        </w:rPr>
        <w:t>Project Billy</w:t>
      </w:r>
      <w:r>
        <w:t>—</w:t>
      </w:r>
      <w:r>
        <w:rPr>
          <w:b/>
        </w:rPr>
        <w:t>Enbridge → Enercare</w:t>
      </w:r>
      <w:r>
        <w:t xml:space="preserve"> billing migration of </w:t>
      </w:r>
      <w:r>
        <w:rPr>
          <w:b/>
        </w:rPr>
        <w:t>1.6 million customers</w:t>
      </w:r>
      <w:r>
        <w:t xml:space="preserve"> onto </w:t>
      </w:r>
      <w:r>
        <w:rPr>
          <w:b/>
        </w:rPr>
        <w:t>Zuora Billing</w:t>
      </w:r>
      <w:r>
        <w:t xml:space="preserve">; PRD, cutover planning, billing/regulatory alignment with </w:t>
      </w:r>
      <w:r>
        <w:rPr>
          <w:b/>
        </w:rPr>
        <w:t>Enbridge</w:t>
      </w:r>
      <w:r>
        <w:t>, UAT, and hypercare with operations and finance stakeholders.</w:t>
      </w:r>
    </w:p>
    <w:p w14:paraId="6620006B" w14:textId="77777777" w:rsidR="00681CF3" w:rsidRDefault="00000000">
      <w:pPr>
        <w:pStyle w:val="ListBullet"/>
      </w:pPr>
      <w:r>
        <w:rPr>
          <w:b/>
        </w:rPr>
        <w:t>My Account (0→1):</w:t>
      </w:r>
      <w:r>
        <w:t xml:space="preserve"> Drive </w:t>
      </w:r>
      <w:r>
        <w:rPr>
          <w:b/>
        </w:rPr>
        <w:t>My Account</w:t>
      </w:r>
      <w:r>
        <w:t xml:space="preserve">—Enercare's customer self-service product for </w:t>
      </w:r>
      <w:r>
        <w:rPr>
          <w:b/>
        </w:rPr>
        <w:t>residential owners, landlord/tenants, builders, and commercial</w:t>
      </w:r>
      <w:r>
        <w:t xml:space="preserve"> segments—from competitive research, ICP, </w:t>
      </w:r>
      <w:r>
        <w:rPr>
          <w:b/>
        </w:rPr>
        <w:t>JTBD</w:t>
      </w:r>
      <w:r>
        <w:t xml:space="preserve">, and </w:t>
      </w:r>
      <w:r>
        <w:rPr>
          <w:b/>
        </w:rPr>
        <w:t>Figma</w:t>
      </w:r>
      <w:r>
        <w:t xml:space="preserve"> prototype through functional requirements and UAT.</w:t>
      </w:r>
    </w:p>
    <w:p w14:paraId="74BCFAAF" w14:textId="77777777" w:rsidR="00681CF3" w:rsidRDefault="00000000">
      <w:pPr>
        <w:pStyle w:val="ListBullet"/>
      </w:pPr>
      <w:r>
        <w:rPr>
          <w:b/>
        </w:rPr>
        <w:t>Vision, roadmap &amp; growth:</w:t>
      </w:r>
      <w:r>
        <w:t xml:space="preserve"> Own product vision and roadmap across Enercare's </w:t>
      </w:r>
      <w:r>
        <w:rPr>
          <w:b/>
        </w:rPr>
        <w:t>1.6M+ customer</w:t>
      </w:r>
      <w:r>
        <w:t xml:space="preserve"> base—prioritized </w:t>
      </w:r>
      <w:r>
        <w:rPr>
          <w:b/>
        </w:rPr>
        <w:t>COMPASS</w:t>
      </w:r>
      <w:r>
        <w:t xml:space="preserve"> retention, </w:t>
      </w:r>
      <w:r>
        <w:rPr>
          <w:b/>
        </w:rPr>
        <w:t>My Account</w:t>
      </w:r>
      <w:r>
        <w:t xml:space="preserve">, </w:t>
      </w:r>
      <w:r>
        <w:rPr>
          <w:b/>
        </w:rPr>
        <w:t>Zuora</w:t>
      </w:r>
      <w:r>
        <w:t xml:space="preserve"> billing capabilities, </w:t>
      </w:r>
      <w:r>
        <w:rPr>
          <w:b/>
        </w:rPr>
        <w:t>AI agent</w:t>
      </w:r>
      <w:r>
        <w:t xml:space="preserve"> strategy, and </w:t>
      </w:r>
      <w:r>
        <w:rPr>
          <w:b/>
        </w:rPr>
        <w:t>Project Maple</w:t>
      </w:r>
      <w:r>
        <w:t xml:space="preserve"> CRM modernization.</w:t>
      </w:r>
    </w:p>
    <w:p w14:paraId="10EA0868" w14:textId="77777777" w:rsidR="00681CF3" w:rsidRDefault="00000000">
      <w:pPr>
        <w:pStyle w:val="ListBullet"/>
      </w:pPr>
      <w:r>
        <w:rPr>
          <w:b/>
        </w:rPr>
        <w:t>MVPs with cross-functional teams:</w:t>
      </w:r>
      <w:r>
        <w:t xml:space="preserve"> Delivered </w:t>
      </w:r>
      <w:r>
        <w:rPr>
          <w:b/>
        </w:rPr>
        <w:t>COMPASS</w:t>
      </w:r>
      <w:r>
        <w:t xml:space="preserve"> retention-offer enhancements for </w:t>
      </w:r>
      <w:r>
        <w:rPr>
          <w:b/>
        </w:rPr>
        <w:t>RWH/RHVAC</w:t>
      </w:r>
      <w:r>
        <w:t xml:space="preserve">, </w:t>
      </w:r>
      <w:r>
        <w:rPr>
          <w:b/>
        </w:rPr>
        <w:t>My Account</w:t>
      </w:r>
      <w:r>
        <w:t xml:space="preserve"> MVP by customer segment, </w:t>
      </w:r>
      <w:r>
        <w:rPr>
          <w:b/>
        </w:rPr>
        <w:t>Vapi voice</w:t>
      </w:r>
      <w:r>
        <w:t xml:space="preserve"> and </w:t>
      </w:r>
      <w:r>
        <w:rPr>
          <w:b/>
        </w:rPr>
        <w:t>N8N chat</w:t>
      </w:r>
      <w:r>
        <w:t xml:space="preserve"> agents (PRD → pilot → production), and releases on </w:t>
      </w:r>
      <w:r>
        <w:rPr>
          <w:b/>
        </w:rPr>
        <w:t>Dynamics 365 / Salesforce</w:t>
      </w:r>
      <w:r>
        <w:t>.</w:t>
      </w:r>
    </w:p>
    <w:p w14:paraId="7D5148EE" w14:textId="77777777" w:rsidR="00681CF3" w:rsidRDefault="00000000">
      <w:pPr>
        <w:pStyle w:val="ListBullet"/>
      </w:pPr>
      <w:r>
        <w:rPr>
          <w:b/>
        </w:rPr>
        <w:t>Backlog, refinement &amp; epic sizing:</w:t>
      </w:r>
      <w:r>
        <w:t xml:space="preserve"> Lead </w:t>
      </w:r>
      <w:r>
        <w:rPr>
          <w:b/>
        </w:rPr>
        <w:t>refinement</w:t>
      </w:r>
      <w:r>
        <w:t xml:space="preserve"> and </w:t>
      </w:r>
      <w:r>
        <w:rPr>
          <w:b/>
        </w:rPr>
        <w:t>epic sizing</w:t>
      </w:r>
      <w:r>
        <w:t xml:space="preserve"> in </w:t>
      </w:r>
      <w:r>
        <w:rPr>
          <w:b/>
        </w:rPr>
        <w:t>JIRA</w:t>
      </w:r>
      <w:r>
        <w:t xml:space="preserve"> for multi-system backlog; decomposed </w:t>
      </w:r>
      <w:r>
        <w:rPr>
          <w:b/>
        </w:rPr>
        <w:t>Project Billy</w:t>
      </w:r>
      <w:r>
        <w:t xml:space="preserve"> and </w:t>
      </w:r>
      <w:r>
        <w:rPr>
          <w:b/>
        </w:rPr>
        <w:t>Maple</w:t>
      </w:r>
      <w:r>
        <w:t xml:space="preserve"> CRM work into cutover-ready stories with NFRs for a </w:t>
      </w:r>
      <w:r>
        <w:rPr>
          <w:b/>
        </w:rPr>
        <w:t>22-member</w:t>
      </w:r>
      <w:r>
        <w:t xml:space="preserve"> squad (Canada, India, USA).</w:t>
      </w:r>
    </w:p>
    <w:p w14:paraId="3267D9C8" w14:textId="77777777" w:rsidR="00681CF3" w:rsidRDefault="00000000">
      <w:pPr>
        <w:pStyle w:val="ListBullet"/>
      </w:pPr>
      <w:r>
        <w:rPr>
          <w:b/>
        </w:rPr>
        <w:t>Release planning &amp; stakeholders:</w:t>
      </w:r>
      <w:r>
        <w:t xml:space="preserve"> Plan releases and set delivery expectations with </w:t>
      </w:r>
      <w:r>
        <w:rPr>
          <w:b/>
        </w:rPr>
        <w:t>operations</w:t>
      </w:r>
      <w:r>
        <w:t xml:space="preserve">, </w:t>
      </w:r>
      <w:r>
        <w:rPr>
          <w:b/>
        </w:rPr>
        <w:t>Enbridge</w:t>
      </w:r>
      <w:r>
        <w:t>, and vendors—</w:t>
      </w:r>
      <w:r>
        <w:rPr>
          <w:b/>
        </w:rPr>
        <w:t>Billy</w:t>
      </w:r>
      <w:r>
        <w:t xml:space="preserve"> and </w:t>
      </w:r>
      <w:r>
        <w:rPr>
          <w:b/>
        </w:rPr>
        <w:t>Maple</w:t>
      </w:r>
      <w:r>
        <w:t xml:space="preserve"> cutover milestones, regression/UAT, rollback criteria, and weekly sponsor updates.</w:t>
      </w:r>
    </w:p>
    <w:p w14:paraId="551AA94B" w14:textId="77777777" w:rsidR="00681CF3" w:rsidRDefault="00000000">
      <w:pPr>
        <w:pStyle w:val="ListBullet"/>
      </w:pPr>
      <w:r>
        <w:rPr>
          <w:b/>
        </w:rPr>
        <w:t>High-stakes migration:</w:t>
      </w:r>
      <w:r>
        <w:t xml:space="preserve"> Led </w:t>
      </w:r>
      <w:r>
        <w:rPr>
          <w:b/>
        </w:rPr>
        <w:t>Project Maple</w:t>
      </w:r>
      <w:r>
        <w:t xml:space="preserve"> (</w:t>
      </w:r>
      <w:r>
        <w:rPr>
          <w:b/>
        </w:rPr>
        <w:t>Salesforce → Clarify CRM</w:t>
      </w:r>
      <w:r>
        <w:t>) end-to-end under fixed Enbridge deadline—discovery, data mapping, cutover runbooks, hypercare, and sign-off.</w:t>
      </w:r>
    </w:p>
    <w:p w14:paraId="7ADD81B4" w14:textId="77777777" w:rsidR="00681CF3" w:rsidRDefault="00000000">
      <w:pPr>
        <w:pStyle w:val="ListBullet"/>
      </w:pPr>
      <w:r>
        <w:rPr>
          <w:b/>
        </w:rPr>
        <w:t>AI agents in production:</w:t>
      </w:r>
      <w:r>
        <w:t xml:space="preserve"> Authored PRDs and quality bars for </w:t>
      </w:r>
      <w:r>
        <w:rPr>
          <w:b/>
        </w:rPr>
        <w:t>voice (Vapi)</w:t>
      </w:r>
      <w:r>
        <w:t xml:space="preserve"> and </w:t>
      </w:r>
      <w:r>
        <w:rPr>
          <w:b/>
        </w:rPr>
        <w:t>chat (N8N)</w:t>
      </w:r>
      <w:r>
        <w:t xml:space="preserve"> agents; replaced underperforming legacy AI call flows serving </w:t>
      </w:r>
      <w:r>
        <w:rPr>
          <w:b/>
        </w:rPr>
        <w:t>~1/5 of Ontario homes</w:t>
      </w:r>
      <w:r>
        <w:t xml:space="preserve"> with measurable containment and escalation paths.</w:t>
      </w:r>
    </w:p>
    <w:p w14:paraId="1EC5BFF8" w14:textId="77777777" w:rsidR="00681CF3" w:rsidRDefault="00000000">
      <w:pPr>
        <w:pStyle w:val="ListBullet"/>
      </w:pPr>
      <w:r>
        <w:rPr>
          <w:b/>
        </w:rPr>
        <w:t>Enable focused sprints:</w:t>
      </w:r>
      <w:r>
        <w:t xml:space="preserve"> Run sprint planning with clear sprint goals; ensure stories are </w:t>
      </w:r>
      <w:r>
        <w:rPr>
          <w:b/>
        </w:rPr>
        <w:t>ready to pick up</w:t>
      </w:r>
      <w:r>
        <w:t xml:space="preserve"> (dependencies, test data, env access) before sprint start—reduced carry-over on CRM and billing epics.</w:t>
      </w:r>
    </w:p>
    <w:p w14:paraId="23623E06" w14:textId="77777777" w:rsidR="00681CF3" w:rsidRDefault="00000000">
      <w:pPr>
        <w:pStyle w:val="ListBullet"/>
      </w:pPr>
      <w:r>
        <w:rPr>
          <w:b/>
        </w:rPr>
        <w:t>AI-augmented PM:</w:t>
      </w:r>
      <w:r>
        <w:t xml:space="preserve"> Use </w:t>
      </w:r>
      <w:r>
        <w:rPr>
          <w:b/>
        </w:rPr>
        <w:t>Claude, Cursor, Figma AI</w:t>
      </w:r>
      <w:r>
        <w:t xml:space="preserve"> for PRDs, journey maps, and faster iteration with onshore/offshore engineering.</w:t>
      </w:r>
    </w:p>
    <w:p w14:paraId="0AF2371D" w14:textId="77777777" w:rsidR="00681CF3" w:rsidRDefault="00000000">
      <w:pPr>
        <w:spacing w:before="160" w:after="0"/>
      </w:pPr>
      <w:r>
        <w:rPr>
          <w:b/>
          <w:sz w:val="22"/>
        </w:rPr>
        <w:t>Product Manager / QA Lead — Mackenzie Health</w:t>
      </w:r>
    </w:p>
    <w:p w14:paraId="0938F93A" w14:textId="77777777" w:rsidR="00681CF3" w:rsidRDefault="00000000">
      <w:pPr>
        <w:spacing w:after="40"/>
      </w:pPr>
      <w:r>
        <w:rPr>
          <w:i/>
        </w:rPr>
        <w:t>*June 2020 – March 2021 · SMART Hospital (first in Canada)*</w:t>
      </w:r>
    </w:p>
    <w:p w14:paraId="69BDE78E" w14:textId="77777777" w:rsidR="00681CF3" w:rsidRDefault="00000000">
      <w:pPr>
        <w:pStyle w:val="ListBullet"/>
      </w:pPr>
      <w:r>
        <w:t xml:space="preserve">Defined product requirements and </w:t>
      </w:r>
      <w:r>
        <w:rPr>
          <w:b/>
        </w:rPr>
        <w:t>go-to-market validation</w:t>
      </w:r>
      <w:r>
        <w:t xml:space="preserve"> for integrated platform across </w:t>
      </w:r>
      <w:r>
        <w:rPr>
          <w:b/>
        </w:rPr>
        <w:t>6 mission-critical systems</w:t>
      </w:r>
      <w:r>
        <w:t xml:space="preserve"> (Epic, Vocera, RTLS, nurse call, patient engagement).</w:t>
      </w:r>
    </w:p>
    <w:p w14:paraId="35692959" w14:textId="77777777" w:rsidR="00681CF3" w:rsidRDefault="00000000">
      <w:pPr>
        <w:pStyle w:val="ListBullet"/>
      </w:pPr>
      <w:r>
        <w:t>Brokered multi-vendor integration specs with US partners; translated clinical and technical constraints into release-ready acceptance criteria.</w:t>
      </w:r>
    </w:p>
    <w:p w14:paraId="1E64115A" w14:textId="77777777" w:rsidR="00681CF3" w:rsidRDefault="00000000">
      <w:pPr>
        <w:pStyle w:val="ListBullet"/>
      </w:pPr>
      <w:r>
        <w:t>Led super-user research, training, and feedback loops for smart bed, RTLS, and nurse call workflows pre-launch.</w:t>
      </w:r>
    </w:p>
    <w:p w14:paraId="7FFA7140" w14:textId="77777777" w:rsidR="00681CF3" w:rsidRDefault="00000000">
      <w:pPr>
        <w:spacing w:before="160" w:after="0"/>
      </w:pPr>
      <w:r>
        <w:rPr>
          <w:b/>
          <w:sz w:val="22"/>
        </w:rPr>
        <w:t>Product / Program Lead — CB2 Insights (Skylight Health Group)</w:t>
      </w:r>
    </w:p>
    <w:p w14:paraId="45D78FFF" w14:textId="77777777" w:rsidR="00681CF3" w:rsidRDefault="00000000">
      <w:pPr>
        <w:spacing w:after="40"/>
      </w:pPr>
      <w:r>
        <w:rPr>
          <w:i/>
        </w:rPr>
        <w:t>*October 2018 – May 2020 · Healthcare SaaS*</w:t>
      </w:r>
    </w:p>
    <w:p w14:paraId="79BC0B44" w14:textId="77777777" w:rsidR="00681CF3" w:rsidRDefault="00000000">
      <w:pPr>
        <w:pStyle w:val="ListBullet"/>
      </w:pPr>
      <w:r>
        <w:t xml:space="preserve">Owned product strategy and QA for </w:t>
      </w:r>
      <w:r>
        <w:rPr>
          <w:b/>
        </w:rPr>
        <w:t>6 concurrent SaaS platforms</w:t>
      </w:r>
      <w:r>
        <w:t xml:space="preserve"> (200+ providers): roadmaps, backlog prioritization, and release quality.</w:t>
      </w:r>
    </w:p>
    <w:p w14:paraId="3E09238B" w14:textId="77777777" w:rsidR="00681CF3" w:rsidRDefault="00000000">
      <w:pPr>
        <w:pStyle w:val="ListBullet"/>
      </w:pPr>
      <w:r>
        <w:lastRenderedPageBreak/>
        <w:t xml:space="preserve">Delivered CI/CD automation that </w:t>
      </w:r>
      <w:r>
        <w:rPr>
          <w:b/>
        </w:rPr>
        <w:t>cut deployment cycles ~70%</w:t>
      </w:r>
      <w:r>
        <w:t>, enabling faster feature iteration.</w:t>
      </w:r>
    </w:p>
    <w:p w14:paraId="7FA55E70" w14:textId="77777777" w:rsidR="00681CF3" w:rsidRDefault="00000000">
      <w:pPr>
        <w:pStyle w:val="ListBullet"/>
      </w:pPr>
      <w:r>
        <w:t>Evangelized Agile (JIRA, Confluence); API validation (Postman/JMeter) for third-party integrations.</w:t>
      </w:r>
    </w:p>
    <w:p w14:paraId="0624F1D1" w14:textId="77777777" w:rsidR="00681CF3" w:rsidRDefault="00000000">
      <w:pPr>
        <w:spacing w:before="160" w:after="0"/>
      </w:pPr>
      <w:r>
        <w:rPr>
          <w:b/>
          <w:sz w:val="22"/>
        </w:rPr>
        <w:t>QA / Business Analyst — Cancer Care Ontario</w:t>
      </w:r>
    </w:p>
    <w:p w14:paraId="525D8D9B" w14:textId="77777777" w:rsidR="00681CF3" w:rsidRDefault="00000000">
      <w:pPr>
        <w:spacing w:after="40"/>
      </w:pPr>
      <w:r>
        <w:rPr>
          <w:i/>
        </w:rPr>
        <w:t>*February 2012 – October 2018 · Provincial healthcare*</w:t>
      </w:r>
    </w:p>
    <w:p w14:paraId="6A0E535D" w14:textId="77777777" w:rsidR="00681CF3" w:rsidRDefault="00000000">
      <w:pPr>
        <w:pStyle w:val="ListBullet"/>
      </w:pPr>
      <w:r>
        <w:t xml:space="preserve">Led QA strategy for Ontario's largest integration programs (Wait Times, Cardiac, Renal, Emergency Triage)—systems serving </w:t>
      </w:r>
      <w:r>
        <w:rPr>
          <w:b/>
        </w:rPr>
        <w:t>14M residents</w:t>
      </w:r>
      <w:r>
        <w:t>.</w:t>
      </w:r>
    </w:p>
    <w:p w14:paraId="42A111BE" w14:textId="77777777" w:rsidR="00681CF3" w:rsidRDefault="00000000">
      <w:pPr>
        <w:pStyle w:val="ListBullet"/>
      </w:pPr>
      <w:r>
        <w:t xml:space="preserve">Drove </w:t>
      </w:r>
      <w:r>
        <w:rPr>
          <w:b/>
        </w:rPr>
        <w:t>Waterfall → Agile</w:t>
      </w:r>
      <w:r>
        <w:t xml:space="preserve"> transformation; mentored analysts; owned BRDs, test strategy, and vendor triage for HL7/BizTalk integrations.</w:t>
      </w:r>
    </w:p>
    <w:p w14:paraId="383282A3" w14:textId="77777777" w:rsidR="00681CF3" w:rsidRDefault="00000000">
      <w:pPr>
        <w:spacing w:before="200" w:after="80"/>
      </w:pPr>
      <w:r>
        <w:rPr>
          <w:b/>
          <w:color w:val="1A1A1A"/>
          <w:sz w:val="22"/>
        </w:rPr>
        <w:t>EDUCATION</w:t>
      </w:r>
    </w:p>
    <w:p w14:paraId="04CA6E2D" w14:textId="77777777" w:rsidR="00681CF3" w:rsidRDefault="00000000">
      <w:pPr>
        <w:pStyle w:val="ListBullet"/>
      </w:pPr>
      <w:r>
        <w:rPr>
          <w:b/>
        </w:rPr>
        <w:t>MBA, Information Technology</w:t>
      </w:r>
      <w:r>
        <w:t xml:space="preserve"> — University of Cumbria</w:t>
      </w:r>
    </w:p>
    <w:p w14:paraId="64F16859" w14:textId="77777777" w:rsidR="00681CF3" w:rsidRDefault="00000000">
      <w:pPr>
        <w:pStyle w:val="ListBullet"/>
      </w:pPr>
      <w:r>
        <w:rPr>
          <w:b/>
        </w:rPr>
        <w:t>Advanced Diploma, Social Works</w:t>
      </w:r>
      <w:r>
        <w:t xml:space="preserve"> — University of Lagos</w:t>
      </w:r>
    </w:p>
    <w:p w14:paraId="1C3CFA6C" w14:textId="77777777" w:rsidR="00681CF3" w:rsidRDefault="00000000">
      <w:pPr>
        <w:pStyle w:val="ListBullet"/>
      </w:pPr>
      <w:r>
        <w:rPr>
          <w:b/>
        </w:rPr>
        <w:t>Project Management Specialization</w:t>
      </w:r>
      <w:r>
        <w:t xml:space="preserve"> — University of California, Irvine</w:t>
      </w:r>
    </w:p>
    <w:p w14:paraId="6A5FBDC6" w14:textId="77777777" w:rsidR="00681CF3" w:rsidRDefault="00000000">
      <w:pPr>
        <w:spacing w:before="200" w:after="80"/>
      </w:pPr>
      <w:r>
        <w:rPr>
          <w:b/>
          <w:color w:val="1A1A1A"/>
          <w:sz w:val="22"/>
        </w:rPr>
        <w:t>CORE COMPETENCIES</w:t>
      </w:r>
    </w:p>
    <w:p w14:paraId="76004C23" w14:textId="77777777" w:rsidR="00681CF3" w:rsidRDefault="00000000">
      <w:pPr>
        <w:pStyle w:val="ListBullet"/>
      </w:pPr>
      <w:r>
        <w:rPr>
          <w:b/>
        </w:rPr>
        <w:t>Product:</w:t>
      </w:r>
      <w:r>
        <w:t xml:space="preserve"> Product vision · Roadmap (business value + tech tradeoffs) · </w:t>
      </w:r>
      <w:r>
        <w:rPr>
          <w:b/>
        </w:rPr>
        <w:t>MVP definition</w:t>
      </w:r>
      <w:r>
        <w:t xml:space="preserve"> · PRD · </w:t>
      </w:r>
      <w:r>
        <w:rPr>
          <w:b/>
        </w:rPr>
        <w:t>User stories &amp; acceptance criteria</w:t>
      </w:r>
      <w:r>
        <w:t xml:space="preserve"> · </w:t>
      </w:r>
      <w:r>
        <w:rPr>
          <w:b/>
        </w:rPr>
        <w:t>Backlog grooming, epic sizing &amp; refinement</w:t>
      </w:r>
      <w:r>
        <w:t xml:space="preserve"> · </w:t>
      </w:r>
      <w:r>
        <w:rPr>
          <w:b/>
        </w:rPr>
        <w:t>Release planning &amp; sprint goals</w:t>
      </w:r>
      <w:r>
        <w:t xml:space="preserve"> · GTM &amp; pricing · </w:t>
      </w:r>
      <w:r>
        <w:rPr>
          <w:b/>
        </w:rPr>
        <w:t>Stakeholder communication</w:t>
      </w:r>
      <w:r>
        <w:t xml:space="preserve"> · UAT &amp; launch · Feature flags · Subscription SaaS</w:t>
      </w:r>
    </w:p>
    <w:p w14:paraId="0475DA8C" w14:textId="77777777" w:rsidR="00681CF3" w:rsidRDefault="00000000">
      <w:pPr>
        <w:pStyle w:val="ListBullet"/>
      </w:pPr>
      <w:r>
        <w:rPr>
          <w:b/>
        </w:rPr>
        <w:t>AI / LLM:</w:t>
      </w:r>
      <w:r>
        <w:t xml:space="preserve"> Agent design (voice, chat, workflow) · Prompt engineering · Evals &amp; feedback loops · RAG · Fine-tuning strategy · Guardrails &amp; responsible AI · AI quality metrics</w:t>
      </w:r>
    </w:p>
    <w:p w14:paraId="384DDBD7" w14:textId="77777777" w:rsidR="00681CF3" w:rsidRDefault="00000000">
      <w:pPr>
        <w:pStyle w:val="ListBullet"/>
      </w:pPr>
      <w:r>
        <w:rPr>
          <w:b/>
        </w:rPr>
        <w:t>Tools:</w:t>
      </w:r>
      <w:r>
        <w:t xml:space="preserve"> Claude · Cursor · OpenAI API · N8N · Vapi · Figma · JIRA · Confluence · Vercel · Next.js · Git/GitHub · Postman · Azure DevOps</w:t>
      </w:r>
    </w:p>
    <w:p w14:paraId="1DF79CAD" w14:textId="77777777" w:rsidR="00681CF3" w:rsidRDefault="00000000">
      <w:pPr>
        <w:pStyle w:val="ListBullet"/>
      </w:pPr>
      <w:r>
        <w:rPr>
          <w:b/>
        </w:rPr>
        <w:t>Domains:</w:t>
      </w:r>
      <w:r>
        <w:t xml:space="preserve"> Fintech/crypto intelligence · Utilities &amp; CRM · Healthcare (Epic, HL7) · Enterprise agile at scale</w:t>
      </w:r>
    </w:p>
    <w:p w14:paraId="3F425CF5" w14:textId="77777777" w:rsidR="00681CF3" w:rsidRDefault="00000000">
      <w:pPr>
        <w:spacing w:before="200" w:after="80"/>
      </w:pPr>
      <w:r>
        <w:rPr>
          <w:b/>
          <w:color w:val="1A1A1A"/>
          <w:sz w:val="22"/>
        </w:rPr>
        <w:t>CERTIFICATIONS</w:t>
      </w:r>
    </w:p>
    <w:p w14:paraId="6FF5011C" w14:textId="77777777" w:rsidR="00681CF3" w:rsidRDefault="00000000">
      <w:r>
        <w:t>PMP® · CSPO® (Scrum Alliance) · CTFL® (ISTQB) · Scrum Master Accredited · Agile Scrum Foundation (EXIN) · Business Analyst RPA (UiPath) · Accredited Software Test Manager</w:t>
      </w:r>
    </w:p>
    <w:p w14:paraId="253894C5" w14:textId="77777777" w:rsidR="00681CF3" w:rsidRDefault="00000000">
      <w:pPr>
        <w:spacing w:before="160"/>
      </w:pPr>
      <w:r>
        <w:rPr>
          <w:i/>
          <w:sz w:val="18"/>
        </w:rPr>
        <w:t>NovaStaris is an independent product initiative alongside full-time role at Enercare Inc.</w:t>
      </w:r>
    </w:p>
    <w:sectPr w:rsidR="00681CF3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5403404">
    <w:abstractNumId w:val="8"/>
  </w:num>
  <w:num w:numId="2" w16cid:durableId="1970697486">
    <w:abstractNumId w:val="6"/>
  </w:num>
  <w:num w:numId="3" w16cid:durableId="750850474">
    <w:abstractNumId w:val="5"/>
  </w:num>
  <w:num w:numId="4" w16cid:durableId="1792170554">
    <w:abstractNumId w:val="4"/>
  </w:num>
  <w:num w:numId="5" w16cid:durableId="1851555713">
    <w:abstractNumId w:val="7"/>
  </w:num>
  <w:num w:numId="6" w16cid:durableId="308483731">
    <w:abstractNumId w:val="3"/>
  </w:num>
  <w:num w:numId="7" w16cid:durableId="290551341">
    <w:abstractNumId w:val="2"/>
  </w:num>
  <w:num w:numId="8" w16cid:durableId="988829118">
    <w:abstractNumId w:val="1"/>
  </w:num>
  <w:num w:numId="9" w16cid:durableId="1483543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21A"/>
    <w:rsid w:val="00681CF3"/>
    <w:rsid w:val="00AA0CC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9DED8"/>
  <w14:defaultImageDpi w14:val="300"/>
  <w15:docId w15:val="{85A8DA04-4ACD-4789-937B-0E1CBEE9B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1257</Words>
  <Characters>7168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ayo khan</cp:lastModifiedBy>
  <cp:revision>2</cp:revision>
  <dcterms:created xsi:type="dcterms:W3CDTF">2013-12-23T23:15:00Z</dcterms:created>
  <dcterms:modified xsi:type="dcterms:W3CDTF">2026-06-16T02:56:00Z</dcterms:modified>
  <cp:category/>
</cp:coreProperties>
</file>