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65F46"/>
          <w:sz w:val="36"/>
        </w:rPr>
        <w:t>SOFTWARE UPGRADE PROPOSAL &amp; SERVICE AGREEMENT</w:t>
      </w:r>
    </w:p>
    <w:p>
      <w:pPr>
        <w:spacing w:before="0" w:after="280"/>
      </w:pPr>
      <w:r>
        <w:rPr>
          <w:rFonts w:ascii="Arial" w:hAnsi="Arial"/>
          <w:color w:val="64748B"/>
          <w:sz w:val="24"/>
        </w:rPr>
        <w:t>School Management System — 5 High-Impact Feature Package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Prepared For:</w:t>
            </w:r>
          </w:p>
        </w:tc>
        <w:tc>
          <w:tcPr>
            <w:tcW w:type="dxa" w:w="734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9"/>
              </w:rPr>
              <w:t>The Management &amp; Proprietor, Yosola Schools</w:t>
            </w:r>
          </w:p>
        </w:tc>
      </w:tr>
      <w:tr>
        <w:tc>
          <w:tcPr>
            <w:tcW w:type="dxa" w:w="2592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Prepared By:</w:t>
            </w:r>
          </w:p>
        </w:tc>
        <w:tc>
          <w:tcPr>
            <w:tcW w:type="dxa" w:w="734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9"/>
              </w:rPr>
              <w:t>Opeyemi Ayomide (Lead Software Developer)</w:t>
            </w:r>
          </w:p>
        </w:tc>
      </w:tr>
      <w:tr>
        <w:tc>
          <w:tcPr>
            <w:tcW w:type="dxa" w:w="2592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Document Type:</w:t>
            </w:r>
          </w:p>
        </w:tc>
        <w:tc>
          <w:tcPr>
            <w:tcW w:type="dxa" w:w="734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Feature Upgrade Proposal &amp; Monthly Maintenance Agreement</w:t>
            </w:r>
          </w:p>
        </w:tc>
      </w:tr>
      <w:tr>
        <w:tc>
          <w:tcPr>
            <w:tcW w:type="dxa" w:w="2592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Currency &amp; Date:</w:t>
            </w:r>
          </w:p>
        </w:tc>
        <w:tc>
          <w:tcPr>
            <w:tcW w:type="dxa" w:w="734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Nigerian Naira (NGN — ₦) | October 2026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065F46"/>
          <w:sz w:val="26"/>
        </w:rPr>
        <w:t>1. Introduction &amp; Overview</w:t>
      </w:r>
    </w:p>
    <w:p>
      <w:pPr>
        <w:spacing w:after="120" w:line="276" w:lineRule="auto"/>
      </w:pPr>
      <w:r>
        <w:rPr>
          <w:rFonts w:ascii="Arial" w:hAnsi="Arial"/>
          <w:color w:val="0F172A"/>
          <w:sz w:val="20"/>
        </w:rPr>
        <w:t>This proposal outlines a plan to upgrade the Yosola Schools management portal with Five (5) Practical, High-Impact Features. These additions are designed specifically to resolve everyday operational needs: recovering outstanding school fees smoothly, reaching busy parents on WhatsApp with zero messaging costs, generating beautiful terminal report cards with behavior/character ratings, saving morning attendance time for teachers, and printing student ID cards directly in-house. This document also includes a Monthly Developer Management Agreement to ensure the school portal is always online, backed up, and maintained without interruption.</w:t>
      </w:r>
    </w:p>
    <w:p>
      <w:pPr>
        <w:spacing w:before="280" w:after="120"/>
      </w:pPr>
      <w:r>
        <w:rPr>
          <w:rFonts w:ascii="Arial" w:hAnsi="Arial"/>
          <w:b/>
          <w:color w:val="065F46"/>
          <w:sz w:val="26"/>
        </w:rPr>
        <w:t>2. The Five (5) High-Impact Features</w:t>
      </w:r>
    </w:p>
    <w:p>
      <w:pPr>
        <w:spacing w:before="200" w:after="40"/>
      </w:pPr>
      <w:r>
        <w:rPr>
          <w:rFonts w:ascii="Arial" w:hAnsi="Arial"/>
          <w:b/>
          <w:color w:val="1E293B"/>
          <w:sz w:val="22"/>
        </w:rPr>
        <w:t>Feature 1: Instant WhatsApp Parent Messages</w:t>
        <w:br/>
      </w:r>
      <w:r>
        <w:rPr>
          <w:rFonts w:ascii="Arial" w:hAnsi="Arial"/>
          <w:i/>
          <w:color w:val="64748B"/>
          <w:sz w:val="19"/>
        </w:rPr>
        <w:t>Reach parents where they actually look — zero extra SMS charges.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19"/>
        </w:rPr>
        <w:t xml:space="preserve">One-Click Fee Reminders: </w:t>
      </w:r>
      <w:r>
        <w:rPr>
          <w:rFonts w:ascii="Arial" w:hAnsi="Arial"/>
          <w:color w:val="0F172A"/>
          <w:sz w:val="19"/>
        </w:rPr>
        <w:t>With a single click from any student's bill, the system prepares a friendly, professional WhatsApp reminder to the parent with their exact outstanding balance and school bank details.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19"/>
        </w:rPr>
        <w:t xml:space="preserve">Morning Absence Notification: </w:t>
      </w:r>
      <w:r>
        <w:rPr>
          <w:rFonts w:ascii="Arial" w:hAnsi="Arial"/>
          <w:color w:val="0F172A"/>
          <w:sz w:val="19"/>
        </w:rPr>
        <w:t>If a pupil is marked absent during morning roll call, a ready-made WhatsApp alert is prompted to immediately check in with the parent.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19"/>
        </w:rPr>
        <w:t xml:space="preserve">Report Card Release Notice: </w:t>
      </w:r>
      <w:r>
        <w:rPr>
          <w:rFonts w:ascii="Arial" w:hAnsi="Arial"/>
          <w:color w:val="0F172A"/>
          <w:sz w:val="19"/>
        </w:rPr>
        <w:t>Instantly notify parents on WhatsApp when terminal examination results are published.</w:t>
      </w:r>
    </w:p>
    <w:p>
      <w:pPr>
        <w:spacing w:before="200" w:after="40"/>
      </w:pPr>
      <w:r>
        <w:rPr>
          <w:rFonts w:ascii="Arial" w:hAnsi="Arial"/>
          <w:b/>
          <w:color w:val="1E293B"/>
          <w:sz w:val="22"/>
        </w:rPr>
        <w:t>Feature 2: Complete Terminal Report Cards</w:t>
        <w:br/>
      </w:r>
      <w:r>
        <w:rPr>
          <w:rFonts w:ascii="Arial" w:hAnsi="Arial"/>
          <w:i/>
          <w:color w:val="64748B"/>
          <w:sz w:val="19"/>
        </w:rPr>
        <w:t>Covers academics, character ratings, and next term resumption notice.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19"/>
        </w:rPr>
        <w:t xml:space="preserve">Character &amp; Behavior Ratings (Affective Domain): </w:t>
      </w:r>
      <w:r>
        <w:rPr>
          <w:rFonts w:ascii="Arial" w:hAnsi="Arial"/>
          <w:color w:val="0F172A"/>
          <w:sz w:val="19"/>
        </w:rPr>
        <w:t>Simple 1 to 5 star rating for habits: Punctuality, Neatness, Politeness, Honesty, Attentiveness, Sportsmanship, and Handwriting.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19"/>
        </w:rPr>
        <w:t xml:space="preserve">Class Position &amp; Performance Summary: </w:t>
      </w:r>
      <w:r>
        <w:rPr>
          <w:rFonts w:ascii="Arial" w:hAnsi="Arial"/>
          <w:color w:val="0F172A"/>
          <w:sz w:val="19"/>
        </w:rPr>
        <w:t>Automatically calculates each pupil's position in class (e.g. 1st, 2nd, 3rd), total score, and the overall class average.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19"/>
        </w:rPr>
        <w:t xml:space="preserve">Continuous Assessment (CA) Breakdown: </w:t>
      </w:r>
      <w:r>
        <w:rPr>
          <w:rFonts w:ascii="Arial" w:hAnsi="Arial"/>
          <w:color w:val="0F172A"/>
          <w:sz w:val="19"/>
        </w:rPr>
        <w:t>Supports the Nigerian standard formula: 1st Test (20%) + Midterm Test (20%) + Final Exam (60%) = 100%.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19"/>
        </w:rPr>
        <w:t xml:space="preserve">Printed Resumption &amp; Fee Notice: </w:t>
      </w:r>
      <w:r>
        <w:rPr>
          <w:rFonts w:ascii="Arial" w:hAnsi="Arial"/>
          <w:color w:val="0F172A"/>
          <w:sz w:val="19"/>
        </w:rPr>
        <w:t>The bottom of every printed report card displays the Vacation Date, Next Term Resumption Date, and Next Term Fees Due.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19"/>
        </w:rPr>
        <w:t xml:space="preserve">Smart Teacher &amp; Principal Comments: </w:t>
      </w:r>
      <w:r>
        <w:rPr>
          <w:rFonts w:ascii="Arial" w:hAnsi="Arial"/>
          <w:color w:val="0F172A"/>
          <w:sz w:val="19"/>
        </w:rPr>
        <w:t>Helpful auto-suggested remarks based on performance to save teachers time during result compilation.</w:t>
      </w:r>
    </w:p>
    <w:p>
      <w:pPr>
        <w:spacing w:before="200" w:after="40"/>
      </w:pPr>
      <w:r>
        <w:rPr>
          <w:rFonts w:ascii="Arial" w:hAnsi="Arial"/>
          <w:b/>
          <w:color w:val="1E293B"/>
          <w:sz w:val="22"/>
        </w:rPr>
        <w:t>Feature 3: School Fee Recovery &amp; Exam Clearance Passes</w:t>
        <w:br/>
      </w:r>
      <w:r>
        <w:rPr>
          <w:rFonts w:ascii="Arial" w:hAnsi="Arial"/>
          <w:i/>
          <w:color w:val="64748B"/>
          <w:sz w:val="19"/>
        </w:rPr>
        <w:t>Protect school revenue and ensure organized examinations.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19"/>
        </w:rPr>
        <w:t xml:space="preserve">Fee Debtors Directory: </w:t>
      </w:r>
      <w:r>
        <w:rPr>
          <w:rFonts w:ascii="Arial" w:hAnsi="Arial"/>
          <w:color w:val="0F172A"/>
          <w:sz w:val="19"/>
        </w:rPr>
        <w:t>A clear dashboard showing all students owing school fees, sorted by class, giving the proprietor a live total of outstanding revenue.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19"/>
        </w:rPr>
        <w:t xml:space="preserve">Printable Exam Passes (Exam Dockets): </w:t>
      </w:r>
      <w:r>
        <w:rPr>
          <w:rFonts w:ascii="Arial" w:hAnsi="Arial"/>
          <w:color w:val="0F172A"/>
          <w:sz w:val="19"/>
        </w:rPr>
        <w:t>Before examinations, print wallet-sized slips (6 per page) for cleared students: 'YOSOLA SCHOOLS — CLEARED FOR EXAMINATIONS' to verify hall entry.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19"/>
        </w:rPr>
        <w:t xml:space="preserve">Official Stamped Payment Receipts: </w:t>
      </w:r>
      <w:r>
        <w:rPr>
          <w:rFonts w:ascii="Arial" w:hAnsi="Arial"/>
          <w:color w:val="0F172A"/>
          <w:sz w:val="19"/>
        </w:rPr>
        <w:t>Printable receipts featuring the Yosola Schools crest, unique receipt number, payment reference, and official green 'PAID' stamp.</w:t>
      </w:r>
    </w:p>
    <w:p>
      <w:pPr>
        <w:spacing w:before="200" w:after="40"/>
      </w:pPr>
      <w:r>
        <w:rPr>
          <w:rFonts w:ascii="Arial" w:hAnsi="Arial"/>
          <w:b/>
          <w:color w:val="1E293B"/>
          <w:sz w:val="22"/>
        </w:rPr>
        <w:t>Feature 4: Quick 30-Second Morning Attendance</w:t>
        <w:br/>
      </w:r>
      <w:r>
        <w:rPr>
          <w:rFonts w:ascii="Arial" w:hAnsi="Arial"/>
          <w:i/>
          <w:color w:val="64748B"/>
          <w:sz w:val="19"/>
        </w:rPr>
        <w:t>Fast and effortless for class teachers during morning roll call.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19"/>
        </w:rPr>
        <w:t xml:space="preserve">One-Click 'Mark All Present': </w:t>
      </w:r>
      <w:r>
        <w:rPr>
          <w:rFonts w:ascii="Arial" w:hAnsi="Arial"/>
          <w:color w:val="0F172A"/>
          <w:sz w:val="19"/>
        </w:rPr>
        <w:t>Class teachers open their class register and mark the whole class present in one click, simply unticking the few who are late or absent.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19"/>
        </w:rPr>
        <w:t xml:space="preserve">Morning Attendance Pulse: </w:t>
      </w:r>
      <w:r>
        <w:rPr>
          <w:rFonts w:ascii="Arial" w:hAnsi="Arial"/>
          <w:color w:val="0F172A"/>
          <w:sz w:val="19"/>
        </w:rPr>
        <w:t>Gives the Principal an instant morning attendance percentage and daily list of absentees.</w:t>
      </w:r>
    </w:p>
    <w:p>
      <w:pPr>
        <w:spacing w:before="200" w:after="40"/>
      </w:pPr>
      <w:r>
        <w:rPr>
          <w:rFonts w:ascii="Arial" w:hAnsi="Arial"/>
          <w:b/>
          <w:color w:val="1E293B"/>
          <w:sz w:val="22"/>
        </w:rPr>
        <w:t>Feature 5: In-House Student ID Card Printing &amp; School Identity</w:t>
        <w:br/>
      </w:r>
      <w:r>
        <w:rPr>
          <w:rFonts w:ascii="Arial" w:hAnsi="Arial"/>
          <w:i/>
          <w:color w:val="64748B"/>
          <w:sz w:val="19"/>
        </w:rPr>
        <w:t>Eliminate outside printing vendors and improve safety.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19"/>
        </w:rPr>
        <w:t xml:space="preserve">Batch Printable Student ID Cards: </w:t>
      </w:r>
      <w:r>
        <w:rPr>
          <w:rFonts w:ascii="Arial" w:hAnsi="Arial"/>
          <w:color w:val="0F172A"/>
          <w:sz w:val="19"/>
        </w:rPr>
        <w:t>Generate 8 standard cards per sheet ready for lamination or PVC, with school crest, student photo, admission number, class, blood group, and emergency contact.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19"/>
        </w:rPr>
        <w:t xml:space="preserve">Morning Assembly Birthday Celebrants: </w:t>
      </w:r>
      <w:r>
        <w:rPr>
          <w:rFonts w:ascii="Arial" w:hAnsi="Arial"/>
          <w:color w:val="0F172A"/>
          <w:sz w:val="19"/>
        </w:rPr>
        <w:t>Dashboard reminder showing this week's pupil birthdays so they can be celebrated and prayed for during morning assembly.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19"/>
        </w:rPr>
        <w:t xml:space="preserve">Authorized Pickup Contacts: </w:t>
      </w:r>
      <w:r>
        <w:rPr>
          <w:rFonts w:ascii="Arial" w:hAnsi="Arial"/>
          <w:color w:val="0F172A"/>
          <w:sz w:val="19"/>
        </w:rPr>
        <w:t>Clear records of authorized parents, guardians, and drivers permitted to pick up each pupil after school.</w:t>
      </w:r>
    </w:p>
    <w:p>
      <w:pPr>
        <w:spacing w:before="280" w:after="120"/>
      </w:pPr>
      <w:r>
        <w:rPr>
          <w:rFonts w:ascii="Arial" w:hAnsi="Arial"/>
          <w:b/>
          <w:color w:val="065F46"/>
          <w:sz w:val="26"/>
        </w:rPr>
        <w:t>3. Commercial Pricing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val="clear" w:color="auto" w:fill="065F4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Service Package</w:t>
            </w:r>
          </w:p>
        </w:tc>
        <w:tc>
          <w:tcPr>
            <w:tcW w:type="dxa" w:w="5184"/>
            <w:shd w:val="clear" w:color="auto" w:fill="065F4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Deliverables &amp; Scope</w:t>
            </w:r>
          </w:p>
        </w:tc>
        <w:tc>
          <w:tcPr>
            <w:tcW w:type="dxa" w:w="2160"/>
            <w:shd w:val="clear" w:color="auto" w:fill="065F4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Pricing (NGN)</w:t>
            </w:r>
          </w:p>
        </w:tc>
      </w:tr>
      <w:tr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5 High-Impact Features Upgrade</w:t>
            </w:r>
          </w:p>
        </w:tc>
        <w:tc>
          <w:tcPr>
            <w:tcW w:type="dxa" w:w="5184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Complete design, setup, testing, and activation of all 5 new features listed above for Yosola Schools.</w:t>
            </w:r>
          </w:p>
        </w:tc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F172A"/>
                <w:sz w:val="19"/>
              </w:rPr>
              <w:t>₦130,000</w:t>
              <w:br/>
              <w:t>(One-Time)</w:t>
            </w:r>
          </w:p>
        </w:tc>
      </w:tr>
      <w:tr>
        <w:tc>
          <w:tcPr>
            <w:tcW w:type="dxa" w:w="2592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Continuous Developer Management</w:t>
            </w:r>
          </w:p>
        </w:tc>
        <w:tc>
          <w:tcPr>
            <w:tcW w:type="dxa" w:w="5184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Monthly maintenance, weekly safe backups, bug fixing, termly updates, and dedicated technical support.</w:t>
            </w:r>
          </w:p>
        </w:tc>
        <w:tc>
          <w:tcPr>
            <w:tcW w:type="dxa" w:w="2160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F172A"/>
                <w:sz w:val="19"/>
              </w:rPr>
              <w:t>₦50,000 / month</w:t>
              <w:br/>
              <w:t>(Monthly Agreement)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/>
          <w:b/>
          <w:color w:val="065F46"/>
          <w:sz w:val="26"/>
        </w:rPr>
        <w:t>4. Continuous Developer Management Agreement (₦50,000 / Month)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To ensure the school portal runs reliably every day and never interrupts school activities, the developer (Opeyemi Ayomide) will actively manage and maintain the system under this monthly agreement: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19"/>
        </w:rPr>
        <w:t xml:space="preserve">Keeping the Portal Online 24/7: </w:t>
      </w:r>
      <w:r>
        <w:rPr>
          <w:rFonts w:ascii="Arial" w:hAnsi="Arial"/>
          <w:color w:val="0F172A"/>
          <w:sz w:val="19"/>
        </w:rPr>
        <w:t>Continuous monitoring to ensure the web application is fast, accessible, and glitch-free for staff and parents.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19"/>
        </w:rPr>
        <w:t xml:space="preserve">Weekly Safe Data Backups: </w:t>
      </w:r>
      <w:r>
        <w:rPr>
          <w:rFonts w:ascii="Arial" w:hAnsi="Arial"/>
          <w:color w:val="0F172A"/>
          <w:sz w:val="19"/>
        </w:rPr>
        <w:t>Creating secure weekly copies of student grades, fee records, and profiles to guarantee complete data safety.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19"/>
        </w:rPr>
        <w:t xml:space="preserve">Fast Issue Resolution: </w:t>
      </w:r>
      <w:r>
        <w:rPr>
          <w:rFonts w:ascii="Arial" w:hAnsi="Arial"/>
          <w:color w:val="0F172A"/>
          <w:sz w:val="19"/>
        </w:rPr>
        <w:t>Promptly fixing any calculation discrepancies, broken buttons, or display errors.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19"/>
        </w:rPr>
        <w:t xml:space="preserve">Termly Rollovers &amp; Adjustments: </w:t>
      </w:r>
      <w:r>
        <w:rPr>
          <w:rFonts w:ascii="Arial" w:hAnsi="Arial"/>
          <w:color w:val="0F172A"/>
          <w:sz w:val="19"/>
        </w:rPr>
        <w:t>Updating term dates, academic sessions, revised school fees, and promoting pupils into their new classes at the start of each session.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19"/>
        </w:rPr>
        <w:t xml:space="preserve">Direct Support for Management: </w:t>
      </w:r>
      <w:r>
        <w:rPr>
          <w:rFonts w:ascii="Arial" w:hAnsi="Arial"/>
          <w:color w:val="0F172A"/>
          <w:sz w:val="19"/>
        </w:rPr>
        <w:t>Priority WhatsApp and phone support for school administrators and teachers during peak academic and examination periods.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19"/>
        </w:rPr>
        <w:t xml:space="preserve">System Security &amp; Privacy: </w:t>
      </w:r>
      <w:r>
        <w:rPr>
          <w:rFonts w:ascii="Arial" w:hAnsi="Arial"/>
          <w:color w:val="0F172A"/>
          <w:sz w:val="19"/>
        </w:rPr>
        <w:t>Routine updates and security safeguarding to keep confidential student records protected.</w:t>
      </w:r>
    </w:p>
    <w:p>
      <w:pPr>
        <w:spacing w:before="80" w:after="120"/>
      </w:pPr>
      <w:r>
        <w:rPr>
          <w:rFonts w:ascii="Arial" w:hAnsi="Arial"/>
          <w:i/>
          <w:color w:val="64748B"/>
          <w:sz w:val="18"/>
        </w:rPr>
        <w:t>Service Level Commitment: Routine requests are responded to within 2 to 4 hours on school working days (7:30 AM – 5:00 PM). Urgent issues during exam or result compilation periods receive top priority within 1 hour.</w:t>
      </w:r>
    </w:p>
    <w:p>
      <w:pPr>
        <w:spacing w:before="280" w:after="120"/>
      </w:pPr>
      <w:r>
        <w:rPr>
          <w:rFonts w:ascii="Arial" w:hAnsi="Arial"/>
          <w:b/>
          <w:color w:val="065F46"/>
          <w:sz w:val="26"/>
        </w:rPr>
        <w:t>5. Implementation Timeline &amp; Payment Milestones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4032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1872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Target Time</w:t>
            </w:r>
          </w:p>
        </w:tc>
        <w:tc>
          <w:tcPr>
            <w:tcW w:type="dxa" w:w="2592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Payment</w:t>
            </w:r>
          </w:p>
        </w:tc>
      </w:tr>
      <w:tr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8"/>
              </w:rPr>
              <w:t>Step 1</w:t>
            </w:r>
          </w:p>
        </w:tc>
        <w:tc>
          <w:tcPr>
            <w:tcW w:type="dxa" w:w="403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8"/>
              </w:rPr>
              <w:t>Project Start &amp; Initial Setup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8"/>
              </w:rPr>
              <w:t>Days 1 – 3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8"/>
              </w:rPr>
              <w:t>50% Advance (₦65,000)</w:t>
            </w:r>
          </w:p>
        </w:tc>
      </w:tr>
      <w:tr>
        <w:tc>
          <w:tcPr>
            <w:tcW w:type="dxa" w:w="14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8"/>
              </w:rPr>
              <w:t>Step 2</w:t>
            </w:r>
          </w:p>
        </w:tc>
        <w:tc>
          <w:tcPr>
            <w:tcW w:type="dxa" w:w="403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8"/>
              </w:rPr>
              <w:t>Feature Development &amp; Internal Testing</w:t>
            </w:r>
          </w:p>
        </w:tc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8"/>
              </w:rPr>
              <w:t>Days 4 – 7</w:t>
            </w:r>
          </w:p>
        </w:tc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8"/>
              </w:rPr>
              <w:t>Step 3</w:t>
            </w:r>
          </w:p>
        </w:tc>
        <w:tc>
          <w:tcPr>
            <w:tcW w:type="dxa" w:w="403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8"/>
              </w:rPr>
              <w:t>Delivery, Live Launch &amp; System Handover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8"/>
              </w:rPr>
              <w:t>Day 8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8"/>
              </w:rPr>
              <w:t>50% Final Balance (₦65,000)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065F46"/>
          <w:sz w:val="26"/>
        </w:rPr>
        <w:t>6. Agreement Acceptance &amp; Sign-Off</w:t>
      </w:r>
    </w:p>
    <w:p>
      <w:pPr>
        <w:spacing w:after="240"/>
      </w:pPr>
      <w:r>
        <w:rPr>
          <w:rFonts w:ascii="Arial" w:hAnsi="Arial"/>
          <w:color w:val="0F172A"/>
          <w:sz w:val="19"/>
        </w:rPr>
        <w:t>By signing below, Yosola Schools approves the implementation of the Five (5) High-Impact Features for ₦130,000 and confirms the Monthly Developer Management Agreement of ₦50,000/month.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val="clear" w:color="auto" w:fill="F8FAF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 w:line="312" w:lineRule="auto"/>
            </w:pPr>
            <w:r>
              <w:rPr>
                <w:rFonts w:ascii="Arial" w:hAnsi="Arial"/>
                <w:color w:val="0F172A"/>
                <w:sz w:val="19"/>
              </w:rPr>
              <w:t>For Yosola Schools:</w:t>
              <w:br/>
              <w:br/>
              <w:t>Signature: _______________________</w:t>
              <w:br/>
              <w:t>Name: __________________________</w:t>
              <w:br/>
              <w:t>Position: ________________________</w:t>
              <w:br/>
              <w:t>Date: ___________________________</w:t>
            </w:r>
          </w:p>
        </w:tc>
        <w:tc>
          <w:tcPr>
            <w:tcW w:type="dxa" w:w="4896"/>
            <w:shd w:val="clear" w:color="auto" w:fill="F8FAF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 w:line="312" w:lineRule="auto"/>
            </w:pPr>
            <w:r>
              <w:rPr>
                <w:rFonts w:ascii="Arial" w:hAnsi="Arial"/>
                <w:color w:val="0F172A"/>
                <w:sz w:val="19"/>
              </w:rPr>
              <w:t>For the Developer:</w:t>
              <w:br/>
              <w:br/>
              <w:t>Signature: _______________________</w:t>
              <w:br/>
              <w:t>Name: Opeyemi Ayomide</w:t>
              <w:br/>
              <w:t>Title: Lead Software Developer</w:t>
              <w:br/>
              <w:t>Date: ___________________________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