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VIET CARTON JOINT STOCK COMPANY</w:t>
      </w:r>
    </w:p>
    <w:p>
      <w:r>
        <w:t xml:space="preserve">Response to your 30-size enquiry - 21 September 2026</w:t>
      </w:r>
    </w:p>
    <w:p>
      <w:r>
        <w:t xml:space="preserve"/>
      </w:r>
    </w:p>
    <w:p>
      <w:r>
        <w:t xml:space="preserve">Dear Procurement team,</w:t>
      </w:r>
    </w:p>
    <w:p>
      <w:r>
        <w:t xml:space="preserve">Thank you for the extensive enquiry. Our die inventory covers only part of your list, so we are able to offer the following sizes.</w:t>
      </w:r>
    </w:p>
    <w:p>
      <w:r>
        <w:t xml:space="preserve">For the 6 x 6 x 4 carton our price is USD 0.33 per piece at 1,500 units.</w:t>
      </w:r>
    </w:p>
    <w:p>
      <w:r>
        <w:t xml:space="preserve">For the 10 x 10 x 5 carton our price is USD 0.50 per piece at 1,500 units.</w:t>
      </w:r>
    </w:p>
    <w:p>
      <w:r>
        <w:t xml:space="preserve">For the 12 x 10 x 6 carton our price is USD 0.63 per piece at 1,500 units.</w:t>
      </w:r>
    </w:p>
    <w:p>
      <w:r>
        <w:t xml:space="preserve">For the 15 x 10 x 8 carton our price is USD 0.85 per piece at 1,500 units.</w:t>
      </w:r>
    </w:p>
    <w:p>
      <w:r>
        <w:t xml:space="preserve">For the 18 x 12 x 10 carton our price is USD 0.97 per piece at 1,500 units.</w:t>
      </w:r>
    </w:p>
    <w:p>
      <w:r>
        <w:t xml:space="preserve">For the 24 x 18 x 12 carton our price is USD 1.28 per piece at 1,500 units.</w:t>
      </w:r>
    </w:p>
    <w:p>
      <w:r>
        <w:t xml:space="preserve">For the 30 x 20 x 15 size our mill prices by weight: USD 2.60 per kg of finished carton. A per piece figure can follow once the board grade is fixed.</w:t>
      </w:r>
    </w:p>
    <w:p>
      <w:r>
        <w:t xml:space="preserve"/>
      </w:r>
    </w:p>
    <w:p>
      <w:r>
        <w:t xml:space="preserve">We cannot quote the remaining sizes in this round.</w:t>
      </w:r>
    </w:p>
    <w:p>
      <w:r>
        <w:t xml:space="preserve">Minimum order quantity is 1,500 pieces per size. Payment 40% deposit, balance against documents. Delivery FOB Haiphong. Lead time approximately 20 days.</w:t>
      </w:r>
    </w:p>
    <w:p>
      <w:r>
        <w:t xml:space="preserve"/>
      </w:r>
    </w:p>
    <w:p>
      <w:r>
        <w:t xml:space="preserve">This quotation is valid subject to kraft paper prices, which remain volatile.</w:t>
      </w:r>
    </w:p>
    <w:p>
      <w:r>
        <w:t xml:space="preserve"/>
      </w:r>
    </w:p>
    <w:p>
      <w:r>
        <w:t xml:space="preserve">One question: should the larger sizes above 24 inches use double-wall board? This materially changes our pricing.</w:t>
      </w:r>
    </w:p>
    <w:p>
      <w:r>
        <w:t xml:space="preserve"/>
      </w:r>
    </w:p>
    <w:p>
      <w:r>
        <w:t xml:space="preserve">We hold ISO 9001 certification; a copy can be provided on request.</w:t>
      </w:r>
    </w:p>
    <w:p>
      <w:r>
        <w:t xml:space="preserve"/>
      </w:r>
    </w:p>
    <w:p>
      <w:r>
        <w:t xml:space="preserve">Best regards,</w:t>
      </w:r>
    </w:p>
    <w:p>
      <w:r>
        <w:t xml:space="preserve">Nguyen Thi Mai, Export Sales</w:t>
      </w:r>
    </w:p>
  </w:body>
</w:document>
</file>