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commentRangeStart w:id="1"/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POSSIBLE PUT, NAMES IN TWO COLUMNS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abstract to the new one on the doc.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 ohms law to V=iZ in theory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Arctan in brackets equation 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Ie. arctan(x/r)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phi should be lowercase in equation 3 ie φ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Spaces btwn units and desc., eg. change from inductor(omega) to inductor (omega)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 rads-1 to rad s-1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Lowercase f_r in theory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entire fn gen impedance paragraph “The internal impedance ... comparing the potential ratios” with: “The internal impedance of the function generator was determined by manipulating the external resistance and comparing potential ratios”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 the uncertainties in the method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98.2±.8 uF to 98.2±.1 uF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47 Hz  to   47.0±.5 Hz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9.8±.5 mH to 9.8±.2 mH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10±1 to 10.2±0.1 nF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LC,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all of “An LC circuit was in a configuration such that a  ... damped by the resistor” to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commentRangeStart w:id="3"/>
      <w:commentRangeStart w:id="4"/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“An LC circuit was constructed with the same values and natural freq was measured with an oscope.”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IS THERE SPACE BTWN PARAGRAPHS IN METHOD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 4:1 turn ratio to 4:1 step-up ratio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 caption in the RC graph (double period etc.)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Add random uncertainty for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reactances, make them one decimal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33.6 ohms -&gt; 33.6±.2 ohms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34.5 ohms -&gt; 34.5±.2 ohms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37.02 degrees -&gt; 37.02±.02 degrees (Change this in abstract too!)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Fig X. Plot for a low and high pass filter.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The Low Pass is represented by the potential across the capacitor and High Pass is the potential across the resistor”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NEW CAPTION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Get rid of “the theory of phasors...resistance and reactance” before equation 7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 “The Lissajous figure was ... two sinusoidal waveforms.” to “The Lissajous figure was generated by plotting V_T vs V_R, which was modelled by a parametric equation.”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commentRangeStart w:id="6"/>
      <w:commentRangeStart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“is approximately” to wavy symbol pl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Add this to para before HP and LP.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This effect has practical applications and can be used to create high-pass and low-pass filters.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Caption of the graph figure 3 “title. A low-pass filter would take potential across capacitor and a high-pass would take potential across the resistor. The intersection point, which was graphically determined to be (35.1±.4)Hz is one bound for both filters.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Get rid of paragraph below the figure 3 “in the above graph ... 35.1 Hz”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CLR Graph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 “The resonance frequency was obtained ... 15893 Hz” (aka right before “which”) to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GRG nonlinear regression was performed and a peak frequency was determined to occur at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15893±1Hz”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 “[10] defines an underdamped response ” to “[9] defines an underdamped...“ right after equation 9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 “15906 Hz” to “(15906±5)Hz” above figure 5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Remove “only a fraction of a % frmo.. RLC circuit”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Transformer graph 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ewer data points. (This is on the transformer sheet)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^ change the graph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new data points on the transformer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(just copy paste):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 “b-field” to “B-field” in sources of error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 “comparing the square ... values” right before figure 6 to </w:t>
      </w:r>
      <w:commentRangeStart w:id="8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“The experimental square solenoid data aligned within a margin of error of the simulation.”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 “the more interesting ... used” just after figure 6 to “Parallel Hel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mholtz coils proved to be more interesting.”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 “this led to the belief ... claim” before figure 8 to “This reinforced the idea that B-fields add linearly, and experiment 5 was designed to verify this claim.”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“unfortunately for any charged ... supplied” after figure 10 to “Unfortunately, the currents required were too large to be experimentally verified.”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lien Lin" w:id="6" w:date="2017-12-19T16:17:59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unneccesary addition of useless space</w:t>
      </w:r>
    </w:p>
  </w:comment>
  <w:comment w:author="Jeffrey Liu" w:id="7" w:date="2017-12-19T16:18:52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ayon wants to add in some regression analysis</w:t>
      </w:r>
    </w:p>
  </w:comment>
  <w:comment w:author="Julien Lin" w:id="3" w:date="2017-12-19T16:15:14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I need more details in method, not less</w:t>
      </w:r>
    </w:p>
  </w:comment>
  <w:comment w:author="Jeffrey Liu" w:id="4" w:date="2017-12-19T16:15:35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idk ayon wants to cut for space</w:t>
      </w:r>
    </w:p>
  </w:comment>
  <w:comment w:author="Julien Lin" w:id="5" w:date="2017-12-19T16:16:14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is, you either cut enough for a graph, or cutting little bits legit doesn't help at all</w:t>
      </w:r>
    </w:p>
  </w:comment>
  <w:comment w:author="Julien Lin" w:id="0" w:date="2017-12-19T16:35:26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LEGAL???????????????</w:t>
      </w:r>
    </w:p>
  </w:comment>
  <w:comment w:author="Jeffrey Liu" w:id="1" w:date="2017-12-19T16:41:20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very</w:t>
      </w:r>
    </w:p>
  </w:comment>
  <w:comment w:author="Julien Lin" w:id="2" w:date="2017-12-19T16:43:48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FUCK</w:t>
      </w:r>
    </w:p>
  </w:comment>
  <w:comment w:author="Jeffrey Liu" w:id="8" w:date="2017-12-19T16:25:56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these is jsut change to past tense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