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260E0" w14:textId="74E58B25" w:rsidR="00554975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t>естово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55497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697D590" w14:textId="430D6B98" w:rsidR="00554975" w:rsidRPr="00554975" w:rsidRDefault="00554975" w:rsidP="00554975">
      <w:pPr>
        <w:pStyle w:val="a7"/>
        <w:numPr>
          <w:ilvl w:val="0"/>
          <w:numId w:val="46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требований.</w:t>
      </w:r>
    </w:p>
    <w:p w14:paraId="20C44214" w14:textId="7882503E" w:rsidR="00701694" w:rsidRPr="00554975" w:rsidRDefault="00701694" w:rsidP="00554975">
      <w:pPr>
        <w:pStyle w:val="a7"/>
        <w:numPr>
          <w:ilvl w:val="0"/>
          <w:numId w:val="47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4975">
        <w:rPr>
          <w:rFonts w:ascii="Times New Roman" w:hAnsi="Times New Roman" w:cs="Times New Roman"/>
          <w:b/>
          <w:bCs/>
          <w:sz w:val="28"/>
          <w:szCs w:val="28"/>
        </w:rPr>
        <w:t>Логические</w:t>
      </w:r>
      <w:r w:rsidRPr="00554975">
        <w:rPr>
          <w:rFonts w:ascii="Times New Roman" w:hAnsi="Times New Roman" w:cs="Times New Roman"/>
          <w:b/>
          <w:bCs/>
          <w:sz w:val="28"/>
          <w:szCs w:val="28"/>
        </w:rPr>
        <w:t xml:space="preserve"> противоречия</w:t>
      </w:r>
      <w:r w:rsidRPr="00554975">
        <w:rPr>
          <w:rFonts w:ascii="Times New Roman" w:hAnsi="Times New Roman" w:cs="Times New Roman"/>
          <w:b/>
          <w:bCs/>
          <w:sz w:val="28"/>
          <w:szCs w:val="28"/>
        </w:rPr>
        <w:t xml:space="preserve"> и недочеты</w:t>
      </w:r>
      <w:r w:rsidRPr="00554975">
        <w:rPr>
          <w:rFonts w:ascii="Times New Roman" w:hAnsi="Times New Roman" w:cs="Times New Roman"/>
          <w:b/>
          <w:bCs/>
          <w:sz w:val="28"/>
          <w:szCs w:val="28"/>
        </w:rPr>
        <w:t xml:space="preserve"> в требованиях корзины</w:t>
      </w:r>
    </w:p>
    <w:p w14:paraId="2427B583" w14:textId="133591A6" w:rsidR="00701694" w:rsidRPr="00701694" w:rsidRDefault="00701694" w:rsidP="005749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Взаимоисключающие правила изменения количества и удаления</w:t>
      </w:r>
    </w:p>
    <w:p w14:paraId="583851E2" w14:textId="77777777" w:rsid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В исходном тексте одновременно присутствуют два разных подхода к удалению позиции:</w:t>
      </w:r>
    </w:p>
    <w:p w14:paraId="7490DA73" w14:textId="77777777" w:rsidR="00701694" w:rsidRPr="00701694" w:rsidRDefault="00701694" w:rsidP="00701694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Требование говорит, что количество можно уменьшать не менее чем до 1, а удаление </w:t>
      </w:r>
      <w:r w:rsidRPr="00701694">
        <w:rPr>
          <w:rFonts w:ascii="Times New Roman" w:hAnsi="Times New Roman" w:cs="Times New Roman"/>
          <w:sz w:val="28"/>
          <w:szCs w:val="28"/>
        </w:rPr>
        <w:t xml:space="preserve">- </w:t>
      </w:r>
      <w:r w:rsidRPr="00701694">
        <w:rPr>
          <w:rFonts w:ascii="Times New Roman" w:hAnsi="Times New Roman" w:cs="Times New Roman"/>
          <w:sz w:val="28"/>
          <w:szCs w:val="28"/>
        </w:rPr>
        <w:t>отдельной кнопкой (пункт про изменение количества).</w:t>
      </w:r>
    </w:p>
    <w:p w14:paraId="5462B309" w14:textId="34492157" w:rsidR="00701694" w:rsidRPr="00701694" w:rsidRDefault="00701694" w:rsidP="00701694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Одновременно указано, что при уменьшении количества до 0 товар удаляется.</w:t>
      </w:r>
    </w:p>
    <w:p w14:paraId="697B35FD" w14:textId="77777777" w:rsidR="00701694" w:rsidRP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Это логическое противоречие: либо UI/бэкенд принимают «0» как валидное значение (и трактуют как удаление), либо «0» запрещён и удаление возможно только кнопкой. Если оставить как есть, часть клиентов/платформ (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/Web) реализуют по</w:t>
      </w:r>
      <w:r w:rsidRPr="00701694">
        <w:rPr>
          <w:rFonts w:ascii="Times New Roman" w:hAnsi="Times New Roman" w:cs="Times New Roman"/>
          <w:sz w:val="28"/>
          <w:szCs w:val="28"/>
        </w:rPr>
        <w:noBreakHyphen/>
        <w:t xml:space="preserve">разному, а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будут расходиться.</w:t>
      </w:r>
    </w:p>
    <w:p w14:paraId="36D3086C" w14:textId="559F6DD3" w:rsidR="00701694" w:rsidRP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Отраслевые UX</w:t>
      </w:r>
      <w:r w:rsidRPr="00701694">
        <w:rPr>
          <w:rFonts w:ascii="Times New Roman" w:hAnsi="Times New Roman" w:cs="Times New Roman"/>
          <w:sz w:val="28"/>
          <w:szCs w:val="28"/>
        </w:rPr>
        <w:noBreakHyphen/>
        <w:t xml:space="preserve">рекомендации обычно сходятся к тому, что удаление должно быть понятным и лёгким: либо отдельная кнопка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, либо возможность поставить 0 — но важно не заставлять пользователя «страдать» из</w:t>
      </w:r>
      <w:r w:rsidRPr="0070169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701694">
        <w:rPr>
          <w:rFonts w:ascii="Times New Roman" w:hAnsi="Times New Roman" w:cs="Times New Roman"/>
          <w:sz w:val="28"/>
          <w:szCs w:val="28"/>
        </w:rPr>
        <w:t>за неочевидного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701694">
        <w:rPr>
          <w:rFonts w:ascii="Times New Roman" w:hAnsi="Times New Roman" w:cs="Times New Roman"/>
          <w:sz w:val="28"/>
          <w:szCs w:val="28"/>
        </w:rPr>
        <w:t>еханизма</w:t>
      </w:r>
      <w:proofErr w:type="gramEnd"/>
      <w:r w:rsidRPr="00701694">
        <w:rPr>
          <w:rFonts w:ascii="Times New Roman" w:hAnsi="Times New Roman" w:cs="Times New Roman"/>
          <w:sz w:val="28"/>
          <w:szCs w:val="28"/>
        </w:rPr>
        <w:t>. </w:t>
      </w:r>
    </w:p>
    <w:p w14:paraId="58F6E515" w14:textId="77777777" w:rsidR="00701694" w:rsidRPr="00701694" w:rsidRDefault="00701694" w:rsidP="005749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Взаимоисключающие правила о цене в корзине</w:t>
      </w:r>
    </w:p>
    <w:p w14:paraId="6E421ADF" w14:textId="77777777" w:rsidR="0057494E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Одновременно заявлено:</w:t>
      </w:r>
    </w:p>
    <w:p w14:paraId="316D2568" w14:textId="77777777" w:rsidR="0057494E" w:rsidRPr="0057494E" w:rsidRDefault="00701694" w:rsidP="0057494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«Цена фиксируется на момент добавления и не меняется».</w:t>
      </w:r>
    </w:p>
    <w:p w14:paraId="064DA888" w14:textId="22F523DA" w:rsidR="00701694" w:rsidRPr="0057494E" w:rsidRDefault="00701694" w:rsidP="0057494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«Если цена изменилась в каталоге, система должна автоматически обновить её в корзине у всех пользователей».</w:t>
      </w:r>
    </w:p>
    <w:p w14:paraId="6C47292B" w14:textId="77777777" w:rsidR="00701694" w:rsidRP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Это два взаимоисключающих правила. Без уточнения «что считать ценой в корзине» (историческая цена добавления, актуальная цена каталога, цена для заказа) нельзя определить корректную бизнес</w:t>
      </w:r>
      <w:r w:rsidRPr="00701694">
        <w:rPr>
          <w:rFonts w:ascii="Times New Roman" w:hAnsi="Times New Roman" w:cs="Times New Roman"/>
          <w:sz w:val="28"/>
          <w:szCs w:val="28"/>
        </w:rPr>
        <w:noBreakHyphen/>
        <w:t xml:space="preserve">логику и ожидаемые расчёты в UI и в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чекауте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.</w:t>
      </w:r>
    </w:p>
    <w:p w14:paraId="01034691" w14:textId="1534736E" w:rsidR="00701694" w:rsidRP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lastRenderedPageBreak/>
        <w:t xml:space="preserve">На практике такие противоречия нужно решать явным выбором модели (например: </w:t>
      </w:r>
      <w:r w:rsidR="0057494E">
        <w:rPr>
          <w:rFonts w:ascii="Times New Roman" w:hAnsi="Times New Roman" w:cs="Times New Roman"/>
          <w:sz w:val="28"/>
          <w:szCs w:val="28"/>
        </w:rPr>
        <w:t>«</w:t>
      </w:r>
      <w:r w:rsidRPr="00701694">
        <w:rPr>
          <w:rFonts w:ascii="Times New Roman" w:hAnsi="Times New Roman" w:cs="Times New Roman"/>
          <w:sz w:val="28"/>
          <w:szCs w:val="28"/>
        </w:rPr>
        <w:t>актуальная цена в корзине обновляется, а окончательная фиксация происходит при создании заказа»), либо введением двух полей</w:t>
      </w:r>
      <w:r w:rsidR="0057494E">
        <w:rPr>
          <w:rFonts w:ascii="Times New Roman" w:hAnsi="Times New Roman" w:cs="Times New Roman"/>
          <w:sz w:val="28"/>
          <w:szCs w:val="28"/>
        </w:rPr>
        <w:t xml:space="preserve"> </w:t>
      </w:r>
      <w:r w:rsidRPr="00701694">
        <w:rPr>
          <w:rFonts w:ascii="Times New Roman" w:hAnsi="Times New Roman" w:cs="Times New Roman"/>
          <w:sz w:val="28"/>
          <w:szCs w:val="28"/>
        </w:rPr>
        <w:t>с понятным поведением.</w:t>
      </w:r>
    </w:p>
    <w:p w14:paraId="75B6EA89" w14:textId="77777777" w:rsidR="00701694" w:rsidRPr="00701694" w:rsidRDefault="00701694" w:rsidP="005749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Ограничения корзины заданы, но не определён порядок проверок и сценарии конфликтов</w:t>
      </w:r>
    </w:p>
    <w:p w14:paraId="304B4B1F" w14:textId="77777777" w:rsidR="0057494E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Ограничения присутствуют сразу трёх типов:</w:t>
      </w:r>
    </w:p>
    <w:p w14:paraId="72D0E7B1" w14:textId="77777777" w:rsidR="0057494E" w:rsidRPr="0057494E" w:rsidRDefault="00701694" w:rsidP="0057494E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от 1 до 10 единиц одного товара;</w:t>
      </w:r>
    </w:p>
    <w:p w14:paraId="545B94E5" w14:textId="77777777" w:rsidR="0057494E" w:rsidRPr="0057494E" w:rsidRDefault="00701694" w:rsidP="0057494E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не более 5 различных товаров;</w:t>
      </w:r>
    </w:p>
    <w:p w14:paraId="5C8EF5B2" w14:textId="0CF955C1" w:rsidR="00701694" w:rsidRPr="0057494E" w:rsidRDefault="00701694" w:rsidP="0057494E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суммарное количество всех товаров не более 20.</w:t>
      </w:r>
    </w:p>
    <w:p w14:paraId="1102B8BB" w14:textId="77777777" w:rsidR="0057494E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Но отсутствует критически важная детализация:</w:t>
      </w:r>
    </w:p>
    <w:p w14:paraId="348B00C3" w14:textId="77777777" w:rsidR="0057494E" w:rsidRPr="0057494E" w:rsidRDefault="00701694" w:rsidP="005749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считается ли «добавить» как «создать новую позицию» или «увеличить количество существующей позиции»;</w:t>
      </w:r>
    </w:p>
    <w:p w14:paraId="3A73D1A0" w14:textId="77777777" w:rsidR="0057494E" w:rsidRPr="0057494E" w:rsidRDefault="00701694" w:rsidP="005749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что делать, если нарушаются сразу два лимита (например, добавление новой позиции одновременно превышает и «5 различных», и «20 суммарно»);</w:t>
      </w:r>
    </w:p>
    <w:p w14:paraId="43659174" w14:textId="77777777" w:rsidR="0057494E" w:rsidRPr="0057494E" w:rsidRDefault="00701694" w:rsidP="005749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как система должна вести себя, если пользователь не «добавляет», а редактирует количество уже добавленной позиции (те же лимиты должны применяться);</w:t>
      </w:r>
    </w:p>
    <w:p w14:paraId="08664CDD" w14:textId="40777F90" w:rsidR="00701694" w:rsidRPr="0057494E" w:rsidRDefault="00701694" w:rsidP="0057494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можно ли частично применить изменение (например, увеличить «на 5», но доступно только «на 2») или изменение атомарно «либо всё, либо ничего».</w:t>
      </w:r>
    </w:p>
    <w:p w14:paraId="579F6A63" w14:textId="77777777" w:rsidR="00701694" w:rsidRP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Без этого требования остаются непроверяемыми: разные реализации будут давать разные результаты на пограничных кейсах.</w:t>
      </w:r>
    </w:p>
    <w:p w14:paraId="19C14956" w14:textId="77777777" w:rsidR="00701694" w:rsidRPr="00701694" w:rsidRDefault="00701694" w:rsidP="007016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Сообщение об ошибке слишком общее и не UX</w:t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noBreakHyphen/>
        <w:t>дружелюбное</w:t>
      </w:r>
    </w:p>
    <w:p w14:paraId="475C0E61" w14:textId="77777777" w:rsidR="0057494E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Сообщение «Лимит корзины превышен» не позволяет пользователю понять:</w:t>
      </w:r>
    </w:p>
    <w:p w14:paraId="2D19021E" w14:textId="77777777" w:rsidR="0057494E" w:rsidRPr="0057494E" w:rsidRDefault="00701694" w:rsidP="0057494E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lastRenderedPageBreak/>
        <w:t>какой именно лимит превышен (на позицию, на число различных товаров, на суммарное количество);</w:t>
      </w:r>
    </w:p>
    <w:p w14:paraId="0640844C" w14:textId="76516EEA" w:rsidR="00701694" w:rsidRPr="0057494E" w:rsidRDefault="00701694" w:rsidP="0057494E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94E">
        <w:rPr>
          <w:rFonts w:ascii="Times New Roman" w:hAnsi="Times New Roman" w:cs="Times New Roman"/>
          <w:sz w:val="28"/>
          <w:szCs w:val="28"/>
        </w:rPr>
        <w:t>что сделать, чтобы исправить (уменьшить количество? удалить другой товар?).</w:t>
      </w:r>
    </w:p>
    <w:p w14:paraId="5A024DD5" w14:textId="77777777" w:rsidR="0057494E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При этом сообщение привязано только к «попытке добавить товар», хотя превышение лимитов возможно и при редактировании количества</w:t>
      </w:r>
      <w:r w:rsidR="0057494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3C6957" w14:textId="01489ED7" w:rsidR="00701694" w:rsidRPr="00701694" w:rsidRDefault="00701694" w:rsidP="0057494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С точки зрения UX и </w:t>
      </w:r>
      <w:proofErr w:type="gramStart"/>
      <w:r w:rsidRPr="00701694">
        <w:rPr>
          <w:rFonts w:ascii="Times New Roman" w:hAnsi="Times New Roman" w:cs="Times New Roman"/>
          <w:sz w:val="28"/>
          <w:szCs w:val="28"/>
        </w:rPr>
        <w:t>качества требований это</w:t>
      </w:r>
      <w:proofErr w:type="gramEnd"/>
      <w:r w:rsidRPr="00701694">
        <w:rPr>
          <w:rFonts w:ascii="Times New Roman" w:hAnsi="Times New Roman" w:cs="Times New Roman"/>
          <w:sz w:val="28"/>
          <w:szCs w:val="28"/>
        </w:rPr>
        <w:t xml:space="preserve"> дефект «неполнота» и «неоднозначность»: требование есть, но непонятно, как именно система должна помогать пользователю выйти из ошибки.</w:t>
      </w:r>
    </w:p>
    <w:p w14:paraId="27A1F5DD" w14:textId="77777777" w:rsidR="00701694" w:rsidRPr="00701694" w:rsidRDefault="00701694" w:rsidP="005749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Пункт «Товары в корзине могут быть разные» не является требованием</w:t>
      </w:r>
    </w:p>
    <w:p w14:paraId="0B61EF2A" w14:textId="77777777" w:rsidR="00701694" w:rsidRPr="00701694" w:rsidRDefault="00701694" w:rsidP="005749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Фраза «могут быть разные» — по сути очевидная констатация. Если это попытка ввести ограничение (например, «одна корзина — товары из одного магазина»), то оно не сформулировано. В текущем виде пункт не добавляет проверяемого поведения.</w:t>
      </w:r>
    </w:p>
    <w:p w14:paraId="4720C37F" w14:textId="77777777" w:rsidR="00701694" w:rsidRPr="00701694" w:rsidRDefault="00701694" w:rsidP="005749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Нумерация требований нарушена</w:t>
      </w:r>
    </w:p>
    <w:p w14:paraId="4EF8C38A" w14:textId="62B7F2AC" w:rsidR="00701694" w:rsidRPr="00701694" w:rsidRDefault="00701694" w:rsidP="005749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После пункта про рекламу идёт пункт «13», отсутствует «12». Это не дефект продукта, но дефект документа: усложняет ссылки на требования, трассировку и обсуждение на встречах</w:t>
      </w:r>
      <w:r w:rsidR="00554975">
        <w:rPr>
          <w:rFonts w:ascii="Times New Roman" w:hAnsi="Times New Roman" w:cs="Times New Roman"/>
          <w:sz w:val="28"/>
          <w:szCs w:val="28"/>
        </w:rPr>
        <w:t>.</w:t>
      </w:r>
    </w:p>
    <w:p w14:paraId="38726E42" w14:textId="128AFD3B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Реклама в корзине описана слишком общ</w:t>
      </w:r>
      <w:r w:rsidR="00554975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t xml:space="preserve"> и «временная» часть </w:t>
      </w:r>
      <w:proofErr w:type="spellStart"/>
      <w:r w:rsidRPr="00701694">
        <w:rPr>
          <w:rFonts w:ascii="Times New Roman" w:hAnsi="Times New Roman" w:cs="Times New Roman"/>
          <w:b/>
          <w:bCs/>
          <w:sz w:val="28"/>
          <w:szCs w:val="28"/>
        </w:rPr>
        <w:t>неоперациональна</w:t>
      </w:r>
      <w:proofErr w:type="spellEnd"/>
    </w:p>
    <w:p w14:paraId="18FCADC0" w14:textId="77777777" w:rsidR="00701694" w:rsidRPr="00701694" w:rsidRDefault="00701694" w:rsidP="005549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Сказано, что реклама «может быть», а затем — что «должна быть каждый будний день по утрам и вечерам».</w:t>
      </w:r>
    </w:p>
    <w:p w14:paraId="194C895B" w14:textId="77777777" w:rsidR="00554975" w:rsidRDefault="00701694" w:rsidP="005549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Проблемы здесь две:</w:t>
      </w:r>
    </w:p>
    <w:p w14:paraId="575FE67F" w14:textId="77777777" w:rsidR="00554975" w:rsidRPr="00554975" w:rsidRDefault="00701694" w:rsidP="00554975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 xml:space="preserve">«может быть» </w:t>
      </w:r>
      <w:proofErr w:type="spellStart"/>
      <w:r w:rsidRPr="0055497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554975">
        <w:rPr>
          <w:rFonts w:ascii="Times New Roman" w:hAnsi="Times New Roman" w:cs="Times New Roman"/>
          <w:sz w:val="28"/>
          <w:szCs w:val="28"/>
        </w:rPr>
        <w:t xml:space="preserve"> «должна быть» — разный уровень обязательности;</w:t>
      </w:r>
    </w:p>
    <w:p w14:paraId="35B5A642" w14:textId="7428AC1E" w:rsidR="00701694" w:rsidRPr="00554975" w:rsidRDefault="00701694" w:rsidP="00554975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 xml:space="preserve">«утром и вечером» </w:t>
      </w:r>
      <w:proofErr w:type="spellStart"/>
      <w:r w:rsidRPr="00554975">
        <w:rPr>
          <w:rFonts w:ascii="Times New Roman" w:hAnsi="Times New Roman" w:cs="Times New Roman"/>
          <w:sz w:val="28"/>
          <w:szCs w:val="28"/>
        </w:rPr>
        <w:t>неоперационально</w:t>
      </w:r>
      <w:proofErr w:type="spellEnd"/>
      <w:r w:rsidRPr="00554975">
        <w:rPr>
          <w:rFonts w:ascii="Times New Roman" w:hAnsi="Times New Roman" w:cs="Times New Roman"/>
          <w:sz w:val="28"/>
          <w:szCs w:val="28"/>
        </w:rPr>
        <w:t xml:space="preserve">: нет времени, нет </w:t>
      </w:r>
      <w:proofErr w:type="spellStart"/>
      <w:r w:rsidRPr="00554975">
        <w:rPr>
          <w:rFonts w:ascii="Times New Roman" w:hAnsi="Times New Roman" w:cs="Times New Roman"/>
          <w:sz w:val="28"/>
          <w:szCs w:val="28"/>
        </w:rPr>
        <w:t>таймзоны</w:t>
      </w:r>
      <w:proofErr w:type="spellEnd"/>
      <w:r w:rsidRPr="00554975">
        <w:rPr>
          <w:rFonts w:ascii="Times New Roman" w:hAnsi="Times New Roman" w:cs="Times New Roman"/>
          <w:sz w:val="28"/>
          <w:szCs w:val="28"/>
        </w:rPr>
        <w:t>, нет определения «будний день» (по серверу? по локали пользователя? по региону магазина?).</w:t>
      </w:r>
    </w:p>
    <w:p w14:paraId="14B80E71" w14:textId="77777777" w:rsidR="00701694" w:rsidRPr="00701694" w:rsidRDefault="00701694" w:rsidP="005549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lastRenderedPageBreak/>
        <w:t>Дополнительно отсутствуют проверки/правила:</w:t>
      </w:r>
    </w:p>
    <w:p w14:paraId="740EBE12" w14:textId="77777777" w:rsidR="00701694" w:rsidRPr="00554975" w:rsidRDefault="00701694" w:rsidP="00554975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где именно показывается рекламный блок (до списка товаров/после/между позициями);</w:t>
      </w:r>
    </w:p>
    <w:p w14:paraId="749E9B24" w14:textId="77777777" w:rsidR="00701694" w:rsidRPr="00554975" w:rsidRDefault="00701694" w:rsidP="00554975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количество рекламных карточек;</w:t>
      </w:r>
    </w:p>
    <w:p w14:paraId="03B2B5C8" w14:textId="77777777" w:rsidR="00701694" w:rsidRPr="00554975" w:rsidRDefault="00701694" w:rsidP="00554975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источник рекомендаций (статический баннер, A/B, персонализация);</w:t>
      </w:r>
    </w:p>
    <w:p w14:paraId="79F47D50" w14:textId="77777777" w:rsidR="00701694" w:rsidRPr="00554975" w:rsidRDefault="00701694" w:rsidP="00554975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возможна ли ситуация «нет рекламы» (например, пустая выдача рекомендаций);</w:t>
      </w:r>
    </w:p>
    <w:p w14:paraId="64137AC0" w14:textId="4461EEFE" w:rsidR="00554975" w:rsidRPr="00554975" w:rsidRDefault="00701694" w:rsidP="00554975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как реклама влияет на производительность страницы.</w:t>
      </w:r>
    </w:p>
    <w:p w14:paraId="00A558CF" w14:textId="1951A948" w:rsidR="00701694" w:rsidRPr="00554975" w:rsidRDefault="00701694" w:rsidP="00554975">
      <w:pPr>
        <w:pStyle w:val="a7"/>
        <w:numPr>
          <w:ilvl w:val="0"/>
          <w:numId w:val="47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4975">
        <w:rPr>
          <w:rFonts w:ascii="Times New Roman" w:hAnsi="Times New Roman" w:cs="Times New Roman"/>
          <w:b/>
          <w:bCs/>
          <w:sz w:val="28"/>
          <w:szCs w:val="28"/>
        </w:rPr>
        <w:t>Логически завершенная версия требований корзины</w:t>
      </w:r>
    </w:p>
    <w:p w14:paraId="30C709AE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Термины</w:t>
      </w:r>
    </w:p>
    <w:p w14:paraId="5ECB2C21" w14:textId="159C36E3" w:rsidR="00701694" w:rsidRPr="00701694" w:rsidRDefault="00701694" w:rsidP="00701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Товар</w:t>
      </w:r>
      <w:r w:rsidR="00554975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701694">
        <w:rPr>
          <w:rFonts w:ascii="Times New Roman" w:hAnsi="Times New Roman" w:cs="Times New Roman"/>
          <w:sz w:val="28"/>
          <w:szCs w:val="28"/>
        </w:rPr>
        <w:t>уникальная позиция каталога, добавляемая в корзину.</w:t>
      </w:r>
      <w:r w:rsidRPr="00701694">
        <w:rPr>
          <w:rFonts w:ascii="Times New Roman" w:hAnsi="Times New Roman" w:cs="Times New Roman"/>
          <w:sz w:val="28"/>
          <w:szCs w:val="28"/>
        </w:rPr>
        <w:br/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t>Позиция корзины</w:t>
      </w:r>
      <w:r w:rsidR="00554975">
        <w:rPr>
          <w:rFonts w:ascii="Times New Roman" w:hAnsi="Times New Roman" w:cs="Times New Roman"/>
          <w:sz w:val="28"/>
          <w:szCs w:val="28"/>
        </w:rPr>
        <w:t xml:space="preserve"> - </w:t>
      </w:r>
      <w:r w:rsidRPr="00701694">
        <w:rPr>
          <w:rFonts w:ascii="Times New Roman" w:hAnsi="Times New Roman" w:cs="Times New Roman"/>
          <w:sz w:val="28"/>
          <w:szCs w:val="28"/>
        </w:rPr>
        <w:t>товар + выбранное количество.</w:t>
      </w:r>
      <w:r w:rsidRPr="00701694">
        <w:rPr>
          <w:rFonts w:ascii="Times New Roman" w:hAnsi="Times New Roman" w:cs="Times New Roman"/>
          <w:sz w:val="28"/>
          <w:szCs w:val="28"/>
        </w:rPr>
        <w:br/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t>Различные товары</w:t>
      </w:r>
      <w:r w:rsidRPr="00701694">
        <w:rPr>
          <w:rFonts w:ascii="Times New Roman" w:hAnsi="Times New Roman" w:cs="Times New Roman"/>
          <w:sz w:val="28"/>
          <w:szCs w:val="28"/>
        </w:rPr>
        <w:t> </w:t>
      </w:r>
      <w:r w:rsidR="00554975">
        <w:rPr>
          <w:rFonts w:ascii="Times New Roman" w:hAnsi="Times New Roman" w:cs="Times New Roman"/>
          <w:sz w:val="28"/>
          <w:szCs w:val="28"/>
        </w:rPr>
        <w:t xml:space="preserve">- </w:t>
      </w:r>
      <w:r w:rsidRPr="00701694">
        <w:rPr>
          <w:rFonts w:ascii="Times New Roman" w:hAnsi="Times New Roman" w:cs="Times New Roman"/>
          <w:sz w:val="28"/>
          <w:szCs w:val="28"/>
        </w:rPr>
        <w:t xml:space="preserve">количество уникальных </w:t>
      </w:r>
      <w:r w:rsidR="00554975">
        <w:rPr>
          <w:rFonts w:ascii="Times New Roman" w:hAnsi="Times New Roman" w:cs="Times New Roman"/>
          <w:sz w:val="28"/>
          <w:szCs w:val="28"/>
        </w:rPr>
        <w:t>товаров</w:t>
      </w:r>
      <w:r w:rsidRPr="00701694">
        <w:rPr>
          <w:rFonts w:ascii="Times New Roman" w:hAnsi="Times New Roman" w:cs="Times New Roman"/>
          <w:sz w:val="28"/>
          <w:szCs w:val="28"/>
        </w:rPr>
        <w:t xml:space="preserve"> в корзине.</w:t>
      </w:r>
    </w:p>
    <w:p w14:paraId="3368D89D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Ограничения количества</w:t>
      </w:r>
    </w:p>
    <w:p w14:paraId="584AC4B8" w14:textId="4F580A45" w:rsidR="00701694" w:rsidRPr="00701694" w:rsidRDefault="00701694" w:rsidP="0070169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Система должна позволять иметь в корзине от 1 до 10 единиц одного </w:t>
      </w:r>
      <w:r w:rsidR="00554975">
        <w:rPr>
          <w:rFonts w:ascii="Times New Roman" w:hAnsi="Times New Roman" w:cs="Times New Roman"/>
          <w:sz w:val="28"/>
          <w:szCs w:val="28"/>
        </w:rPr>
        <w:t>товара</w:t>
      </w:r>
      <w:r w:rsidRPr="00701694">
        <w:rPr>
          <w:rFonts w:ascii="Times New Roman" w:hAnsi="Times New Roman" w:cs="Times New Roman"/>
          <w:sz w:val="28"/>
          <w:szCs w:val="28"/>
        </w:rPr>
        <w:t xml:space="preserve"> в одной позиции корзины.</w:t>
      </w:r>
    </w:p>
    <w:p w14:paraId="47699DD6" w14:textId="5930EE68" w:rsidR="00701694" w:rsidRPr="00701694" w:rsidRDefault="00701694" w:rsidP="0070169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Система должна ограничивать число различных </w:t>
      </w:r>
      <w:r w:rsidR="00554975">
        <w:rPr>
          <w:rFonts w:ascii="Times New Roman" w:hAnsi="Times New Roman" w:cs="Times New Roman"/>
          <w:sz w:val="28"/>
          <w:szCs w:val="28"/>
        </w:rPr>
        <w:t>товаров</w:t>
      </w:r>
      <w:r w:rsidRPr="00701694">
        <w:rPr>
          <w:rFonts w:ascii="Times New Roman" w:hAnsi="Times New Roman" w:cs="Times New Roman"/>
          <w:sz w:val="28"/>
          <w:szCs w:val="28"/>
        </w:rPr>
        <w:t xml:space="preserve"> в корзине значением не более 5.</w:t>
      </w:r>
    </w:p>
    <w:p w14:paraId="39D8F029" w14:textId="77777777" w:rsidR="00701694" w:rsidRPr="00701694" w:rsidRDefault="00701694" w:rsidP="0070169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Система должна ограничивать суммарное количество единиц по всем позициям корзины значением не более 20.</w:t>
      </w:r>
    </w:p>
    <w:p w14:paraId="5282316E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Добавление товара</w:t>
      </w:r>
    </w:p>
    <w:p w14:paraId="67AF2F50" w14:textId="5A570295" w:rsidR="00701694" w:rsidRPr="00701694" w:rsidRDefault="00701694" w:rsidP="0070169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При добавлении </w:t>
      </w:r>
      <w:r w:rsidR="00554975">
        <w:rPr>
          <w:rFonts w:ascii="Times New Roman" w:hAnsi="Times New Roman" w:cs="Times New Roman"/>
          <w:sz w:val="28"/>
          <w:szCs w:val="28"/>
        </w:rPr>
        <w:t>товара</w:t>
      </w:r>
      <w:r w:rsidRPr="00701694">
        <w:rPr>
          <w:rFonts w:ascii="Times New Roman" w:hAnsi="Times New Roman" w:cs="Times New Roman"/>
          <w:sz w:val="28"/>
          <w:szCs w:val="28"/>
        </w:rPr>
        <w:t xml:space="preserve"> в корзину:</w:t>
      </w:r>
    </w:p>
    <w:p w14:paraId="46B6EE8C" w14:textId="319864B2" w:rsidR="00701694" w:rsidRPr="00554975" w:rsidRDefault="00701694" w:rsidP="00554975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 xml:space="preserve">если </w:t>
      </w:r>
      <w:r w:rsidR="00554975" w:rsidRPr="00554975">
        <w:rPr>
          <w:rFonts w:ascii="Times New Roman" w:hAnsi="Times New Roman" w:cs="Times New Roman"/>
          <w:sz w:val="28"/>
          <w:szCs w:val="28"/>
        </w:rPr>
        <w:t>товар</w:t>
      </w:r>
      <w:r w:rsidRPr="00554975">
        <w:rPr>
          <w:rFonts w:ascii="Times New Roman" w:hAnsi="Times New Roman" w:cs="Times New Roman"/>
          <w:sz w:val="28"/>
          <w:szCs w:val="28"/>
        </w:rPr>
        <w:t xml:space="preserve"> уже есть в корзине, система должна увеличить количество позиции на добавляемое значение;</w:t>
      </w:r>
    </w:p>
    <w:p w14:paraId="72EA4C92" w14:textId="73754A25" w:rsidR="00701694" w:rsidRPr="00554975" w:rsidRDefault="00701694" w:rsidP="00554975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 xml:space="preserve">если </w:t>
      </w:r>
      <w:r w:rsidR="00554975" w:rsidRPr="00554975">
        <w:rPr>
          <w:rFonts w:ascii="Times New Roman" w:hAnsi="Times New Roman" w:cs="Times New Roman"/>
          <w:sz w:val="28"/>
          <w:szCs w:val="28"/>
        </w:rPr>
        <w:t>товар</w:t>
      </w:r>
      <w:r w:rsidRPr="00554975">
        <w:rPr>
          <w:rFonts w:ascii="Times New Roman" w:hAnsi="Times New Roman" w:cs="Times New Roman"/>
          <w:sz w:val="28"/>
          <w:szCs w:val="28"/>
        </w:rPr>
        <w:t xml:space="preserve"> отсутствует, система должна создать новую позицию с указанным количеством.</w:t>
      </w:r>
    </w:p>
    <w:p w14:paraId="21886378" w14:textId="05B56031" w:rsidR="00701694" w:rsidRPr="00701694" w:rsidRDefault="00701694" w:rsidP="0070169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lastRenderedPageBreak/>
        <w:t xml:space="preserve">Любая операция добавления должна быть атомарной: если после операции нарушается хотя бы одно из ограничений (на </w:t>
      </w:r>
      <w:r w:rsidR="00554975">
        <w:rPr>
          <w:rFonts w:ascii="Times New Roman" w:hAnsi="Times New Roman" w:cs="Times New Roman"/>
          <w:sz w:val="28"/>
          <w:szCs w:val="28"/>
        </w:rPr>
        <w:t>товар</w:t>
      </w:r>
      <w:r w:rsidRPr="00701694">
        <w:rPr>
          <w:rFonts w:ascii="Times New Roman" w:hAnsi="Times New Roman" w:cs="Times New Roman"/>
          <w:sz w:val="28"/>
          <w:szCs w:val="28"/>
        </w:rPr>
        <w:t xml:space="preserve">, на число </w:t>
      </w:r>
      <w:r w:rsidR="00554975">
        <w:rPr>
          <w:rFonts w:ascii="Times New Roman" w:hAnsi="Times New Roman" w:cs="Times New Roman"/>
          <w:sz w:val="28"/>
          <w:szCs w:val="28"/>
        </w:rPr>
        <w:t>товаров</w:t>
      </w:r>
      <w:r w:rsidRPr="00701694">
        <w:rPr>
          <w:rFonts w:ascii="Times New Roman" w:hAnsi="Times New Roman" w:cs="Times New Roman"/>
          <w:sz w:val="28"/>
          <w:szCs w:val="28"/>
        </w:rPr>
        <w:t>, на сумму), система не должна изменять корзину.</w:t>
      </w:r>
    </w:p>
    <w:p w14:paraId="085CB1C3" w14:textId="77777777" w:rsidR="00701694" w:rsidRPr="00701694" w:rsidRDefault="00701694" w:rsidP="007016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Изменение количества и удаление</w:t>
      </w:r>
    </w:p>
    <w:p w14:paraId="671C3E09" w14:textId="77777777" w:rsidR="00701694" w:rsidRPr="00701694" w:rsidRDefault="00701694" w:rsidP="0070169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Пользователь должен иметь возможность изменить количество позиции на целое число.</w:t>
      </w:r>
    </w:p>
    <w:p w14:paraId="4184C1F3" w14:textId="77777777" w:rsidR="00701694" w:rsidRPr="00701694" w:rsidRDefault="00701694" w:rsidP="0070169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Допустимые значения количества для позиции: 0–10.</w:t>
      </w:r>
    </w:p>
    <w:p w14:paraId="1D116996" w14:textId="6CCB85AA" w:rsidR="00701694" w:rsidRPr="00701694" w:rsidRDefault="00701694" w:rsidP="0070169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Если пользователь устанавливает количество позиции в 0, система должна удалить позицию из корзины.</w:t>
      </w:r>
    </w:p>
    <w:p w14:paraId="400C5EF5" w14:textId="080A272F" w:rsidR="00701694" w:rsidRPr="00701694" w:rsidRDefault="00701694" w:rsidP="0070169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Для удаления позиции также должна быть отдельная кнопка «Удалить» рядом с позицией</w:t>
      </w:r>
      <w:r w:rsidR="00554975">
        <w:rPr>
          <w:rFonts w:ascii="Times New Roman" w:hAnsi="Times New Roman" w:cs="Times New Roman"/>
          <w:sz w:val="28"/>
          <w:szCs w:val="28"/>
        </w:rPr>
        <w:t>.</w:t>
      </w:r>
    </w:p>
    <w:p w14:paraId="35A3B113" w14:textId="77777777" w:rsidR="00701694" w:rsidRPr="00701694" w:rsidRDefault="00701694" w:rsidP="0070169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Любая операция изменения количества должна быть атомарной и должна проверять ограничения из раздела «Ограничения количества».</w:t>
      </w:r>
    </w:p>
    <w:p w14:paraId="63CCF819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Сообщения при превышении лимитов</w:t>
      </w:r>
    </w:p>
    <w:p w14:paraId="4956BAE3" w14:textId="77777777" w:rsidR="00701694" w:rsidRPr="00701694" w:rsidRDefault="00701694" w:rsidP="0070169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Если пользовательская операция (добавление/изменение количества) нарушает ограничения, система должна показать сообщение об ошибке и не менять корзину.</w:t>
      </w:r>
    </w:p>
    <w:p w14:paraId="1F4C6E35" w14:textId="77777777" w:rsidR="00701694" w:rsidRPr="00701694" w:rsidRDefault="00701694" w:rsidP="0070169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Текст сообщения должен указывать, какой лимит превышен, например:</w:t>
      </w:r>
    </w:p>
    <w:p w14:paraId="522CB5A1" w14:textId="77777777" w:rsidR="00701694" w:rsidRPr="00554975" w:rsidRDefault="00701694" w:rsidP="00554975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«Нельзя добавить больше 10 единиц одного товара»</w:t>
      </w:r>
    </w:p>
    <w:p w14:paraId="1840BB2E" w14:textId="77777777" w:rsidR="00701694" w:rsidRPr="00554975" w:rsidRDefault="00701694" w:rsidP="00554975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«В корзине нельзя иметь больше 5 различных товаров»</w:t>
      </w:r>
    </w:p>
    <w:p w14:paraId="06599773" w14:textId="77777777" w:rsidR="00701694" w:rsidRPr="00554975" w:rsidRDefault="00701694" w:rsidP="00554975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«Общее количество товаров в корзине не может превышать 20»</w:t>
      </w:r>
    </w:p>
    <w:p w14:paraId="316DE3D6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Отображение корзины</w:t>
      </w:r>
    </w:p>
    <w:p w14:paraId="5FCA5B89" w14:textId="77777777" w:rsidR="00701694" w:rsidRPr="00701694" w:rsidRDefault="00701694" w:rsidP="0070169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На странице корзины система должна отображать список позиций. Для каждой позиции отображаются:</w:t>
      </w:r>
    </w:p>
    <w:p w14:paraId="71268BF4" w14:textId="77777777" w:rsidR="00701694" w:rsidRPr="00554975" w:rsidRDefault="00701694" w:rsidP="00554975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название товара,</w:t>
      </w:r>
    </w:p>
    <w:p w14:paraId="6ED41323" w14:textId="77777777" w:rsidR="00701694" w:rsidRPr="00554975" w:rsidRDefault="00701694" w:rsidP="00554975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lastRenderedPageBreak/>
        <w:t>количество,</w:t>
      </w:r>
    </w:p>
    <w:p w14:paraId="58EF1D86" w14:textId="77777777" w:rsidR="00701694" w:rsidRPr="00554975" w:rsidRDefault="00701694" w:rsidP="00554975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>цена за единицу,</w:t>
      </w:r>
    </w:p>
    <w:p w14:paraId="684C889A" w14:textId="50954DD4" w:rsidR="00701694" w:rsidRPr="00554975" w:rsidRDefault="00701694" w:rsidP="00554975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75">
        <w:rPr>
          <w:rFonts w:ascii="Times New Roman" w:hAnsi="Times New Roman" w:cs="Times New Roman"/>
          <w:sz w:val="28"/>
          <w:szCs w:val="28"/>
        </w:rPr>
        <w:t xml:space="preserve">стоимость позиции = количество </w:t>
      </w:r>
      <w:r w:rsidR="00554975">
        <w:rPr>
          <w:rFonts w:ascii="Times New Roman" w:hAnsi="Times New Roman" w:cs="Times New Roman"/>
          <w:sz w:val="28"/>
          <w:szCs w:val="28"/>
        </w:rPr>
        <w:t>умножить</w:t>
      </w:r>
      <w:r w:rsidRPr="00554975">
        <w:rPr>
          <w:rFonts w:ascii="Times New Roman" w:hAnsi="Times New Roman" w:cs="Times New Roman"/>
          <w:sz w:val="28"/>
          <w:szCs w:val="28"/>
        </w:rPr>
        <w:t xml:space="preserve"> цена за единицу.</w:t>
      </w:r>
    </w:p>
    <w:p w14:paraId="5B215D80" w14:textId="77777777" w:rsidR="00701694" w:rsidRPr="00701694" w:rsidRDefault="00701694" w:rsidP="0070169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Система должна отображать суммарную стоимость корзины (сумма стоимостей позиций), если это требуется для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чекаута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(если нет — следует явно указать, что показываем только построчно).</w:t>
      </w:r>
    </w:p>
    <w:p w14:paraId="2A0CE45F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Правила цены</w:t>
      </w:r>
    </w:p>
    <w:p w14:paraId="4BA1E76E" w14:textId="77777777" w:rsidR="00701694" w:rsidRPr="00701694" w:rsidRDefault="00701694" w:rsidP="005549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Чтобы устранить противоречие «цена фиксируется»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«цена обновляется», вводим явную модель:</w:t>
      </w:r>
    </w:p>
    <w:p w14:paraId="1D38356A" w14:textId="77777777" w:rsidR="00701694" w:rsidRPr="00701694" w:rsidRDefault="00701694" w:rsidP="0070169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Система должна хранить для позиции корзины:</w:t>
      </w:r>
    </w:p>
    <w:p w14:paraId="1065DDCE" w14:textId="77777777" w:rsidR="00701694" w:rsidRPr="00701694" w:rsidRDefault="00701694" w:rsidP="0070169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1694">
        <w:rPr>
          <w:rFonts w:ascii="Times New Roman" w:hAnsi="Times New Roman" w:cs="Times New Roman"/>
          <w:b/>
          <w:bCs/>
          <w:sz w:val="28"/>
          <w:szCs w:val="28"/>
        </w:rPr>
        <w:t>price_at_add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 — цена на момент добавления (историческое значение, неизменяемое);</w:t>
      </w:r>
    </w:p>
    <w:p w14:paraId="2EFAE774" w14:textId="77777777" w:rsidR="00701694" w:rsidRPr="00701694" w:rsidRDefault="00701694" w:rsidP="0070169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1694">
        <w:rPr>
          <w:rFonts w:ascii="Times New Roman" w:hAnsi="Times New Roman" w:cs="Times New Roman"/>
          <w:b/>
          <w:bCs/>
          <w:sz w:val="28"/>
          <w:szCs w:val="28"/>
        </w:rPr>
        <w:t>price_current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 — актуальная цена из каталога, используемая для расчёта текущей стоимости позиции.</w:t>
      </w:r>
    </w:p>
    <w:p w14:paraId="6A8E08C8" w14:textId="7B8BD303" w:rsidR="00701694" w:rsidRPr="00701694" w:rsidRDefault="00701694" w:rsidP="0070169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Если цена </w:t>
      </w:r>
      <w:r w:rsidR="00554975">
        <w:rPr>
          <w:rFonts w:ascii="Times New Roman" w:hAnsi="Times New Roman" w:cs="Times New Roman"/>
          <w:sz w:val="28"/>
          <w:szCs w:val="28"/>
        </w:rPr>
        <w:t>товара</w:t>
      </w:r>
      <w:r w:rsidRPr="00701694">
        <w:rPr>
          <w:rFonts w:ascii="Times New Roman" w:hAnsi="Times New Roman" w:cs="Times New Roman"/>
          <w:sz w:val="28"/>
          <w:szCs w:val="28"/>
        </w:rPr>
        <w:t xml:space="preserve"> меняется в каталоге, система должна обновлять 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price_current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 в корзинах пользователей автоматически. (Таким образом выполняется требование про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автообновление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цены.)</w:t>
      </w:r>
    </w:p>
    <w:p w14:paraId="65F3D0F9" w14:textId="77777777" w:rsidR="00701694" w:rsidRPr="00701694" w:rsidRDefault="00701694" w:rsidP="0070169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price_current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отличается от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price_at_add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, система должна обозначить это на UI (например, бейдж «Цена изменилась») и пересчитать стоимость позиции по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price_current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>.</w:t>
      </w:r>
    </w:p>
    <w:p w14:paraId="55A4C503" w14:textId="77777777" w:rsidR="00701694" w:rsidRPr="00701694" w:rsidRDefault="00701694" w:rsidP="005549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Такой вариант одновременно сохраняет «фиксацию на момент добавления» как факт (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price_at_add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не меняется), и устраняет противоречие с </w:t>
      </w:r>
      <w:proofErr w:type="spellStart"/>
      <w:r w:rsidRPr="00701694">
        <w:rPr>
          <w:rFonts w:ascii="Times New Roman" w:hAnsi="Times New Roman" w:cs="Times New Roman"/>
          <w:sz w:val="28"/>
          <w:szCs w:val="28"/>
        </w:rPr>
        <w:t>автосинхронизацией</w:t>
      </w:r>
      <w:proofErr w:type="spellEnd"/>
      <w:r w:rsidRPr="00701694">
        <w:rPr>
          <w:rFonts w:ascii="Times New Roman" w:hAnsi="Times New Roman" w:cs="Times New Roman"/>
          <w:sz w:val="28"/>
          <w:szCs w:val="28"/>
        </w:rPr>
        <w:t xml:space="preserve"> текущей цены.</w:t>
      </w:r>
    </w:p>
    <w:p w14:paraId="2D26D4CA" w14:textId="77777777" w:rsidR="00701694" w:rsidRPr="00701694" w:rsidRDefault="00701694" w:rsidP="005549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Реклама в корзине</w:t>
      </w:r>
    </w:p>
    <w:p w14:paraId="45BE14E9" w14:textId="77777777" w:rsidR="00701694" w:rsidRPr="00701694" w:rsidRDefault="00701694" w:rsidP="0070169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На странице корзины может отображаться рекламный (рекомендательный) блок с товарами.</w:t>
      </w:r>
    </w:p>
    <w:p w14:paraId="28350C15" w14:textId="535E5D58" w:rsidR="00701694" w:rsidRPr="00701694" w:rsidRDefault="00701694" w:rsidP="0070169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lastRenderedPageBreak/>
        <w:t xml:space="preserve">Рекламный блок не должен влиять на ограничения корзины и не считается «товаром в корзине» (то есть не уменьшает лимит «5 различных </w:t>
      </w:r>
      <w:r w:rsidR="006806B5">
        <w:rPr>
          <w:rFonts w:ascii="Times New Roman" w:hAnsi="Times New Roman" w:cs="Times New Roman"/>
          <w:sz w:val="28"/>
          <w:szCs w:val="28"/>
        </w:rPr>
        <w:t>товаров</w:t>
      </w:r>
      <w:r w:rsidRPr="00701694">
        <w:rPr>
          <w:rFonts w:ascii="Times New Roman" w:hAnsi="Times New Roman" w:cs="Times New Roman"/>
          <w:sz w:val="28"/>
          <w:szCs w:val="28"/>
        </w:rPr>
        <w:t>»).</w:t>
      </w:r>
    </w:p>
    <w:p w14:paraId="161D4884" w14:textId="77777777" w:rsidR="00701694" w:rsidRPr="00701694" w:rsidRDefault="00701694" w:rsidP="0070169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Рекламный блок должен отображаться в заданные интервалы времени по расписанию:</w:t>
      </w:r>
    </w:p>
    <w:p w14:paraId="495999F5" w14:textId="77777777" w:rsidR="006806B5" w:rsidRPr="006806B5" w:rsidRDefault="00701694" w:rsidP="006806B5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будние дни (понедельник–пятница),</w:t>
      </w:r>
    </w:p>
    <w:p w14:paraId="7A5A4FC0" w14:textId="5252B0E8" w:rsidR="00701694" w:rsidRPr="006806B5" w:rsidRDefault="00701694" w:rsidP="006806B5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утро: 08:00–11:00,</w:t>
      </w:r>
    </w:p>
    <w:p w14:paraId="75B281A4" w14:textId="77777777" w:rsidR="00701694" w:rsidRPr="006806B5" w:rsidRDefault="00701694" w:rsidP="006806B5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вечер: 18:00–21:00,</w:t>
      </w:r>
    </w:p>
    <w:p w14:paraId="5C246B62" w14:textId="77777777" w:rsidR="00701694" w:rsidRPr="006806B5" w:rsidRDefault="00701694" w:rsidP="006806B5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6B5">
        <w:rPr>
          <w:rFonts w:ascii="Times New Roman" w:hAnsi="Times New Roman" w:cs="Times New Roman"/>
          <w:sz w:val="28"/>
          <w:szCs w:val="28"/>
        </w:rPr>
        <w:t>таймзона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 xml:space="preserve"> определяется по 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таймзоне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 xml:space="preserve"> пользователя (или по региону магазина — выбрать одно и закрепить).</w:t>
      </w:r>
    </w:p>
    <w:p w14:paraId="1F21D9A6" w14:textId="44FEDCB8" w:rsidR="00701694" w:rsidRPr="00701694" w:rsidRDefault="00701694" w:rsidP="00701694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694">
        <w:rPr>
          <w:rFonts w:ascii="Times New Roman" w:hAnsi="Times New Roman" w:cs="Times New Roman"/>
          <w:sz w:val="28"/>
          <w:szCs w:val="28"/>
        </w:rPr>
        <w:t>Если рекомендаций нет/сервис рекомендаций недоступен, страница корзины должна открываться без рекламы, чтобы не блокировать критичный сценарий покупки.</w:t>
      </w:r>
    </w:p>
    <w:p w14:paraId="70A78AF2" w14:textId="77777777" w:rsidR="00701694" w:rsidRPr="00701694" w:rsidRDefault="00701694" w:rsidP="006806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Вопросы к продукт-менеджеру и бизнес-заказчику</w:t>
      </w:r>
    </w:p>
    <w:p w14:paraId="4B7198D1" w14:textId="77777777" w:rsidR="00701694" w:rsidRPr="006806B5" w:rsidRDefault="00701694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должна ли система показывать пользователю факт изменения цены и требовать явного подтверждения перед оформлением;</w:t>
      </w:r>
    </w:p>
    <w:p w14:paraId="60007273" w14:textId="77777777" w:rsidR="00701694" w:rsidRPr="006806B5" w:rsidRDefault="00701694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какие цены обновлять: базовую, акционную, цены по персональным скидкам;</w:t>
      </w:r>
    </w:p>
    <w:p w14:paraId="0C338E88" w14:textId="77777777" w:rsidR="00701694" w:rsidRPr="006806B5" w:rsidRDefault="00701694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что означает «у всех пользователей» — включая неавторизованных (анонимная корзина) и пользователей с корзиной в кэше.</w:t>
      </w:r>
    </w:p>
    <w:p w14:paraId="7519B62B" w14:textId="77777777" w:rsidR="00701694" w:rsidRPr="006806B5" w:rsidRDefault="00701694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сколько длится гарантия (например, 15 минут / до конца дня);</w:t>
      </w:r>
    </w:p>
    <w:p w14:paraId="766E8209" w14:textId="77777777" w:rsidR="00701694" w:rsidRPr="006806B5" w:rsidRDefault="00701694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что делать при конфликте с промоакциями и персональными ценами.</w:t>
      </w:r>
    </w:p>
    <w:p w14:paraId="1DA6049C" w14:textId="66861585" w:rsidR="00701694" w:rsidRP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701694" w:rsidRPr="006806B5">
        <w:rPr>
          <w:rFonts w:ascii="Times New Roman" w:hAnsi="Times New Roman" w:cs="Times New Roman"/>
          <w:sz w:val="28"/>
          <w:szCs w:val="28"/>
        </w:rPr>
        <w:t xml:space="preserve">то считать «единицей одного товара»: только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701694" w:rsidRPr="006806B5">
        <w:rPr>
          <w:rFonts w:ascii="Times New Roman" w:hAnsi="Times New Roman" w:cs="Times New Roman"/>
          <w:sz w:val="28"/>
          <w:szCs w:val="28"/>
        </w:rPr>
        <w:t xml:space="preserve"> или «товар + модификация» (цвет/размер/упаковка)?</w:t>
      </w:r>
    </w:p>
    <w:p w14:paraId="050B872D" w14:textId="7CFFA35A" w:rsidR="00701694" w:rsidRPr="006806B5" w:rsidRDefault="00701694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«</w:t>
      </w:r>
      <w:r w:rsidR="006806B5">
        <w:rPr>
          <w:rFonts w:ascii="Times New Roman" w:hAnsi="Times New Roman" w:cs="Times New Roman"/>
          <w:sz w:val="28"/>
          <w:szCs w:val="28"/>
        </w:rPr>
        <w:t>д</w:t>
      </w:r>
      <w:r w:rsidRPr="006806B5">
        <w:rPr>
          <w:rFonts w:ascii="Times New Roman" w:hAnsi="Times New Roman" w:cs="Times New Roman"/>
          <w:sz w:val="28"/>
          <w:szCs w:val="28"/>
        </w:rPr>
        <w:t>обавить от 1 до 10»: это ограничение на один клик «Добавить» или итоговое количество в позиции после серии добавлений?</w:t>
      </w:r>
    </w:p>
    <w:p w14:paraId="264D8D29" w14:textId="137409E4" w:rsidR="00701694" w:rsidRP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701694" w:rsidRPr="006806B5">
        <w:rPr>
          <w:rFonts w:ascii="Times New Roman" w:hAnsi="Times New Roman" w:cs="Times New Roman"/>
          <w:sz w:val="28"/>
          <w:szCs w:val="28"/>
        </w:rPr>
        <w:t>сли одновременно нарушены два ограничения, какое сообщение показываем: первое по приоритету или оба?</w:t>
      </w:r>
    </w:p>
    <w:p w14:paraId="463681B5" w14:textId="16D084A6" w:rsidR="00701694" w:rsidRP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701694" w:rsidRPr="006806B5">
        <w:rPr>
          <w:rFonts w:ascii="Times New Roman" w:hAnsi="Times New Roman" w:cs="Times New Roman"/>
          <w:sz w:val="28"/>
          <w:szCs w:val="28"/>
        </w:rPr>
        <w:t>оддерживаем ли оба способа удаления: кнопка «Удалить» и установка количества 0?</w:t>
      </w:r>
    </w:p>
    <w:p w14:paraId="58F84495" w14:textId="6694A9DF" w:rsid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01694" w:rsidRPr="006806B5">
        <w:rPr>
          <w:rFonts w:ascii="Times New Roman" w:hAnsi="Times New Roman" w:cs="Times New Roman"/>
          <w:sz w:val="28"/>
          <w:szCs w:val="28"/>
        </w:rPr>
        <w:t>азрешаем ли ручной ввод количества или только «плюс/минус»</w:t>
      </w:r>
    </w:p>
    <w:p w14:paraId="333E8558" w14:textId="40B666A3" w:rsid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01694" w:rsidRPr="006806B5">
        <w:rPr>
          <w:rFonts w:ascii="Times New Roman" w:hAnsi="Times New Roman" w:cs="Times New Roman"/>
          <w:sz w:val="28"/>
          <w:szCs w:val="28"/>
        </w:rPr>
        <w:t>еклама «может быть» или «обязана быть» — какой приоритет?</w:t>
      </w:r>
    </w:p>
    <w:p w14:paraId="18FA7905" w14:textId="49B5FEF9" w:rsid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01694" w:rsidRPr="006806B5">
        <w:rPr>
          <w:rFonts w:ascii="Times New Roman" w:hAnsi="Times New Roman" w:cs="Times New Roman"/>
          <w:sz w:val="28"/>
          <w:szCs w:val="28"/>
        </w:rPr>
        <w:t xml:space="preserve"> какой </w:t>
      </w:r>
      <w:proofErr w:type="spellStart"/>
      <w:r w:rsidR="00701694" w:rsidRPr="006806B5">
        <w:rPr>
          <w:rFonts w:ascii="Times New Roman" w:hAnsi="Times New Roman" w:cs="Times New Roman"/>
          <w:sz w:val="28"/>
          <w:szCs w:val="28"/>
        </w:rPr>
        <w:t>таймзоне</w:t>
      </w:r>
      <w:proofErr w:type="spellEnd"/>
      <w:r w:rsidR="00701694" w:rsidRPr="006806B5">
        <w:rPr>
          <w:rFonts w:ascii="Times New Roman" w:hAnsi="Times New Roman" w:cs="Times New Roman"/>
          <w:sz w:val="28"/>
          <w:szCs w:val="28"/>
        </w:rPr>
        <w:t xml:space="preserve"> считаем «утро/вечер» и «будни»?</w:t>
      </w:r>
    </w:p>
    <w:p w14:paraId="1B949A51" w14:textId="301CC112" w:rsid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701694" w:rsidRPr="006806B5">
        <w:rPr>
          <w:rFonts w:ascii="Times New Roman" w:hAnsi="Times New Roman" w:cs="Times New Roman"/>
          <w:sz w:val="28"/>
          <w:szCs w:val="28"/>
        </w:rPr>
        <w:t>аким образом работает расписание: на клиенте (скрываем/показываем) или на сервере (не отдаём блок вне интервала)?</w:t>
      </w:r>
    </w:p>
    <w:p w14:paraId="696D34AF" w14:textId="25A0E69E" w:rsidR="006806B5" w:rsidRDefault="006806B5" w:rsidP="006806B5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01694" w:rsidRPr="006806B5">
        <w:rPr>
          <w:rFonts w:ascii="Times New Roman" w:hAnsi="Times New Roman" w:cs="Times New Roman"/>
          <w:sz w:val="28"/>
          <w:szCs w:val="28"/>
        </w:rPr>
        <w:t>ужны ли A/B</w:t>
      </w:r>
      <w:r w:rsidR="00701694" w:rsidRPr="006806B5">
        <w:rPr>
          <w:rFonts w:ascii="Times New Roman" w:hAnsi="Times New Roman" w:cs="Times New Roman"/>
          <w:sz w:val="28"/>
          <w:szCs w:val="28"/>
        </w:rPr>
        <w:noBreakHyphen/>
        <w:t xml:space="preserve">эксперименты, частотные ограничения, выключение рекламы </w:t>
      </w:r>
      <w:proofErr w:type="gramStart"/>
      <w:r w:rsidR="00701694" w:rsidRPr="006806B5">
        <w:rPr>
          <w:rFonts w:ascii="Times New Roman" w:hAnsi="Times New Roman" w:cs="Times New Roman"/>
          <w:sz w:val="28"/>
          <w:szCs w:val="28"/>
        </w:rPr>
        <w:t>для премиум</w:t>
      </w:r>
      <w:proofErr w:type="gramEnd"/>
      <w:r w:rsidR="00701694" w:rsidRPr="006806B5">
        <w:rPr>
          <w:rFonts w:ascii="Times New Roman" w:hAnsi="Times New Roman" w:cs="Times New Roman"/>
          <w:sz w:val="28"/>
          <w:szCs w:val="28"/>
        </w:rPr>
        <w:noBreakHyphen/>
        <w:t>пользователей?</w:t>
      </w:r>
    </w:p>
    <w:p w14:paraId="524859AD" w14:textId="77777777" w:rsidR="006806B5" w:rsidRPr="006806B5" w:rsidRDefault="006806B5" w:rsidP="006806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881602" w14:textId="160C5901" w:rsidR="00701694" w:rsidRPr="006806B5" w:rsidRDefault="00701694" w:rsidP="006806B5">
      <w:pPr>
        <w:pStyle w:val="a7"/>
        <w:numPr>
          <w:ilvl w:val="0"/>
          <w:numId w:val="46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06B5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API </w:t>
      </w:r>
    </w:p>
    <w:p w14:paraId="2DBA7895" w14:textId="77777777" w:rsidR="00701694" w:rsidRPr="00701694" w:rsidRDefault="00701694" w:rsidP="007016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701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REST API </w:t>
      </w:r>
      <w:r w:rsidRPr="00701694">
        <w:rPr>
          <w:rFonts w:ascii="Times New Roman" w:hAnsi="Times New Roman" w:cs="Times New Roman"/>
          <w:b/>
          <w:bCs/>
          <w:sz w:val="28"/>
          <w:szCs w:val="28"/>
        </w:rPr>
        <w:t>запроса</w:t>
      </w:r>
    </w:p>
    <w:p w14:paraId="67D530BB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>GET /api/v1/partner-stores?lat=52.3702&amp;lon=4.8952&amp;locale=ru-RU&amp;timezone=Europe/Amsterdam&amp;page_size=20 HTTP/1.1</w:t>
      </w:r>
    </w:p>
    <w:p w14:paraId="78BB766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Host: 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api.green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-parsley.example</w:t>
      </w:r>
      <w:proofErr w:type="spellEnd"/>
    </w:p>
    <w:p w14:paraId="4ABB6DD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>Accept: application/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1372CD12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X-Client-Platform: 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</w:p>
    <w:p w14:paraId="27F64B61" w14:textId="3631E2D6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>X-App-Version: 1.0.0</w:t>
      </w:r>
    </w:p>
    <w:p w14:paraId="6EB744CC" w14:textId="398B16CB" w:rsidR="00701694" w:rsidRPr="00701694" w:rsidRDefault="00701694" w:rsidP="007016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694">
        <w:rPr>
          <w:rFonts w:ascii="Times New Roman" w:hAnsi="Times New Roman" w:cs="Times New Roman"/>
          <w:b/>
          <w:bCs/>
          <w:sz w:val="28"/>
          <w:szCs w:val="28"/>
        </w:rPr>
        <w:t>Пример JSON-ответа по макету</w:t>
      </w:r>
    </w:p>
    <w:p w14:paraId="1F73F235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1FAC2D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generated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"2026-03-10T09:41:00+01:00",</w:t>
      </w:r>
    </w:p>
    <w:p w14:paraId="601D1AC7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"Europe/Amsterdam",</w:t>
      </w:r>
    </w:p>
    <w:p w14:paraId="57993BBA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"title": "</w:t>
      </w:r>
      <w:r w:rsidRPr="006806B5">
        <w:rPr>
          <w:rFonts w:ascii="Times New Roman" w:hAnsi="Times New Roman" w:cs="Times New Roman"/>
          <w:sz w:val="28"/>
          <w:szCs w:val="28"/>
        </w:rPr>
        <w:t>Выберите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06B5">
        <w:rPr>
          <w:rFonts w:ascii="Times New Roman" w:hAnsi="Times New Roman" w:cs="Times New Roman"/>
          <w:sz w:val="28"/>
          <w:szCs w:val="28"/>
        </w:rPr>
        <w:t>магазин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C953CF1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"stores": [</w:t>
      </w:r>
    </w:p>
    <w:p w14:paraId="744FB261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07B225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"id": "metro",</w:t>
      </w:r>
    </w:p>
    <w:p w14:paraId="7EE1E54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"name": "METRO",</w:t>
      </w:r>
    </w:p>
    <w:p w14:paraId="3B25EE6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"logo": {</w:t>
      </w:r>
    </w:p>
    <w:p w14:paraId="3937809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"https://cdn.green-parsley.example/partners/metro/logo.png"</w:t>
      </w:r>
    </w:p>
    <w:p w14:paraId="214E04C4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4919A51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"delivery": {</w:t>
      </w:r>
    </w:p>
    <w:p w14:paraId="77DF9E6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time_window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8CBB11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next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_window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1955FF6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6806B5">
        <w:rPr>
          <w:rFonts w:ascii="Times New Roman" w:hAnsi="Times New Roman" w:cs="Times New Roman"/>
          <w:sz w:val="28"/>
          <w:szCs w:val="28"/>
        </w:rPr>
        <w:t>сегодня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333B47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"2026-03-10T21:00:00+01:00",</w:t>
      </w:r>
    </w:p>
    <w:p w14:paraId="419DF1F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6806B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end_at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"2026-03-10T23:00:00+01:00"</w:t>
      </w:r>
    </w:p>
    <w:p w14:paraId="63599E2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001501D5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subtitle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"Ближайшая доставка сегодня 21:00-23:00"</w:t>
      </w:r>
    </w:p>
    <w:p w14:paraId="40F3FCA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6B3170C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"action": {</w:t>
      </w:r>
    </w:p>
    <w:p w14:paraId="62C19541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open_external_url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787D9B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"https://redirect.green-parsley.example/partners/metro"</w:t>
      </w:r>
    </w:p>
    <w:p w14:paraId="71B85264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473DAB6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3E58FF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8D0F91B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"id":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auchan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F15CB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"name": "</w:t>
      </w:r>
      <w:r w:rsidRPr="006806B5">
        <w:rPr>
          <w:rFonts w:ascii="Times New Roman" w:hAnsi="Times New Roman" w:cs="Times New Roman"/>
          <w:sz w:val="28"/>
          <w:szCs w:val="28"/>
        </w:rPr>
        <w:t>Ашан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D7FE05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"logo": {</w:t>
      </w:r>
    </w:p>
    <w:p w14:paraId="4DCEDC2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"https://cdn.green-parsley.example/partners/auchan/logo.png"</w:t>
      </w:r>
    </w:p>
    <w:p w14:paraId="13E0768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252FA88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"delivery": {</w:t>
      </w:r>
    </w:p>
    <w:p w14:paraId="30621A11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time_window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E8EC6C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next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_window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066CC0E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6806B5">
        <w:rPr>
          <w:rFonts w:ascii="Times New Roman" w:hAnsi="Times New Roman" w:cs="Times New Roman"/>
          <w:sz w:val="28"/>
          <w:szCs w:val="28"/>
        </w:rPr>
        <w:t>сегодня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52FF92A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"2026-03-10T18:00:00+01:00",</w:t>
      </w:r>
    </w:p>
    <w:p w14:paraId="6C76850A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6806B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end_at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"2026-03-10T20:00:00+01:00"</w:t>
      </w:r>
    </w:p>
    <w:p w14:paraId="19DAC71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7914C44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subtitle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"Ближайшая доставка сегодня 18:00-20:00"</w:t>
      </w:r>
    </w:p>
    <w:p w14:paraId="2CBB9CF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4822F5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"action": {</w:t>
      </w:r>
    </w:p>
    <w:p w14:paraId="015DD9A5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open_external_url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87350A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"https://redirect.green-parsley.example/partners/auchan"</w:t>
      </w:r>
    </w:p>
    <w:p w14:paraId="4AE9FBF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0D74549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42DEE267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BA05B5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"id":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vkusvill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1DBFA5B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"name": 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F205D4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"logo": {</w:t>
      </w:r>
    </w:p>
    <w:p w14:paraId="17A7866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"https://cdn.green-parsley.example/partners/vkusvill/logo.png"</w:t>
      </w:r>
    </w:p>
    <w:p w14:paraId="10DBB89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58465CC3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"delivery": {</w:t>
      </w:r>
    </w:p>
    <w:p w14:paraId="1E619D1A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fast_delivery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1D4B661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eta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_minutes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7865691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6806B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20,</w:t>
      </w:r>
    </w:p>
    <w:p w14:paraId="657DD752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60</w:t>
      </w:r>
    </w:p>
    <w:p w14:paraId="27BA4CB7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311DDFD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subtitle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"Быстрая доставка от 20 до 60 минут"</w:t>
      </w:r>
    </w:p>
    <w:p w14:paraId="622159BA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47C22D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"action": {</w:t>
      </w:r>
    </w:p>
    <w:p w14:paraId="19526083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open_external_url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84D4E7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"https://redirect.green-parsley.example/partners/vkusvill"</w:t>
      </w:r>
    </w:p>
    <w:p w14:paraId="18C81302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4E8DFD2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835C1A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153AAA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"id":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victoria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1C72B0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"name": "</w:t>
      </w:r>
      <w:r w:rsidRPr="006806B5">
        <w:rPr>
          <w:rFonts w:ascii="Times New Roman" w:hAnsi="Times New Roman" w:cs="Times New Roman"/>
          <w:sz w:val="28"/>
          <w:szCs w:val="28"/>
        </w:rPr>
        <w:t>ВИКТОРИЯ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0CA7B44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"logo": {</w:t>
      </w:r>
    </w:p>
    <w:p w14:paraId="02E7CF3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"https://cdn.green-parsley.example/partners/victoria/logo.png"</w:t>
      </w:r>
    </w:p>
    <w:p w14:paraId="1205EEC4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08A5910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"delivery": {</w:t>
      </w:r>
    </w:p>
    <w:p w14:paraId="52B8758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time_window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981B5A8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next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_window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502299F0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6806B5">
        <w:rPr>
          <w:rFonts w:ascii="Times New Roman" w:hAnsi="Times New Roman" w:cs="Times New Roman"/>
          <w:sz w:val="28"/>
          <w:szCs w:val="28"/>
        </w:rPr>
        <w:t>сегодня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A7876F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"2026-03-10T17:00:00+01:00",</w:t>
      </w:r>
    </w:p>
    <w:p w14:paraId="5A788EFC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</w:t>
      </w:r>
      <w:r w:rsidRPr="006806B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end_at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"2026-03-10T19:00:00+01:00"</w:t>
      </w:r>
    </w:p>
    <w:p w14:paraId="5E124EA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7F607F8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</w:rPr>
        <w:t>subtitle</w:t>
      </w:r>
      <w:proofErr w:type="spellEnd"/>
      <w:r w:rsidRPr="006806B5">
        <w:rPr>
          <w:rFonts w:ascii="Times New Roman" w:hAnsi="Times New Roman" w:cs="Times New Roman"/>
          <w:sz w:val="28"/>
          <w:szCs w:val="28"/>
        </w:rPr>
        <w:t>": "Ближайшая доставка сегодня 17:00-19:00"</w:t>
      </w:r>
    </w:p>
    <w:p w14:paraId="340A8CCF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</w:rPr>
        <w:t xml:space="preserve">      </w:t>
      </w:r>
      <w:r w:rsidRPr="006806B5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13C89E6B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"action": {</w:t>
      </w:r>
    </w:p>
    <w:p w14:paraId="127231B6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"type":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open_external_url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1E9C77E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6806B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"https://redirect.green-parsley.example/partners/victoria"</w:t>
      </w:r>
    </w:p>
    <w:p w14:paraId="40970557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7CB4A8E7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C09F01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],</w:t>
      </w:r>
    </w:p>
    <w:p w14:paraId="2DA0B139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"pagination": {</w:t>
      </w:r>
    </w:p>
    <w:p w14:paraId="08BB929B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6806B5">
        <w:rPr>
          <w:rFonts w:ascii="Times New Roman" w:hAnsi="Times New Roman" w:cs="Times New Roman"/>
          <w:sz w:val="28"/>
          <w:szCs w:val="28"/>
          <w:lang w:val="en-US"/>
        </w:rPr>
        <w:t>next</w:t>
      </w:r>
      <w:proofErr w:type="gramEnd"/>
      <w:r w:rsidRPr="006806B5">
        <w:rPr>
          <w:rFonts w:ascii="Times New Roman" w:hAnsi="Times New Roman" w:cs="Times New Roman"/>
          <w:sz w:val="28"/>
          <w:szCs w:val="28"/>
          <w:lang w:val="en-US"/>
        </w:rPr>
        <w:t>_page_token</w:t>
      </w:r>
      <w:proofErr w:type="spellEnd"/>
      <w:r w:rsidRPr="006806B5">
        <w:rPr>
          <w:rFonts w:ascii="Times New Roman" w:hAnsi="Times New Roman" w:cs="Times New Roman"/>
          <w:sz w:val="28"/>
          <w:szCs w:val="28"/>
          <w:lang w:val="en-US"/>
        </w:rPr>
        <w:t>": null</w:t>
      </w:r>
    </w:p>
    <w:p w14:paraId="1EF3EEF2" w14:textId="77777777" w:rsidR="006806B5" w:rsidRPr="006806B5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6B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3E9892A" w14:textId="0F227AF5" w:rsidR="00701694" w:rsidRPr="00701694" w:rsidRDefault="006806B5" w:rsidP="006806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06B5">
        <w:rPr>
          <w:rFonts w:ascii="Times New Roman" w:hAnsi="Times New Roman" w:cs="Times New Roman"/>
          <w:sz w:val="28"/>
          <w:szCs w:val="28"/>
        </w:rPr>
        <w:t>}</w:t>
      </w:r>
    </w:p>
    <w:p w14:paraId="713FED51" w14:textId="18C64BE0" w:rsidR="00701694" w:rsidRDefault="00B755A8" w:rsidP="006806B5">
      <w:pPr>
        <w:pStyle w:val="a7"/>
        <w:numPr>
          <w:ilvl w:val="0"/>
          <w:numId w:val="46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701694" w:rsidRPr="006806B5">
        <w:rPr>
          <w:rFonts w:ascii="Times New Roman" w:hAnsi="Times New Roman" w:cs="Times New Roman"/>
          <w:b/>
          <w:bCs/>
          <w:sz w:val="28"/>
          <w:szCs w:val="28"/>
        </w:rPr>
        <w:t>рхитектура</w:t>
      </w:r>
    </w:p>
    <w:p w14:paraId="30F4BCC2" w14:textId="2BCC301C" w:rsidR="006806B5" w:rsidRPr="00B755A8" w:rsidRDefault="00B755A8" w:rsidP="006806B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5A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5E7591" wp14:editId="4434686A">
            <wp:extent cx="5940425" cy="4258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4E6E" w14:textId="77777777" w:rsidR="00B050B5" w:rsidRPr="00701694" w:rsidRDefault="00B050B5" w:rsidP="007016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050B5" w:rsidRPr="00701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4B6"/>
    <w:multiLevelType w:val="multilevel"/>
    <w:tmpl w:val="3AA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B1E9A"/>
    <w:multiLevelType w:val="multilevel"/>
    <w:tmpl w:val="878A4B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67D48"/>
    <w:multiLevelType w:val="multilevel"/>
    <w:tmpl w:val="150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842785"/>
    <w:multiLevelType w:val="multilevel"/>
    <w:tmpl w:val="947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4B6C22"/>
    <w:multiLevelType w:val="multilevel"/>
    <w:tmpl w:val="356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1240E2"/>
    <w:multiLevelType w:val="multilevel"/>
    <w:tmpl w:val="C41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55C46"/>
    <w:multiLevelType w:val="multilevel"/>
    <w:tmpl w:val="589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5443C4"/>
    <w:multiLevelType w:val="multilevel"/>
    <w:tmpl w:val="E424D4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90B28"/>
    <w:multiLevelType w:val="multilevel"/>
    <w:tmpl w:val="4E3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A6C01"/>
    <w:multiLevelType w:val="multilevel"/>
    <w:tmpl w:val="64905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4129B"/>
    <w:multiLevelType w:val="multilevel"/>
    <w:tmpl w:val="F7D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5424BC"/>
    <w:multiLevelType w:val="hybridMultilevel"/>
    <w:tmpl w:val="F4C02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A6E85"/>
    <w:multiLevelType w:val="hybridMultilevel"/>
    <w:tmpl w:val="4CAAA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D63F0"/>
    <w:multiLevelType w:val="multilevel"/>
    <w:tmpl w:val="824E64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26998"/>
    <w:multiLevelType w:val="multilevel"/>
    <w:tmpl w:val="65D0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872FAC"/>
    <w:multiLevelType w:val="hybridMultilevel"/>
    <w:tmpl w:val="4AD8B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81040"/>
    <w:multiLevelType w:val="multilevel"/>
    <w:tmpl w:val="49268F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0A2097"/>
    <w:multiLevelType w:val="multilevel"/>
    <w:tmpl w:val="034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321587"/>
    <w:multiLevelType w:val="multilevel"/>
    <w:tmpl w:val="26F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777AE0"/>
    <w:multiLevelType w:val="hybridMultilevel"/>
    <w:tmpl w:val="55A29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C5DF9"/>
    <w:multiLevelType w:val="multilevel"/>
    <w:tmpl w:val="C3D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E6530E"/>
    <w:multiLevelType w:val="hybridMultilevel"/>
    <w:tmpl w:val="A0044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4D448F"/>
    <w:multiLevelType w:val="hybridMultilevel"/>
    <w:tmpl w:val="DAC08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820FB"/>
    <w:multiLevelType w:val="hybridMultilevel"/>
    <w:tmpl w:val="EEF0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4089A"/>
    <w:multiLevelType w:val="multilevel"/>
    <w:tmpl w:val="533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5818B9"/>
    <w:multiLevelType w:val="multilevel"/>
    <w:tmpl w:val="699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A82F5F"/>
    <w:multiLevelType w:val="multilevel"/>
    <w:tmpl w:val="098A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875681"/>
    <w:multiLevelType w:val="hybridMultilevel"/>
    <w:tmpl w:val="D86AD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C46DC5"/>
    <w:multiLevelType w:val="multilevel"/>
    <w:tmpl w:val="D082A0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CD4C9B"/>
    <w:multiLevelType w:val="hybridMultilevel"/>
    <w:tmpl w:val="D480C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1D55FA"/>
    <w:multiLevelType w:val="multilevel"/>
    <w:tmpl w:val="541042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6354FD"/>
    <w:multiLevelType w:val="hybridMultilevel"/>
    <w:tmpl w:val="8020B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051B47"/>
    <w:multiLevelType w:val="hybridMultilevel"/>
    <w:tmpl w:val="2FE4C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841C81"/>
    <w:multiLevelType w:val="multilevel"/>
    <w:tmpl w:val="77D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527CC1"/>
    <w:multiLevelType w:val="multilevel"/>
    <w:tmpl w:val="906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D54CBC"/>
    <w:multiLevelType w:val="multilevel"/>
    <w:tmpl w:val="1B6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9D2848"/>
    <w:multiLevelType w:val="multilevel"/>
    <w:tmpl w:val="230A9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0402FC"/>
    <w:multiLevelType w:val="multilevel"/>
    <w:tmpl w:val="43C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7A1559"/>
    <w:multiLevelType w:val="multilevel"/>
    <w:tmpl w:val="51A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3176AC"/>
    <w:multiLevelType w:val="multilevel"/>
    <w:tmpl w:val="D0306A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33159B"/>
    <w:multiLevelType w:val="multilevel"/>
    <w:tmpl w:val="134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3F5D26"/>
    <w:multiLevelType w:val="multilevel"/>
    <w:tmpl w:val="6C5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FB97F15"/>
    <w:multiLevelType w:val="multilevel"/>
    <w:tmpl w:val="1CB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5A6B9F"/>
    <w:multiLevelType w:val="hybridMultilevel"/>
    <w:tmpl w:val="06E6E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711711"/>
    <w:multiLevelType w:val="hybridMultilevel"/>
    <w:tmpl w:val="4B8A7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C640A6"/>
    <w:multiLevelType w:val="hybridMultilevel"/>
    <w:tmpl w:val="5038C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BE0049"/>
    <w:multiLevelType w:val="multilevel"/>
    <w:tmpl w:val="2C5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470A5F"/>
    <w:multiLevelType w:val="hybridMultilevel"/>
    <w:tmpl w:val="0E762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D561DC"/>
    <w:multiLevelType w:val="multilevel"/>
    <w:tmpl w:val="ECC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D17432"/>
    <w:multiLevelType w:val="multilevel"/>
    <w:tmpl w:val="F324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A95426"/>
    <w:multiLevelType w:val="multilevel"/>
    <w:tmpl w:val="F85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A65D1A"/>
    <w:multiLevelType w:val="multilevel"/>
    <w:tmpl w:val="15F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533868">
    <w:abstractNumId w:val="42"/>
  </w:num>
  <w:num w:numId="2" w16cid:durableId="279538033">
    <w:abstractNumId w:val="25"/>
  </w:num>
  <w:num w:numId="3" w16cid:durableId="993797118">
    <w:abstractNumId w:val="48"/>
  </w:num>
  <w:num w:numId="4" w16cid:durableId="343679001">
    <w:abstractNumId w:val="8"/>
  </w:num>
  <w:num w:numId="5" w16cid:durableId="2079552542">
    <w:abstractNumId w:val="5"/>
  </w:num>
  <w:num w:numId="6" w16cid:durableId="938217737">
    <w:abstractNumId w:val="0"/>
  </w:num>
  <w:num w:numId="7" w16cid:durableId="601765792">
    <w:abstractNumId w:val="20"/>
  </w:num>
  <w:num w:numId="8" w16cid:durableId="461004906">
    <w:abstractNumId w:val="26"/>
  </w:num>
  <w:num w:numId="9" w16cid:durableId="852112549">
    <w:abstractNumId w:val="9"/>
  </w:num>
  <w:num w:numId="10" w16cid:durableId="954554568">
    <w:abstractNumId w:val="36"/>
  </w:num>
  <w:num w:numId="11" w16cid:durableId="70086404">
    <w:abstractNumId w:val="16"/>
  </w:num>
  <w:num w:numId="12" w16cid:durableId="195627488">
    <w:abstractNumId w:val="34"/>
  </w:num>
  <w:num w:numId="13" w16cid:durableId="1104496813">
    <w:abstractNumId w:val="7"/>
  </w:num>
  <w:num w:numId="14" w16cid:durableId="88889988">
    <w:abstractNumId w:val="38"/>
  </w:num>
  <w:num w:numId="15" w16cid:durableId="677852218">
    <w:abstractNumId w:val="30"/>
  </w:num>
  <w:num w:numId="16" w16cid:durableId="24840522">
    <w:abstractNumId w:val="39"/>
  </w:num>
  <w:num w:numId="17" w16cid:durableId="851846403">
    <w:abstractNumId w:val="2"/>
  </w:num>
  <w:num w:numId="18" w16cid:durableId="258560920">
    <w:abstractNumId w:val="13"/>
  </w:num>
  <w:num w:numId="19" w16cid:durableId="799962457">
    <w:abstractNumId w:val="28"/>
  </w:num>
  <w:num w:numId="20" w16cid:durableId="2137139072">
    <w:abstractNumId w:val="14"/>
  </w:num>
  <w:num w:numId="21" w16cid:durableId="111174995">
    <w:abstractNumId w:val="1"/>
  </w:num>
  <w:num w:numId="22" w16cid:durableId="67846720">
    <w:abstractNumId w:val="49"/>
  </w:num>
  <w:num w:numId="23" w16cid:durableId="641347107">
    <w:abstractNumId w:val="41"/>
  </w:num>
  <w:num w:numId="24" w16cid:durableId="515575885">
    <w:abstractNumId w:val="17"/>
  </w:num>
  <w:num w:numId="25" w16cid:durableId="320891445">
    <w:abstractNumId w:val="51"/>
  </w:num>
  <w:num w:numId="26" w16cid:durableId="1317764375">
    <w:abstractNumId w:val="33"/>
  </w:num>
  <w:num w:numId="27" w16cid:durableId="469707416">
    <w:abstractNumId w:val="6"/>
  </w:num>
  <w:num w:numId="28" w16cid:durableId="424229297">
    <w:abstractNumId w:val="3"/>
  </w:num>
  <w:num w:numId="29" w16cid:durableId="1534881084">
    <w:abstractNumId w:val="50"/>
  </w:num>
  <w:num w:numId="30" w16cid:durableId="968507718">
    <w:abstractNumId w:val="37"/>
  </w:num>
  <w:num w:numId="31" w16cid:durableId="134226080">
    <w:abstractNumId w:val="46"/>
  </w:num>
  <w:num w:numId="32" w16cid:durableId="1993564346">
    <w:abstractNumId w:val="24"/>
  </w:num>
  <w:num w:numId="33" w16cid:durableId="111487608">
    <w:abstractNumId w:val="10"/>
  </w:num>
  <w:num w:numId="34" w16cid:durableId="1236433016">
    <w:abstractNumId w:val="4"/>
  </w:num>
  <w:num w:numId="35" w16cid:durableId="2050715330">
    <w:abstractNumId w:val="35"/>
  </w:num>
  <w:num w:numId="36" w16cid:durableId="1989743885">
    <w:abstractNumId w:val="40"/>
  </w:num>
  <w:num w:numId="37" w16cid:durableId="61801906">
    <w:abstractNumId w:val="18"/>
  </w:num>
  <w:num w:numId="38" w16cid:durableId="286856711">
    <w:abstractNumId w:val="32"/>
  </w:num>
  <w:num w:numId="39" w16cid:durableId="1617250105">
    <w:abstractNumId w:val="11"/>
  </w:num>
  <w:num w:numId="40" w16cid:durableId="1921014481">
    <w:abstractNumId w:val="23"/>
  </w:num>
  <w:num w:numId="41" w16cid:durableId="786581410">
    <w:abstractNumId w:val="31"/>
  </w:num>
  <w:num w:numId="42" w16cid:durableId="1068844324">
    <w:abstractNumId w:val="27"/>
  </w:num>
  <w:num w:numId="43" w16cid:durableId="986471674">
    <w:abstractNumId w:val="12"/>
  </w:num>
  <w:num w:numId="44" w16cid:durableId="1661809114">
    <w:abstractNumId w:val="15"/>
  </w:num>
  <w:num w:numId="45" w16cid:durableId="699549219">
    <w:abstractNumId w:val="29"/>
  </w:num>
  <w:num w:numId="46" w16cid:durableId="627129416">
    <w:abstractNumId w:val="21"/>
  </w:num>
  <w:num w:numId="47" w16cid:durableId="1489588767">
    <w:abstractNumId w:val="45"/>
  </w:num>
  <w:num w:numId="48" w16cid:durableId="810709659">
    <w:abstractNumId w:val="44"/>
  </w:num>
  <w:num w:numId="49" w16cid:durableId="1786776407">
    <w:abstractNumId w:val="19"/>
  </w:num>
  <w:num w:numId="50" w16cid:durableId="2043087686">
    <w:abstractNumId w:val="22"/>
  </w:num>
  <w:num w:numId="51" w16cid:durableId="1334379742">
    <w:abstractNumId w:val="47"/>
  </w:num>
  <w:num w:numId="52" w16cid:durableId="92414914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94"/>
    <w:rsid w:val="00554975"/>
    <w:rsid w:val="0057494E"/>
    <w:rsid w:val="00634C39"/>
    <w:rsid w:val="006806B5"/>
    <w:rsid w:val="00701694"/>
    <w:rsid w:val="0080079D"/>
    <w:rsid w:val="00B050B5"/>
    <w:rsid w:val="00B7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4AB34"/>
  <w15:chartTrackingRefBased/>
  <w15:docId w15:val="{CBED7DEE-E7EF-4926-A858-FB94BE4B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6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6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6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6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6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6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6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6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6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1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8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1920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190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86247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4399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639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428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8994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8869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428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7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7034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7056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85040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013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5488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33195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610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4925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Vasilev</dc:creator>
  <cp:keywords/>
  <dc:description/>
  <cp:lastModifiedBy>Artem Vasilev</cp:lastModifiedBy>
  <cp:revision>1</cp:revision>
  <dcterms:created xsi:type="dcterms:W3CDTF">2026-03-10T11:41:00Z</dcterms:created>
  <dcterms:modified xsi:type="dcterms:W3CDTF">2026-03-10T12:58:00Z</dcterms:modified>
</cp:coreProperties>
</file>