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7CAAC" w14:textId="64971DF4" w:rsidR="00F269DD" w:rsidRPr="00F269DD" w:rsidRDefault="00F269DD" w:rsidP="00F269DD">
      <w:pPr>
        <w:jc w:val="center"/>
        <w:rPr>
          <w:rFonts w:ascii="Times New Roman" w:eastAsia="Times New Roman" w:hAnsi="Times New Roman" w:cs="Times New Roman"/>
          <w:b/>
        </w:rPr>
      </w:pPr>
      <w:bookmarkStart w:id="0" w:name="_GoBack"/>
      <w:bookmarkEnd w:id="0"/>
      <w:r w:rsidRPr="00F269DD">
        <w:rPr>
          <w:rFonts w:ascii="Times New Roman" w:eastAsia="Times New Roman" w:hAnsi="Times New Roman" w:cs="Times New Roman"/>
          <w:b/>
          <w:color w:val="24292F"/>
          <w:shd w:val="clear" w:color="auto" w:fill="F6F8FA"/>
        </w:rPr>
        <w:t xml:space="preserve">SOP for Antimicrobial Resistance Identification </w:t>
      </w:r>
      <w:proofErr w:type="gramStart"/>
      <w:r w:rsidRPr="00F269DD">
        <w:rPr>
          <w:rFonts w:ascii="Times New Roman" w:eastAsia="Times New Roman" w:hAnsi="Times New Roman" w:cs="Times New Roman"/>
          <w:b/>
          <w:color w:val="24292F"/>
          <w:shd w:val="clear" w:color="auto" w:fill="F6F8FA"/>
        </w:rPr>
        <w:t>By</w:t>
      </w:r>
      <w:proofErr w:type="gramEnd"/>
      <w:r w:rsidRPr="00F269DD">
        <w:rPr>
          <w:rFonts w:ascii="Times New Roman" w:eastAsia="Times New Roman" w:hAnsi="Times New Roman" w:cs="Times New Roman"/>
          <w:b/>
          <w:color w:val="24292F"/>
          <w:shd w:val="clear" w:color="auto" w:fill="F6F8FA"/>
        </w:rPr>
        <w:t xml:space="preserve"> Assembly (ARIBA)</w:t>
      </w:r>
    </w:p>
    <w:p w14:paraId="162EFEC5" w14:textId="14650FBB" w:rsidR="006F268F" w:rsidRPr="00F269DD" w:rsidRDefault="009C1CBA" w:rsidP="00F269DD">
      <w:pPr>
        <w:jc w:val="center"/>
        <w:rPr>
          <w:rFonts w:ascii="Times New Roman" w:hAnsi="Times New Roman" w:cs="Times New Roman"/>
          <w:b/>
        </w:rPr>
      </w:pPr>
    </w:p>
    <w:p w14:paraId="3E991740" w14:textId="3CD877F8" w:rsidR="00F269DD" w:rsidRPr="00F269DD" w:rsidRDefault="00F269DD" w:rsidP="00F269DD">
      <w:pPr>
        <w:jc w:val="both"/>
        <w:rPr>
          <w:rFonts w:ascii="Times New Roman" w:eastAsia="Times New Roman" w:hAnsi="Times New Roman" w:cs="Times New Roman"/>
          <w:color w:val="24292F"/>
          <w:shd w:val="clear" w:color="auto" w:fill="FFFFFF"/>
        </w:rPr>
      </w:pPr>
      <w:r w:rsidRPr="00F269DD">
        <w:rPr>
          <w:rFonts w:ascii="Times New Roman" w:eastAsia="Times New Roman" w:hAnsi="Times New Roman" w:cs="Times New Roman"/>
          <w:color w:val="24292F"/>
          <w:shd w:val="clear" w:color="auto" w:fill="FFFFFF"/>
        </w:rPr>
        <w:t xml:space="preserve">ARIBA is a tool that identifies genes by running local assemblies. The name of the programme must not be confused with the its usage. ARIBA can be used to identify genes (coding and non-coding) from raw reads using various databases or </w:t>
      </w:r>
      <w:r w:rsidR="00C73009">
        <w:rPr>
          <w:rFonts w:ascii="Times New Roman" w:eastAsia="Times New Roman" w:hAnsi="Times New Roman" w:cs="Times New Roman"/>
          <w:color w:val="24292F"/>
          <w:shd w:val="clear" w:color="auto" w:fill="FFFFFF"/>
        </w:rPr>
        <w:t xml:space="preserve">a </w:t>
      </w:r>
      <w:r w:rsidRPr="00F269DD">
        <w:rPr>
          <w:rFonts w:ascii="Times New Roman" w:eastAsia="Times New Roman" w:hAnsi="Times New Roman" w:cs="Times New Roman"/>
          <w:color w:val="24292F"/>
          <w:shd w:val="clear" w:color="auto" w:fill="FFFFFF"/>
        </w:rPr>
        <w:t xml:space="preserve">user-defined database which must be in </w:t>
      </w:r>
      <w:proofErr w:type="spellStart"/>
      <w:r w:rsidRPr="00F269DD">
        <w:rPr>
          <w:rFonts w:ascii="Times New Roman" w:eastAsia="Times New Roman" w:hAnsi="Times New Roman" w:cs="Times New Roman"/>
          <w:color w:val="24292F"/>
          <w:shd w:val="clear" w:color="auto" w:fill="FFFFFF"/>
        </w:rPr>
        <w:t>fasta</w:t>
      </w:r>
      <w:proofErr w:type="spellEnd"/>
      <w:r w:rsidRPr="00F269DD">
        <w:rPr>
          <w:rFonts w:ascii="Times New Roman" w:eastAsia="Times New Roman" w:hAnsi="Times New Roman" w:cs="Times New Roman"/>
          <w:color w:val="24292F"/>
          <w:shd w:val="clear" w:color="auto" w:fill="FFFFFF"/>
        </w:rPr>
        <w:t xml:space="preserve"> format. </w:t>
      </w:r>
    </w:p>
    <w:p w14:paraId="1B1A4C51" w14:textId="77777777" w:rsidR="00F269DD" w:rsidRPr="00F269DD" w:rsidRDefault="00F269DD" w:rsidP="00F269DD">
      <w:pPr>
        <w:rPr>
          <w:rFonts w:ascii="Times New Roman" w:eastAsia="Times New Roman" w:hAnsi="Times New Roman" w:cs="Times New Roman"/>
          <w:color w:val="24292F"/>
          <w:shd w:val="clear" w:color="auto" w:fill="FFFFFF"/>
        </w:rPr>
      </w:pPr>
    </w:p>
    <w:p w14:paraId="4518DDF9" w14:textId="77777777" w:rsidR="00F269DD" w:rsidRPr="00F269DD" w:rsidRDefault="00F269DD" w:rsidP="00F269DD">
      <w:pPr>
        <w:jc w:val="both"/>
        <w:rPr>
          <w:rFonts w:ascii="Times New Roman" w:eastAsia="Times New Roman" w:hAnsi="Times New Roman" w:cs="Times New Roman"/>
          <w:color w:val="24292F"/>
          <w:shd w:val="clear" w:color="auto" w:fill="FFFFFF"/>
        </w:rPr>
      </w:pPr>
      <w:r w:rsidRPr="00F269DD">
        <w:rPr>
          <w:rFonts w:ascii="Times New Roman" w:eastAsia="Times New Roman" w:hAnsi="Times New Roman" w:cs="Times New Roman"/>
          <w:color w:val="24292F"/>
          <w:shd w:val="clear" w:color="auto" w:fill="FFFFFF"/>
        </w:rPr>
        <w:t xml:space="preserve">The input is a FASTA file of reference sequences (can be a mix of genes and noncoding sequences) and paired sequencing reads. </w:t>
      </w:r>
    </w:p>
    <w:p w14:paraId="6F66C352" w14:textId="77777777" w:rsidR="00F269DD" w:rsidRPr="00F269DD" w:rsidRDefault="00F269DD" w:rsidP="00F269DD">
      <w:pPr>
        <w:rPr>
          <w:rFonts w:ascii="Times New Roman" w:eastAsia="Times New Roman" w:hAnsi="Times New Roman" w:cs="Times New Roman"/>
          <w:color w:val="24292F"/>
          <w:shd w:val="clear" w:color="auto" w:fill="FFFFFF"/>
        </w:rPr>
      </w:pPr>
    </w:p>
    <w:p w14:paraId="198B0F17" w14:textId="0297535F" w:rsidR="00F269DD" w:rsidRPr="00F269DD" w:rsidRDefault="00F269DD" w:rsidP="00F269DD">
      <w:pPr>
        <w:jc w:val="both"/>
        <w:rPr>
          <w:rFonts w:ascii="Times New Roman" w:eastAsia="Times New Roman" w:hAnsi="Times New Roman" w:cs="Times New Roman"/>
          <w:color w:val="24292F"/>
          <w:shd w:val="clear" w:color="auto" w:fill="FFFFFF"/>
        </w:rPr>
      </w:pPr>
      <w:r w:rsidRPr="00F269DD">
        <w:rPr>
          <w:rFonts w:ascii="Times New Roman" w:eastAsia="Times New Roman" w:hAnsi="Times New Roman" w:cs="Times New Roman"/>
          <w:color w:val="24292F"/>
          <w:shd w:val="clear" w:color="auto" w:fill="FFFFFF"/>
        </w:rPr>
        <w:t>ARIBA reports which of the reference sequences were found, plus detailed information on the quality of the assemblies and any variants between the sequencing reads and the reference sequences.</w:t>
      </w:r>
    </w:p>
    <w:p w14:paraId="026621B5" w14:textId="5AC8E540" w:rsidR="00F269DD" w:rsidRDefault="00F269DD" w:rsidP="00F269DD">
      <w:pPr>
        <w:rPr>
          <w:rFonts w:ascii="Times New Roman" w:eastAsia="Times New Roman" w:hAnsi="Times New Roman" w:cs="Times New Roman"/>
        </w:rPr>
      </w:pPr>
    </w:p>
    <w:p w14:paraId="680F9D4B" w14:textId="4ADBFFE7" w:rsidR="00181578" w:rsidRDefault="00181578" w:rsidP="00F269DD">
      <w:pPr>
        <w:rPr>
          <w:rFonts w:ascii="Times New Roman" w:eastAsia="Times New Roman" w:hAnsi="Times New Roman" w:cs="Times New Roman"/>
        </w:rPr>
      </w:pPr>
      <w:r>
        <w:rPr>
          <w:rFonts w:ascii="Times New Roman" w:eastAsia="Times New Roman" w:hAnsi="Times New Roman" w:cs="Times New Roman"/>
        </w:rPr>
        <w:t xml:space="preserve">#Before we begin it is good to create three (3) directories. This will make our work organised and avoid mixing up results. </w:t>
      </w:r>
    </w:p>
    <w:p w14:paraId="74F52039" w14:textId="7AE22CB4" w:rsidR="00181578" w:rsidRDefault="00181578" w:rsidP="00F269DD">
      <w:pPr>
        <w:rPr>
          <w:rFonts w:ascii="Times New Roman" w:eastAsia="Times New Roman" w:hAnsi="Times New Roman" w:cs="Times New Roman"/>
        </w:rPr>
      </w:pPr>
    </w:p>
    <w:p w14:paraId="51D9FB49" w14:textId="2F0054B9" w:rsidR="00181578" w:rsidRDefault="00181578" w:rsidP="00F269DD">
      <w:pPr>
        <w:rPr>
          <w:rFonts w:ascii="Times New Roman" w:eastAsia="Times New Roman" w:hAnsi="Times New Roman" w:cs="Times New Roman"/>
        </w:rPr>
      </w:pPr>
      <w:r>
        <w:rPr>
          <w:rFonts w:ascii="Times New Roman" w:eastAsia="Times New Roman" w:hAnsi="Times New Roman" w:cs="Times New Roman"/>
        </w:rPr>
        <w:t>#To make a directory, log in to your home directory and use the command below:</w:t>
      </w:r>
    </w:p>
    <w:p w14:paraId="3ABF1BB1" w14:textId="50963103" w:rsidR="00181578" w:rsidRDefault="00181578" w:rsidP="00F269DD">
      <w:pPr>
        <w:rPr>
          <w:rFonts w:ascii="Times New Roman" w:eastAsia="Times New Roman" w:hAnsi="Times New Roman" w:cs="Times New Roman"/>
        </w:rPr>
      </w:pPr>
    </w:p>
    <w:p w14:paraId="2CE32685" w14:textId="43AA493A" w:rsidR="00181578" w:rsidRPr="00181578" w:rsidRDefault="00181578" w:rsidP="00F269DD">
      <w:pPr>
        <w:rPr>
          <w:rFonts w:ascii="Times New Roman" w:eastAsia="Times New Roman" w:hAnsi="Times New Roman" w:cs="Times New Roman"/>
          <w:i/>
        </w:rPr>
      </w:pPr>
      <w:proofErr w:type="spellStart"/>
      <w:r w:rsidRPr="00181578">
        <w:rPr>
          <w:rFonts w:ascii="Times New Roman" w:eastAsia="Times New Roman" w:hAnsi="Times New Roman" w:cs="Times New Roman"/>
          <w:i/>
        </w:rPr>
        <w:t>mkdir</w:t>
      </w:r>
      <w:proofErr w:type="spellEnd"/>
      <w:r w:rsidRPr="00181578">
        <w:rPr>
          <w:rFonts w:ascii="Times New Roman" w:eastAsia="Times New Roman" w:hAnsi="Times New Roman" w:cs="Times New Roman"/>
          <w:i/>
        </w:rPr>
        <w:t xml:space="preserve"> card</w:t>
      </w:r>
    </w:p>
    <w:p w14:paraId="429D15BF" w14:textId="6CA90D96" w:rsidR="00181578" w:rsidRDefault="00181578" w:rsidP="00F269DD">
      <w:pPr>
        <w:rPr>
          <w:rFonts w:ascii="Times New Roman" w:eastAsia="Times New Roman" w:hAnsi="Times New Roman" w:cs="Times New Roman"/>
        </w:rPr>
      </w:pPr>
    </w:p>
    <w:p w14:paraId="0B503E73" w14:textId="667988D3" w:rsidR="00181578" w:rsidRPr="00181578" w:rsidRDefault="00181578" w:rsidP="00181578">
      <w:pPr>
        <w:rPr>
          <w:rFonts w:ascii="Times New Roman" w:eastAsia="Times New Roman" w:hAnsi="Times New Roman" w:cs="Times New Roman"/>
          <w:i/>
        </w:rPr>
      </w:pPr>
      <w:proofErr w:type="spellStart"/>
      <w:r w:rsidRPr="00181578">
        <w:rPr>
          <w:rFonts w:ascii="Times New Roman" w:eastAsia="Times New Roman" w:hAnsi="Times New Roman" w:cs="Times New Roman"/>
          <w:i/>
        </w:rPr>
        <w:t>mkdir</w:t>
      </w:r>
      <w:proofErr w:type="spellEnd"/>
      <w:r w:rsidRPr="00181578">
        <w:rPr>
          <w:rFonts w:ascii="Times New Roman" w:eastAsia="Times New Roman" w:hAnsi="Times New Roman" w:cs="Times New Roman"/>
          <w:i/>
        </w:rPr>
        <w:t xml:space="preserve"> </w:t>
      </w:r>
      <w:proofErr w:type="spellStart"/>
      <w:r w:rsidRPr="00181578">
        <w:rPr>
          <w:rFonts w:ascii="Times New Roman" w:eastAsia="Times New Roman" w:hAnsi="Times New Roman" w:cs="Times New Roman"/>
          <w:i/>
        </w:rPr>
        <w:t>virulencefinder</w:t>
      </w:r>
      <w:proofErr w:type="spellEnd"/>
    </w:p>
    <w:p w14:paraId="2C7B253C" w14:textId="48B2AAB9" w:rsidR="00181578" w:rsidRDefault="00181578" w:rsidP="00F269DD">
      <w:pPr>
        <w:rPr>
          <w:rFonts w:ascii="Times New Roman" w:eastAsia="Times New Roman" w:hAnsi="Times New Roman" w:cs="Times New Roman"/>
        </w:rPr>
      </w:pPr>
    </w:p>
    <w:p w14:paraId="5286C696" w14:textId="7FE4DE1A" w:rsidR="00181578" w:rsidRDefault="00181578" w:rsidP="00181578">
      <w:pPr>
        <w:rPr>
          <w:rFonts w:ascii="Times New Roman" w:eastAsia="Times New Roman" w:hAnsi="Times New Roman" w:cs="Times New Roman"/>
        </w:rPr>
      </w:pPr>
      <w:proofErr w:type="spellStart"/>
      <w:r w:rsidRPr="00181578">
        <w:rPr>
          <w:rFonts w:ascii="Times New Roman" w:eastAsia="Times New Roman" w:hAnsi="Times New Roman" w:cs="Times New Roman"/>
          <w:i/>
        </w:rPr>
        <w:t>mkdir</w:t>
      </w:r>
      <w:proofErr w:type="spellEnd"/>
      <w:r w:rsidRPr="00181578">
        <w:rPr>
          <w:rFonts w:ascii="Times New Roman" w:eastAsia="Times New Roman" w:hAnsi="Times New Roman" w:cs="Times New Roman"/>
          <w:i/>
        </w:rPr>
        <w:t xml:space="preserve"> plasmidfinder</w:t>
      </w:r>
    </w:p>
    <w:p w14:paraId="0A298176" w14:textId="755842A3" w:rsidR="00181578" w:rsidRDefault="00181578" w:rsidP="00181578">
      <w:pPr>
        <w:rPr>
          <w:rFonts w:ascii="Times New Roman" w:eastAsia="Times New Roman" w:hAnsi="Times New Roman" w:cs="Times New Roman"/>
        </w:rPr>
      </w:pPr>
    </w:p>
    <w:p w14:paraId="56015EF3" w14:textId="62E30175" w:rsidR="00181578" w:rsidRDefault="00765F7D" w:rsidP="00181578">
      <w:pPr>
        <w:rPr>
          <w:rFonts w:ascii="Times New Roman" w:eastAsia="Times New Roman" w:hAnsi="Times New Roman" w:cs="Times New Roman"/>
        </w:rPr>
      </w:pPr>
      <w:r>
        <w:rPr>
          <w:rFonts w:ascii="Times New Roman" w:eastAsia="Times New Roman" w:hAnsi="Times New Roman" w:cs="Times New Roman"/>
        </w:rPr>
        <w:t>#Now change directory to the directory of your choice for example</w:t>
      </w:r>
    </w:p>
    <w:p w14:paraId="39BBC8B6" w14:textId="740FB479" w:rsidR="00765F7D" w:rsidRDefault="00765F7D" w:rsidP="00181578">
      <w:pPr>
        <w:rPr>
          <w:rFonts w:ascii="Times New Roman" w:eastAsia="Times New Roman" w:hAnsi="Times New Roman" w:cs="Times New Roman"/>
        </w:rPr>
      </w:pPr>
    </w:p>
    <w:p w14:paraId="198B754E" w14:textId="320193DD" w:rsidR="00765F7D" w:rsidRPr="00765F7D" w:rsidRDefault="00765F7D" w:rsidP="00181578">
      <w:pPr>
        <w:rPr>
          <w:rFonts w:ascii="Times New Roman" w:eastAsia="Times New Roman" w:hAnsi="Times New Roman" w:cs="Times New Roman"/>
          <w:i/>
        </w:rPr>
      </w:pPr>
      <w:r w:rsidRPr="00765F7D">
        <w:rPr>
          <w:rFonts w:ascii="Times New Roman" w:eastAsia="Times New Roman" w:hAnsi="Times New Roman" w:cs="Times New Roman"/>
          <w:i/>
        </w:rPr>
        <w:t>cd card</w:t>
      </w:r>
    </w:p>
    <w:p w14:paraId="094C6336" w14:textId="0192468D" w:rsidR="00181578" w:rsidRDefault="00181578" w:rsidP="00F269DD">
      <w:pPr>
        <w:rPr>
          <w:rFonts w:ascii="Times New Roman" w:eastAsia="Times New Roman" w:hAnsi="Times New Roman" w:cs="Times New Roman"/>
        </w:rPr>
      </w:pPr>
    </w:p>
    <w:p w14:paraId="63A94AB7" w14:textId="7864F823" w:rsidR="00765F7D" w:rsidRDefault="00765F7D" w:rsidP="00F269DD">
      <w:pPr>
        <w:rPr>
          <w:rFonts w:ascii="Times New Roman" w:eastAsia="Times New Roman" w:hAnsi="Times New Roman" w:cs="Times New Roman"/>
        </w:rPr>
      </w:pPr>
      <w:r>
        <w:rPr>
          <w:rFonts w:ascii="Times New Roman" w:eastAsia="Times New Roman" w:hAnsi="Times New Roman" w:cs="Times New Roman"/>
        </w:rPr>
        <w:t xml:space="preserve">#While in the directory </w:t>
      </w:r>
      <w:r w:rsidR="00714961">
        <w:rPr>
          <w:rFonts w:ascii="Times New Roman" w:eastAsia="Times New Roman" w:hAnsi="Times New Roman" w:cs="Times New Roman"/>
        </w:rPr>
        <w:t xml:space="preserve">of your choice, carry out the commands and instructions below </w:t>
      </w:r>
      <w:proofErr w:type="spellStart"/>
      <w:r w:rsidR="00714961">
        <w:rPr>
          <w:rFonts w:ascii="Times New Roman" w:eastAsia="Times New Roman" w:hAnsi="Times New Roman" w:cs="Times New Roman"/>
        </w:rPr>
        <w:t>below</w:t>
      </w:r>
      <w:proofErr w:type="spellEnd"/>
    </w:p>
    <w:p w14:paraId="0831EF28" w14:textId="77777777" w:rsidR="00181578" w:rsidRPr="00F269DD" w:rsidRDefault="00181578" w:rsidP="00F269DD">
      <w:pPr>
        <w:rPr>
          <w:rFonts w:ascii="Times New Roman" w:eastAsia="Times New Roman" w:hAnsi="Times New Roman" w:cs="Times New Roman"/>
        </w:rPr>
      </w:pPr>
    </w:p>
    <w:p w14:paraId="343CC143" w14:textId="5490436F" w:rsidR="00F269DD" w:rsidRPr="00F269DD" w:rsidRDefault="00714961" w:rsidP="00F269DD">
      <w:pPr>
        <w:shd w:val="clear" w:color="auto" w:fill="FFFFFF"/>
        <w:jc w:val="both"/>
        <w:textAlignment w:val="baseline"/>
        <w:rPr>
          <w:rFonts w:ascii="Times New Roman" w:eastAsia="Times New Roman" w:hAnsi="Times New Roman" w:cs="Times New Roman"/>
          <w:color w:val="201F1E"/>
        </w:rPr>
      </w:pPr>
      <w:r>
        <w:rPr>
          <w:rFonts w:ascii="Times New Roman" w:eastAsia="Times New Roman" w:hAnsi="Times New Roman" w:cs="Times New Roman"/>
          <w:color w:val="201F1E"/>
        </w:rPr>
        <w:t>#</w:t>
      </w:r>
      <w:r w:rsidR="00F269DD" w:rsidRPr="00F269DD">
        <w:rPr>
          <w:rFonts w:ascii="Times New Roman" w:eastAsia="Times New Roman" w:hAnsi="Times New Roman" w:cs="Times New Roman"/>
          <w:color w:val="201F1E"/>
        </w:rPr>
        <w:t xml:space="preserve">Please read up the documentations here: </w:t>
      </w:r>
      <w:hyperlink r:id="rId7" w:history="1">
        <w:r w:rsidR="00F269DD" w:rsidRPr="00F269DD">
          <w:rPr>
            <w:rStyle w:val="Hyperlink"/>
            <w:rFonts w:ascii="Times New Roman" w:eastAsia="Times New Roman" w:hAnsi="Times New Roman" w:cs="Times New Roman"/>
          </w:rPr>
          <w:t>https://github.com/sanger-pathogens/ariba/wiki</w:t>
        </w:r>
      </w:hyperlink>
      <w:r w:rsidR="00F269DD" w:rsidRPr="00F269DD">
        <w:rPr>
          <w:rFonts w:ascii="Times New Roman" w:eastAsia="Times New Roman" w:hAnsi="Times New Roman" w:cs="Times New Roman"/>
          <w:color w:val="201F1E"/>
        </w:rPr>
        <w:t xml:space="preserve">. </w:t>
      </w:r>
    </w:p>
    <w:p w14:paraId="19CEFD5C" w14:textId="77777777" w:rsidR="00F269DD" w:rsidRPr="00F269DD" w:rsidRDefault="00F269DD" w:rsidP="00F269DD">
      <w:pPr>
        <w:rPr>
          <w:rFonts w:ascii="Times New Roman" w:eastAsia="Times New Roman" w:hAnsi="Times New Roman" w:cs="Times New Roman"/>
        </w:rPr>
      </w:pPr>
    </w:p>
    <w:p w14:paraId="480D9FE2" w14:textId="77777777" w:rsidR="00F269DD" w:rsidRPr="00F269DD" w:rsidRDefault="00F269DD" w:rsidP="00F269DD">
      <w:pPr>
        <w:rPr>
          <w:rFonts w:ascii="Times New Roman" w:eastAsia="Times New Roman" w:hAnsi="Times New Roman" w:cs="Times New Roman"/>
        </w:rPr>
      </w:pPr>
    </w:p>
    <w:p w14:paraId="27F0C382" w14:textId="3D77E8BE" w:rsidR="00F269DD" w:rsidRDefault="00714961" w:rsidP="00F269DD">
      <w:pPr>
        <w:rPr>
          <w:rFonts w:ascii="Times New Roman" w:eastAsia="Times New Roman" w:hAnsi="Times New Roman" w:cs="Times New Roman"/>
        </w:rPr>
      </w:pPr>
      <w:r>
        <w:rPr>
          <w:rFonts w:ascii="Times New Roman" w:eastAsia="Times New Roman" w:hAnsi="Times New Roman" w:cs="Times New Roman"/>
        </w:rPr>
        <w:t>#</w:t>
      </w:r>
      <w:r w:rsidR="00F269DD" w:rsidRPr="00F269DD">
        <w:rPr>
          <w:rFonts w:ascii="Times New Roman" w:eastAsia="Times New Roman" w:hAnsi="Times New Roman" w:cs="Times New Roman"/>
        </w:rPr>
        <w:t xml:space="preserve">Generally speaking </w:t>
      </w:r>
      <w:proofErr w:type="spellStart"/>
      <w:r w:rsidR="00F269DD" w:rsidRPr="00F269DD">
        <w:rPr>
          <w:rFonts w:ascii="Times New Roman" w:eastAsia="Times New Roman" w:hAnsi="Times New Roman" w:cs="Times New Roman"/>
        </w:rPr>
        <w:t>ariba</w:t>
      </w:r>
      <w:proofErr w:type="spellEnd"/>
      <w:r w:rsidR="00F269DD" w:rsidRPr="00F269DD">
        <w:rPr>
          <w:rFonts w:ascii="Times New Roman" w:eastAsia="Times New Roman" w:hAnsi="Times New Roman" w:cs="Times New Roman"/>
        </w:rPr>
        <w:t xml:space="preserve"> has four (4) major executables called tasks:</w:t>
      </w:r>
    </w:p>
    <w:p w14:paraId="1D1B17BA" w14:textId="77777777" w:rsidR="001E6C52" w:rsidRPr="00F269DD" w:rsidRDefault="001E6C52" w:rsidP="00F269DD">
      <w:pPr>
        <w:rPr>
          <w:rFonts w:ascii="Times New Roman" w:eastAsia="Times New Roman" w:hAnsi="Times New Roman" w:cs="Times New Roman"/>
        </w:rPr>
      </w:pPr>
    </w:p>
    <w:p w14:paraId="0B6A5B40" w14:textId="065F81B3" w:rsidR="00F269DD" w:rsidRPr="00F269DD" w:rsidRDefault="00F269DD" w:rsidP="00F269DD">
      <w:pPr>
        <w:pStyle w:val="ListParagraph"/>
        <w:numPr>
          <w:ilvl w:val="0"/>
          <w:numId w:val="1"/>
        </w:numPr>
        <w:rPr>
          <w:rFonts w:ascii="Times New Roman" w:eastAsia="Times New Roman" w:hAnsi="Times New Roman" w:cs="Times New Roman"/>
          <w:i/>
        </w:rPr>
      </w:pPr>
      <w:proofErr w:type="spellStart"/>
      <w:r w:rsidRPr="00F269DD">
        <w:rPr>
          <w:rFonts w:ascii="Times New Roman" w:eastAsia="Times New Roman" w:hAnsi="Times New Roman" w:cs="Times New Roman"/>
          <w:i/>
        </w:rPr>
        <w:t>ariba</w:t>
      </w:r>
      <w:proofErr w:type="spellEnd"/>
      <w:r w:rsidRPr="00F269DD">
        <w:rPr>
          <w:rFonts w:ascii="Times New Roman" w:eastAsia="Times New Roman" w:hAnsi="Times New Roman" w:cs="Times New Roman"/>
          <w:i/>
        </w:rPr>
        <w:t xml:space="preserve"> </w:t>
      </w:r>
      <w:proofErr w:type="spellStart"/>
      <w:r w:rsidRPr="00F269DD">
        <w:rPr>
          <w:rFonts w:ascii="Times New Roman" w:eastAsia="Times New Roman" w:hAnsi="Times New Roman" w:cs="Times New Roman"/>
          <w:i/>
        </w:rPr>
        <w:t>getref</w:t>
      </w:r>
      <w:proofErr w:type="spellEnd"/>
    </w:p>
    <w:p w14:paraId="5F998872" w14:textId="2F3C25C0" w:rsidR="00F269DD" w:rsidRPr="00F269DD" w:rsidRDefault="00F269DD" w:rsidP="00F269DD">
      <w:pPr>
        <w:pStyle w:val="ListParagraph"/>
        <w:numPr>
          <w:ilvl w:val="0"/>
          <w:numId w:val="1"/>
        </w:numPr>
        <w:rPr>
          <w:rFonts w:ascii="Times New Roman" w:eastAsia="Times New Roman" w:hAnsi="Times New Roman" w:cs="Times New Roman"/>
          <w:i/>
        </w:rPr>
      </w:pPr>
      <w:proofErr w:type="spellStart"/>
      <w:r w:rsidRPr="00F269DD">
        <w:rPr>
          <w:rFonts w:ascii="Times New Roman" w:eastAsia="Times New Roman" w:hAnsi="Times New Roman" w:cs="Times New Roman"/>
          <w:i/>
        </w:rPr>
        <w:t>ariba</w:t>
      </w:r>
      <w:proofErr w:type="spellEnd"/>
      <w:r w:rsidRPr="00F269DD">
        <w:rPr>
          <w:rFonts w:ascii="Times New Roman" w:eastAsia="Times New Roman" w:hAnsi="Times New Roman" w:cs="Times New Roman"/>
          <w:i/>
        </w:rPr>
        <w:t xml:space="preserve"> </w:t>
      </w:r>
      <w:proofErr w:type="spellStart"/>
      <w:r w:rsidRPr="00F269DD">
        <w:rPr>
          <w:rFonts w:ascii="Times New Roman" w:eastAsia="Times New Roman" w:hAnsi="Times New Roman" w:cs="Times New Roman"/>
          <w:i/>
        </w:rPr>
        <w:t>prepareref</w:t>
      </w:r>
      <w:proofErr w:type="spellEnd"/>
    </w:p>
    <w:p w14:paraId="3180F40B" w14:textId="0AA2EC21" w:rsidR="00F269DD" w:rsidRPr="00F269DD" w:rsidRDefault="00F269DD" w:rsidP="00F269DD">
      <w:pPr>
        <w:pStyle w:val="ListParagraph"/>
        <w:numPr>
          <w:ilvl w:val="0"/>
          <w:numId w:val="1"/>
        </w:numPr>
        <w:rPr>
          <w:rFonts w:ascii="Times New Roman" w:eastAsia="Times New Roman" w:hAnsi="Times New Roman" w:cs="Times New Roman"/>
          <w:i/>
        </w:rPr>
      </w:pPr>
      <w:proofErr w:type="spellStart"/>
      <w:r w:rsidRPr="00F269DD">
        <w:rPr>
          <w:rFonts w:ascii="Times New Roman" w:eastAsia="Times New Roman" w:hAnsi="Times New Roman" w:cs="Times New Roman"/>
          <w:i/>
        </w:rPr>
        <w:t>ariba</w:t>
      </w:r>
      <w:proofErr w:type="spellEnd"/>
      <w:r w:rsidRPr="00F269DD">
        <w:rPr>
          <w:rFonts w:ascii="Times New Roman" w:eastAsia="Times New Roman" w:hAnsi="Times New Roman" w:cs="Times New Roman"/>
          <w:i/>
        </w:rPr>
        <w:t xml:space="preserve"> run and</w:t>
      </w:r>
    </w:p>
    <w:p w14:paraId="27496EF4" w14:textId="577F4407" w:rsidR="00F269DD" w:rsidRDefault="00F269DD" w:rsidP="00F269DD">
      <w:pPr>
        <w:pStyle w:val="ListParagraph"/>
        <w:numPr>
          <w:ilvl w:val="0"/>
          <w:numId w:val="1"/>
        </w:numPr>
        <w:rPr>
          <w:rFonts w:ascii="Times New Roman" w:eastAsia="Times New Roman" w:hAnsi="Times New Roman" w:cs="Times New Roman"/>
          <w:i/>
        </w:rPr>
      </w:pPr>
      <w:proofErr w:type="spellStart"/>
      <w:r w:rsidRPr="00F269DD">
        <w:rPr>
          <w:rFonts w:ascii="Times New Roman" w:eastAsia="Times New Roman" w:hAnsi="Times New Roman" w:cs="Times New Roman"/>
          <w:i/>
        </w:rPr>
        <w:t>ariba</w:t>
      </w:r>
      <w:proofErr w:type="spellEnd"/>
      <w:r w:rsidRPr="00F269DD">
        <w:rPr>
          <w:rFonts w:ascii="Times New Roman" w:eastAsia="Times New Roman" w:hAnsi="Times New Roman" w:cs="Times New Roman"/>
          <w:i/>
        </w:rPr>
        <w:t xml:space="preserve"> summary</w:t>
      </w:r>
    </w:p>
    <w:p w14:paraId="48619FB4" w14:textId="77777777" w:rsidR="00C73009" w:rsidRPr="00F269DD" w:rsidRDefault="00C73009" w:rsidP="00C73009">
      <w:pPr>
        <w:pStyle w:val="ListParagraph"/>
        <w:ind w:left="1080"/>
        <w:rPr>
          <w:rFonts w:ascii="Times New Roman" w:eastAsia="Times New Roman" w:hAnsi="Times New Roman" w:cs="Times New Roman"/>
          <w:i/>
        </w:rPr>
      </w:pPr>
    </w:p>
    <w:p w14:paraId="62C7F3C6" w14:textId="5FF565D1" w:rsidR="00F269DD" w:rsidRPr="00F269DD" w:rsidRDefault="00714961" w:rsidP="00F269DD">
      <w:pPr>
        <w:rPr>
          <w:rFonts w:ascii="Times New Roman" w:eastAsia="Times New Roman" w:hAnsi="Times New Roman" w:cs="Times New Roman"/>
        </w:rPr>
      </w:pPr>
      <w:r>
        <w:rPr>
          <w:rFonts w:ascii="Times New Roman" w:eastAsia="Times New Roman" w:hAnsi="Times New Roman" w:cs="Times New Roman"/>
        </w:rPr>
        <w:t>#</w:t>
      </w:r>
      <w:r w:rsidR="00F269DD" w:rsidRPr="00F269DD">
        <w:rPr>
          <w:rFonts w:ascii="Times New Roman" w:eastAsia="Times New Roman" w:hAnsi="Times New Roman" w:cs="Times New Roman"/>
        </w:rPr>
        <w:t>Some variations exist for MLST calling, where you have two (2) major executables</w:t>
      </w:r>
    </w:p>
    <w:p w14:paraId="741F6F6E" w14:textId="40BF2D3D" w:rsidR="00F269DD" w:rsidRPr="00F269DD" w:rsidRDefault="00F269DD" w:rsidP="00F269DD">
      <w:pPr>
        <w:pStyle w:val="ListParagraph"/>
        <w:numPr>
          <w:ilvl w:val="0"/>
          <w:numId w:val="2"/>
        </w:numPr>
        <w:rPr>
          <w:rFonts w:ascii="Times New Roman" w:eastAsia="Times New Roman" w:hAnsi="Times New Roman" w:cs="Times New Roman"/>
        </w:rPr>
      </w:pPr>
      <w:proofErr w:type="spellStart"/>
      <w:r w:rsidRPr="00F269DD">
        <w:rPr>
          <w:rFonts w:ascii="Times New Roman" w:eastAsia="Times New Roman" w:hAnsi="Times New Roman" w:cs="Times New Roman"/>
        </w:rPr>
        <w:t>ariba</w:t>
      </w:r>
      <w:proofErr w:type="spellEnd"/>
      <w:r w:rsidRPr="00F269DD">
        <w:rPr>
          <w:rFonts w:ascii="Times New Roman" w:eastAsia="Times New Roman" w:hAnsi="Times New Roman" w:cs="Times New Roman"/>
        </w:rPr>
        <w:t xml:space="preserve"> </w:t>
      </w:r>
      <w:proofErr w:type="spellStart"/>
      <w:r w:rsidRPr="00F269DD">
        <w:rPr>
          <w:rFonts w:ascii="Times New Roman" w:eastAsia="Times New Roman" w:hAnsi="Times New Roman" w:cs="Times New Roman"/>
        </w:rPr>
        <w:t>pubmlstget</w:t>
      </w:r>
      <w:proofErr w:type="spellEnd"/>
      <w:r w:rsidRPr="00F269DD">
        <w:rPr>
          <w:rFonts w:ascii="Times New Roman" w:eastAsia="Times New Roman" w:hAnsi="Times New Roman" w:cs="Times New Roman"/>
        </w:rPr>
        <w:t xml:space="preserve"> and</w:t>
      </w:r>
    </w:p>
    <w:p w14:paraId="74DAB213" w14:textId="1B54C10C" w:rsidR="00F269DD" w:rsidRPr="00F269DD" w:rsidRDefault="00F269DD" w:rsidP="00F269DD">
      <w:pPr>
        <w:pStyle w:val="ListParagraph"/>
        <w:numPr>
          <w:ilvl w:val="0"/>
          <w:numId w:val="2"/>
        </w:numPr>
        <w:rPr>
          <w:rFonts w:ascii="Times New Roman" w:eastAsia="Times New Roman" w:hAnsi="Times New Roman" w:cs="Times New Roman"/>
        </w:rPr>
      </w:pPr>
      <w:proofErr w:type="spellStart"/>
      <w:r w:rsidRPr="00F269DD">
        <w:rPr>
          <w:rFonts w:ascii="Times New Roman" w:eastAsia="Times New Roman" w:hAnsi="Times New Roman" w:cs="Times New Roman"/>
        </w:rPr>
        <w:t>ariba</w:t>
      </w:r>
      <w:proofErr w:type="spellEnd"/>
      <w:r w:rsidRPr="00F269DD">
        <w:rPr>
          <w:rFonts w:ascii="Times New Roman" w:eastAsia="Times New Roman" w:hAnsi="Times New Roman" w:cs="Times New Roman"/>
        </w:rPr>
        <w:t xml:space="preserve"> run</w:t>
      </w:r>
    </w:p>
    <w:p w14:paraId="046F01AC" w14:textId="77777777" w:rsidR="00F269DD" w:rsidRPr="00F269DD" w:rsidRDefault="00F269DD">
      <w:pPr>
        <w:rPr>
          <w:rFonts w:ascii="Times New Roman" w:hAnsi="Times New Roman" w:cs="Times New Roman"/>
        </w:rPr>
      </w:pPr>
    </w:p>
    <w:p w14:paraId="6048610D" w14:textId="644FE441" w:rsidR="00C73009" w:rsidRPr="00BC4D6E" w:rsidRDefault="00714961">
      <w:pPr>
        <w:rPr>
          <w:rFonts w:ascii="Times New Roman" w:hAnsi="Times New Roman" w:cs="Times New Roman"/>
        </w:rPr>
      </w:pPr>
      <w:r>
        <w:rPr>
          <w:rFonts w:ascii="Times New Roman" w:hAnsi="Times New Roman" w:cs="Times New Roman"/>
        </w:rPr>
        <w:t>#</w:t>
      </w:r>
      <w:r w:rsidR="00F269DD" w:rsidRPr="00F269DD">
        <w:rPr>
          <w:rFonts w:ascii="Times New Roman" w:hAnsi="Times New Roman" w:cs="Times New Roman"/>
        </w:rPr>
        <w:t xml:space="preserve">Let’s now look at how to use </w:t>
      </w:r>
      <w:proofErr w:type="spellStart"/>
      <w:r w:rsidR="00F269DD" w:rsidRPr="00F269DD">
        <w:rPr>
          <w:rFonts w:ascii="Times New Roman" w:hAnsi="Times New Roman" w:cs="Times New Roman"/>
        </w:rPr>
        <w:t>ariba</w:t>
      </w:r>
      <w:proofErr w:type="spellEnd"/>
      <w:r w:rsidR="00F269DD" w:rsidRPr="00F269DD">
        <w:rPr>
          <w:rFonts w:ascii="Times New Roman" w:hAnsi="Times New Roman" w:cs="Times New Roman"/>
        </w:rPr>
        <w:t xml:space="preserve"> to call AMR, virulence and plasmids</w:t>
      </w:r>
      <w:r w:rsidR="00C73009">
        <w:rPr>
          <w:rFonts w:ascii="Times New Roman" w:hAnsi="Times New Roman" w:cs="Times New Roman"/>
        </w:rPr>
        <w:t xml:space="preserve"> genes</w:t>
      </w:r>
      <w:r w:rsidR="00F269DD" w:rsidRPr="00F269DD">
        <w:rPr>
          <w:rFonts w:ascii="Times New Roman" w:hAnsi="Times New Roman" w:cs="Times New Roman"/>
        </w:rPr>
        <w:t>.</w:t>
      </w:r>
    </w:p>
    <w:p w14:paraId="0CAE2349" w14:textId="77777777" w:rsidR="00C73009" w:rsidRDefault="00C73009">
      <w:pPr>
        <w:rPr>
          <w:rFonts w:ascii="Times New Roman" w:hAnsi="Times New Roman" w:cs="Times New Roman"/>
          <w:b/>
        </w:rPr>
      </w:pPr>
    </w:p>
    <w:p w14:paraId="169A19AA" w14:textId="77777777" w:rsidR="00C73009" w:rsidRDefault="00C73009">
      <w:pPr>
        <w:rPr>
          <w:rFonts w:ascii="Times New Roman" w:hAnsi="Times New Roman" w:cs="Times New Roman"/>
          <w:b/>
        </w:rPr>
      </w:pPr>
    </w:p>
    <w:p w14:paraId="2C42F3D5" w14:textId="77777777" w:rsidR="00714961" w:rsidRDefault="00714961">
      <w:pPr>
        <w:rPr>
          <w:rFonts w:ascii="Times New Roman" w:hAnsi="Times New Roman" w:cs="Times New Roman"/>
          <w:b/>
        </w:rPr>
      </w:pPr>
    </w:p>
    <w:p w14:paraId="18AE879E" w14:textId="77777777" w:rsidR="00714961" w:rsidRDefault="00714961">
      <w:pPr>
        <w:rPr>
          <w:rFonts w:ascii="Times New Roman" w:hAnsi="Times New Roman" w:cs="Times New Roman"/>
          <w:b/>
        </w:rPr>
      </w:pPr>
    </w:p>
    <w:p w14:paraId="50EDE6D5" w14:textId="77777777" w:rsidR="00714961" w:rsidRDefault="00714961">
      <w:pPr>
        <w:rPr>
          <w:rFonts w:ascii="Times New Roman" w:hAnsi="Times New Roman" w:cs="Times New Roman"/>
          <w:b/>
        </w:rPr>
      </w:pPr>
    </w:p>
    <w:p w14:paraId="2B477DC2" w14:textId="7A956919" w:rsidR="00F269DD" w:rsidRPr="00F269DD" w:rsidRDefault="00F269DD">
      <w:pPr>
        <w:rPr>
          <w:rFonts w:ascii="Times New Roman" w:hAnsi="Times New Roman" w:cs="Times New Roman"/>
          <w:b/>
        </w:rPr>
      </w:pPr>
      <w:r w:rsidRPr="00F269DD">
        <w:rPr>
          <w:rFonts w:ascii="Times New Roman" w:hAnsi="Times New Roman" w:cs="Times New Roman"/>
          <w:b/>
        </w:rPr>
        <w:t>AMR prediction</w:t>
      </w:r>
    </w:p>
    <w:p w14:paraId="490D5FAB" w14:textId="211BF4F2" w:rsidR="00F269DD" w:rsidRPr="00F269DD" w:rsidRDefault="00F269DD">
      <w:pPr>
        <w:rPr>
          <w:rFonts w:ascii="Times New Roman" w:hAnsi="Times New Roman" w:cs="Times New Roman"/>
        </w:rPr>
      </w:pPr>
    </w:p>
    <w:p w14:paraId="4890A8E0" w14:textId="74CFC8FE" w:rsidR="00F269DD" w:rsidRPr="00F269DD" w:rsidRDefault="00F269DD">
      <w:pPr>
        <w:rPr>
          <w:rFonts w:ascii="Times New Roman" w:hAnsi="Times New Roman" w:cs="Times New Roman"/>
        </w:rPr>
      </w:pPr>
      <w:r w:rsidRPr="00F269DD">
        <w:rPr>
          <w:rFonts w:ascii="Times New Roman" w:hAnsi="Times New Roman" w:cs="Times New Roman"/>
        </w:rPr>
        <w:t># the first step is to get a suitable reference for AMR gene prediction</w:t>
      </w:r>
    </w:p>
    <w:p w14:paraId="625EA358" w14:textId="63AD5689" w:rsidR="00F269DD" w:rsidRPr="00F269DD" w:rsidRDefault="00F269DD">
      <w:pPr>
        <w:rPr>
          <w:rFonts w:ascii="Times New Roman" w:hAnsi="Times New Roman" w:cs="Times New Roman"/>
        </w:rPr>
      </w:pPr>
    </w:p>
    <w:p w14:paraId="022ED02F" w14:textId="319054F2" w:rsidR="00F269DD" w:rsidRPr="00F269DD" w:rsidRDefault="00F269DD" w:rsidP="00F2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24292F"/>
          <w:bdr w:val="none" w:sz="0" w:space="0" w:color="auto" w:frame="1"/>
        </w:rPr>
      </w:pPr>
      <w:proofErr w:type="spellStart"/>
      <w:r w:rsidRPr="00F269DD">
        <w:rPr>
          <w:rFonts w:ascii="Times New Roman" w:eastAsia="Times New Roman" w:hAnsi="Times New Roman" w:cs="Times New Roman"/>
          <w:i/>
          <w:color w:val="24292F"/>
          <w:bdr w:val="none" w:sz="0" w:space="0" w:color="auto" w:frame="1"/>
        </w:rPr>
        <w:t>ariba</w:t>
      </w:r>
      <w:proofErr w:type="spellEnd"/>
      <w:r w:rsidRPr="00F269DD">
        <w:rPr>
          <w:rFonts w:ascii="Times New Roman" w:eastAsia="Times New Roman" w:hAnsi="Times New Roman" w:cs="Times New Roman"/>
          <w:i/>
          <w:color w:val="24292F"/>
          <w:bdr w:val="none" w:sz="0" w:space="0" w:color="auto" w:frame="1"/>
        </w:rPr>
        <w:t xml:space="preserve"> </w:t>
      </w:r>
      <w:proofErr w:type="spellStart"/>
      <w:r w:rsidRPr="00F269DD">
        <w:rPr>
          <w:rFonts w:ascii="Times New Roman" w:eastAsia="Times New Roman" w:hAnsi="Times New Roman" w:cs="Times New Roman"/>
          <w:i/>
          <w:color w:val="24292F"/>
          <w:bdr w:val="none" w:sz="0" w:space="0" w:color="auto" w:frame="1"/>
        </w:rPr>
        <w:t>getref</w:t>
      </w:r>
      <w:proofErr w:type="spellEnd"/>
      <w:r w:rsidRPr="00F269DD">
        <w:rPr>
          <w:rFonts w:ascii="Times New Roman" w:eastAsia="Times New Roman" w:hAnsi="Times New Roman" w:cs="Times New Roman"/>
          <w:i/>
          <w:color w:val="24292F"/>
          <w:bdr w:val="none" w:sz="0" w:space="0" w:color="auto" w:frame="1"/>
        </w:rPr>
        <w:t xml:space="preserve"> </w:t>
      </w:r>
      <w:proofErr w:type="spellStart"/>
      <w:r w:rsidRPr="00F269DD">
        <w:rPr>
          <w:rFonts w:ascii="Times New Roman" w:eastAsia="Times New Roman" w:hAnsi="Times New Roman" w:cs="Times New Roman"/>
          <w:i/>
          <w:color w:val="24292F"/>
          <w:bdr w:val="none" w:sz="0" w:space="0" w:color="auto" w:frame="1"/>
        </w:rPr>
        <w:t>reference_name</w:t>
      </w:r>
      <w:proofErr w:type="spellEnd"/>
      <w:r w:rsidRPr="00F269DD">
        <w:rPr>
          <w:rFonts w:ascii="Times New Roman" w:eastAsia="Times New Roman" w:hAnsi="Times New Roman" w:cs="Times New Roman"/>
          <w:i/>
          <w:color w:val="24292F"/>
          <w:bdr w:val="none" w:sz="0" w:space="0" w:color="auto" w:frame="1"/>
        </w:rPr>
        <w:t xml:space="preserve"> </w:t>
      </w:r>
      <w:proofErr w:type="spellStart"/>
      <w:r w:rsidRPr="00F269DD">
        <w:rPr>
          <w:rFonts w:ascii="Times New Roman" w:eastAsia="Times New Roman" w:hAnsi="Times New Roman" w:cs="Times New Roman"/>
          <w:i/>
          <w:color w:val="24292F"/>
          <w:bdr w:val="none" w:sz="0" w:space="0" w:color="auto" w:frame="1"/>
        </w:rPr>
        <w:t>output_name</w:t>
      </w:r>
      <w:proofErr w:type="spellEnd"/>
    </w:p>
    <w:p w14:paraId="2B3BD99E" w14:textId="4EFE9B6B" w:rsidR="00F269DD" w:rsidRPr="00F269DD" w:rsidRDefault="00F269DD" w:rsidP="00F2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rPr>
      </w:pPr>
    </w:p>
    <w:p w14:paraId="67E74846" w14:textId="2ECC9E97" w:rsidR="00F269DD" w:rsidRPr="00F269DD" w:rsidRDefault="00F269DD" w:rsidP="00F2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rPr>
      </w:pPr>
    </w:p>
    <w:p w14:paraId="7AECD5AD" w14:textId="273BAFB4" w:rsidR="00F269DD" w:rsidRPr="00F269DD" w:rsidRDefault="00F269DD" w:rsidP="00F2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24292F"/>
          <w:bdr w:val="none" w:sz="0" w:space="0" w:color="auto" w:frame="1"/>
        </w:rPr>
      </w:pPr>
      <w:proofErr w:type="spellStart"/>
      <w:r w:rsidRPr="00F269DD">
        <w:rPr>
          <w:rFonts w:ascii="Times New Roman" w:eastAsia="Times New Roman" w:hAnsi="Times New Roman" w:cs="Times New Roman"/>
          <w:i/>
          <w:color w:val="24292F"/>
          <w:bdr w:val="none" w:sz="0" w:space="0" w:color="auto" w:frame="1"/>
        </w:rPr>
        <w:t>ariba</w:t>
      </w:r>
      <w:proofErr w:type="spellEnd"/>
      <w:r w:rsidRPr="00F269DD">
        <w:rPr>
          <w:rFonts w:ascii="Times New Roman" w:eastAsia="Times New Roman" w:hAnsi="Times New Roman" w:cs="Times New Roman"/>
          <w:i/>
          <w:color w:val="24292F"/>
          <w:bdr w:val="none" w:sz="0" w:space="0" w:color="auto" w:frame="1"/>
        </w:rPr>
        <w:t xml:space="preserve"> </w:t>
      </w:r>
      <w:proofErr w:type="spellStart"/>
      <w:r w:rsidRPr="00F269DD">
        <w:rPr>
          <w:rFonts w:ascii="Times New Roman" w:eastAsia="Times New Roman" w:hAnsi="Times New Roman" w:cs="Times New Roman"/>
          <w:i/>
          <w:color w:val="24292F"/>
          <w:bdr w:val="none" w:sz="0" w:space="0" w:color="auto" w:frame="1"/>
        </w:rPr>
        <w:t>getref</w:t>
      </w:r>
      <w:proofErr w:type="spellEnd"/>
      <w:r w:rsidRPr="00F269DD">
        <w:rPr>
          <w:rFonts w:ascii="Times New Roman" w:eastAsia="Times New Roman" w:hAnsi="Times New Roman" w:cs="Times New Roman"/>
          <w:i/>
          <w:color w:val="24292F"/>
          <w:bdr w:val="none" w:sz="0" w:space="0" w:color="auto" w:frame="1"/>
        </w:rPr>
        <w:t xml:space="preserve"> card </w:t>
      </w:r>
      <w:proofErr w:type="spellStart"/>
      <w:r w:rsidRPr="00F269DD">
        <w:rPr>
          <w:rFonts w:ascii="Times New Roman" w:eastAsia="Times New Roman" w:hAnsi="Times New Roman" w:cs="Times New Roman"/>
          <w:i/>
          <w:color w:val="24292F"/>
          <w:bdr w:val="none" w:sz="0" w:space="0" w:color="auto" w:frame="1"/>
        </w:rPr>
        <w:t>card_output</w:t>
      </w:r>
      <w:proofErr w:type="spellEnd"/>
    </w:p>
    <w:p w14:paraId="3824D034" w14:textId="77541A5A" w:rsidR="00F269DD" w:rsidRPr="00F269DD" w:rsidRDefault="00F269DD" w:rsidP="00F2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rPr>
      </w:pPr>
    </w:p>
    <w:p w14:paraId="7083E920" w14:textId="64014856" w:rsidR="00F269DD" w:rsidRPr="00F269DD" w:rsidRDefault="00F269DD" w:rsidP="00F2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rPr>
      </w:pPr>
      <w:r w:rsidRPr="00F269DD">
        <w:rPr>
          <w:rFonts w:ascii="Times New Roman" w:eastAsia="Times New Roman" w:hAnsi="Times New Roman" w:cs="Times New Roman"/>
          <w:color w:val="24292F"/>
        </w:rPr>
        <w:t xml:space="preserve"># This will output two files – </w:t>
      </w:r>
      <w:proofErr w:type="spellStart"/>
      <w:r w:rsidRPr="00F269DD">
        <w:rPr>
          <w:rFonts w:ascii="Times New Roman" w:eastAsia="Times New Roman" w:hAnsi="Times New Roman" w:cs="Times New Roman"/>
          <w:color w:val="24292F"/>
        </w:rPr>
        <w:t>card_</w:t>
      </w:r>
      <w:proofErr w:type="gramStart"/>
      <w:r w:rsidRPr="00F269DD">
        <w:rPr>
          <w:rFonts w:ascii="Times New Roman" w:eastAsia="Times New Roman" w:hAnsi="Times New Roman" w:cs="Times New Roman"/>
          <w:color w:val="24292F"/>
        </w:rPr>
        <w:t>output.fa</w:t>
      </w:r>
      <w:proofErr w:type="spellEnd"/>
      <w:proofErr w:type="gramEnd"/>
      <w:r w:rsidRPr="00F269DD">
        <w:rPr>
          <w:rFonts w:ascii="Times New Roman" w:eastAsia="Times New Roman" w:hAnsi="Times New Roman" w:cs="Times New Roman"/>
          <w:color w:val="24292F"/>
        </w:rPr>
        <w:t xml:space="preserve"> and </w:t>
      </w:r>
      <w:proofErr w:type="spellStart"/>
      <w:r w:rsidRPr="00F269DD">
        <w:rPr>
          <w:rFonts w:ascii="Times New Roman" w:eastAsia="Times New Roman" w:hAnsi="Times New Roman" w:cs="Times New Roman"/>
          <w:color w:val="24292F"/>
        </w:rPr>
        <w:t>card_output.tsv</w:t>
      </w:r>
      <w:proofErr w:type="spellEnd"/>
      <w:r w:rsidRPr="00F269DD">
        <w:rPr>
          <w:rFonts w:ascii="Times New Roman" w:eastAsia="Times New Roman" w:hAnsi="Times New Roman" w:cs="Times New Roman"/>
          <w:color w:val="24292F"/>
        </w:rPr>
        <w:t xml:space="preserve"> which will be used in the next step to prepare the downloaded card reference</w:t>
      </w:r>
      <w:r w:rsidR="00BF3798">
        <w:rPr>
          <w:rFonts w:ascii="Times New Roman" w:eastAsia="Times New Roman" w:hAnsi="Times New Roman" w:cs="Times New Roman"/>
          <w:color w:val="24292F"/>
        </w:rPr>
        <w:t xml:space="preserve">. </w:t>
      </w:r>
    </w:p>
    <w:p w14:paraId="4F589107" w14:textId="13C0A76E" w:rsidR="00F269DD" w:rsidRPr="00F269DD" w:rsidRDefault="00F269DD" w:rsidP="00F2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rPr>
      </w:pPr>
    </w:p>
    <w:p w14:paraId="60E3D5B7" w14:textId="01F7AC4B" w:rsidR="00F269DD" w:rsidRPr="00F269DD" w:rsidRDefault="00F269DD" w:rsidP="00F2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24292F"/>
          <w:bdr w:val="none" w:sz="0" w:space="0" w:color="auto" w:frame="1"/>
        </w:rPr>
      </w:pPr>
      <w:proofErr w:type="spellStart"/>
      <w:r w:rsidRPr="00F269DD">
        <w:rPr>
          <w:rFonts w:ascii="Times New Roman" w:eastAsia="Times New Roman" w:hAnsi="Times New Roman" w:cs="Times New Roman"/>
          <w:i/>
          <w:color w:val="24292F"/>
          <w:bdr w:val="none" w:sz="0" w:space="0" w:color="auto" w:frame="1"/>
        </w:rPr>
        <w:t>ariba</w:t>
      </w:r>
      <w:proofErr w:type="spellEnd"/>
      <w:r w:rsidRPr="00F269DD">
        <w:rPr>
          <w:rFonts w:ascii="Times New Roman" w:eastAsia="Times New Roman" w:hAnsi="Times New Roman" w:cs="Times New Roman"/>
          <w:i/>
          <w:color w:val="24292F"/>
          <w:bdr w:val="none" w:sz="0" w:space="0" w:color="auto" w:frame="1"/>
        </w:rPr>
        <w:t xml:space="preserve"> </w:t>
      </w:r>
      <w:proofErr w:type="spellStart"/>
      <w:r w:rsidRPr="00F269DD">
        <w:rPr>
          <w:rFonts w:ascii="Times New Roman" w:eastAsia="Times New Roman" w:hAnsi="Times New Roman" w:cs="Times New Roman"/>
          <w:i/>
          <w:color w:val="24292F"/>
          <w:bdr w:val="none" w:sz="0" w:space="0" w:color="auto" w:frame="1"/>
        </w:rPr>
        <w:t>prepareref</w:t>
      </w:r>
      <w:proofErr w:type="spellEnd"/>
      <w:r w:rsidRPr="00F269DD">
        <w:rPr>
          <w:rFonts w:ascii="Times New Roman" w:eastAsia="Times New Roman" w:hAnsi="Times New Roman" w:cs="Times New Roman"/>
          <w:i/>
          <w:color w:val="24292F"/>
          <w:bdr w:val="none" w:sz="0" w:space="0" w:color="auto" w:frame="1"/>
        </w:rPr>
        <w:t xml:space="preserve"> -f </w:t>
      </w:r>
      <w:proofErr w:type="spellStart"/>
      <w:r w:rsidRPr="00F269DD">
        <w:rPr>
          <w:rFonts w:ascii="Times New Roman" w:eastAsia="Times New Roman" w:hAnsi="Times New Roman" w:cs="Times New Roman"/>
          <w:i/>
          <w:color w:val="24292F"/>
          <w:bdr w:val="none" w:sz="0" w:space="0" w:color="auto" w:frame="1"/>
        </w:rPr>
        <w:t>card_</w:t>
      </w:r>
      <w:proofErr w:type="gramStart"/>
      <w:r w:rsidRPr="00F269DD">
        <w:rPr>
          <w:rFonts w:ascii="Times New Roman" w:eastAsia="Times New Roman" w:hAnsi="Times New Roman" w:cs="Times New Roman"/>
          <w:i/>
          <w:color w:val="24292F"/>
          <w:bdr w:val="none" w:sz="0" w:space="0" w:color="auto" w:frame="1"/>
        </w:rPr>
        <w:t>output.fa</w:t>
      </w:r>
      <w:proofErr w:type="spellEnd"/>
      <w:proofErr w:type="gramEnd"/>
      <w:r w:rsidRPr="00F269DD">
        <w:rPr>
          <w:rFonts w:ascii="Times New Roman" w:eastAsia="Times New Roman" w:hAnsi="Times New Roman" w:cs="Times New Roman"/>
          <w:i/>
          <w:color w:val="24292F"/>
          <w:bdr w:val="none" w:sz="0" w:space="0" w:color="auto" w:frame="1"/>
        </w:rPr>
        <w:t xml:space="preserve"> -m </w:t>
      </w:r>
      <w:proofErr w:type="spellStart"/>
      <w:r w:rsidRPr="00F269DD">
        <w:rPr>
          <w:rFonts w:ascii="Times New Roman" w:eastAsia="Times New Roman" w:hAnsi="Times New Roman" w:cs="Times New Roman"/>
          <w:i/>
          <w:color w:val="24292F"/>
          <w:bdr w:val="none" w:sz="0" w:space="0" w:color="auto" w:frame="1"/>
        </w:rPr>
        <w:t>card_output.tsv</w:t>
      </w:r>
      <w:proofErr w:type="spellEnd"/>
      <w:r w:rsidRPr="00F269DD">
        <w:rPr>
          <w:rFonts w:ascii="Times New Roman" w:eastAsia="Times New Roman" w:hAnsi="Times New Roman" w:cs="Times New Roman"/>
          <w:i/>
          <w:color w:val="24292F"/>
          <w:bdr w:val="none" w:sz="0" w:space="0" w:color="auto" w:frame="1"/>
        </w:rPr>
        <w:t xml:space="preserve"> </w:t>
      </w:r>
      <w:proofErr w:type="spellStart"/>
      <w:r w:rsidRPr="00F269DD">
        <w:rPr>
          <w:rFonts w:ascii="Times New Roman" w:eastAsia="Times New Roman" w:hAnsi="Times New Roman" w:cs="Times New Roman"/>
          <w:i/>
          <w:color w:val="24292F"/>
          <w:bdr w:val="none" w:sz="0" w:space="0" w:color="auto" w:frame="1"/>
        </w:rPr>
        <w:t>prepared_card_output</w:t>
      </w:r>
      <w:proofErr w:type="spellEnd"/>
    </w:p>
    <w:p w14:paraId="0BDDB15F" w14:textId="1599703F" w:rsidR="00F269DD" w:rsidRPr="00F269DD" w:rsidRDefault="00F269DD">
      <w:pPr>
        <w:rPr>
          <w:rFonts w:ascii="Times New Roman" w:hAnsi="Times New Roman" w:cs="Times New Roman"/>
        </w:rPr>
      </w:pPr>
    </w:p>
    <w:p w14:paraId="05D3376E" w14:textId="4C38B61E" w:rsidR="00F269DD" w:rsidRDefault="00F269DD">
      <w:pPr>
        <w:rPr>
          <w:rFonts w:ascii="Times New Roman" w:hAnsi="Times New Roman" w:cs="Times New Roman"/>
        </w:rPr>
      </w:pPr>
      <w:r w:rsidRPr="00F269DD">
        <w:rPr>
          <w:rFonts w:ascii="Times New Roman" w:hAnsi="Times New Roman" w:cs="Times New Roman"/>
        </w:rPr>
        <w:t># The prepared reference will now be used to execute “</w:t>
      </w:r>
      <w:proofErr w:type="spellStart"/>
      <w:r w:rsidRPr="00F269DD">
        <w:rPr>
          <w:rFonts w:ascii="Times New Roman" w:hAnsi="Times New Roman" w:cs="Times New Roman"/>
        </w:rPr>
        <w:t>ariba</w:t>
      </w:r>
      <w:proofErr w:type="spellEnd"/>
      <w:r w:rsidRPr="00F269DD">
        <w:rPr>
          <w:rFonts w:ascii="Times New Roman" w:hAnsi="Times New Roman" w:cs="Times New Roman"/>
        </w:rPr>
        <w:t xml:space="preserve"> run” command</w:t>
      </w:r>
      <w:r w:rsidR="003305A8">
        <w:rPr>
          <w:rFonts w:ascii="Times New Roman" w:hAnsi="Times New Roman" w:cs="Times New Roman"/>
        </w:rPr>
        <w:t>. You will need to</w:t>
      </w:r>
      <w:r w:rsidR="00692A2B">
        <w:rPr>
          <w:rFonts w:ascii="Times New Roman" w:hAnsi="Times New Roman" w:cs="Times New Roman"/>
        </w:rPr>
        <w:t xml:space="preserve"> use the prefix of your </w:t>
      </w:r>
      <w:proofErr w:type="spellStart"/>
      <w:r w:rsidR="00692A2B">
        <w:rPr>
          <w:rFonts w:ascii="Times New Roman" w:hAnsi="Times New Roman" w:cs="Times New Roman"/>
        </w:rPr>
        <w:t>fastq</w:t>
      </w:r>
      <w:proofErr w:type="spellEnd"/>
      <w:r w:rsidR="00692A2B">
        <w:rPr>
          <w:rFonts w:ascii="Times New Roman" w:hAnsi="Times New Roman" w:cs="Times New Roman"/>
        </w:rPr>
        <w:t xml:space="preserve"> file as a prefix for your output. This will ensure that your output folders have unique identifiers. </w:t>
      </w:r>
    </w:p>
    <w:p w14:paraId="60B7AD4B" w14:textId="77777777" w:rsidR="003305A8" w:rsidRPr="00F269DD" w:rsidRDefault="003305A8">
      <w:pPr>
        <w:rPr>
          <w:rFonts w:ascii="Times New Roman" w:hAnsi="Times New Roman" w:cs="Times New Roman"/>
        </w:rPr>
      </w:pPr>
    </w:p>
    <w:p w14:paraId="535503FE" w14:textId="4D120B58" w:rsidR="00F269DD" w:rsidRDefault="008F480B">
      <w:pPr>
        <w:rPr>
          <w:rFonts w:ascii="Times New Roman" w:hAnsi="Times New Roman" w:cs="Times New Roman"/>
          <w:color w:val="000000"/>
          <w:lang w:val="en-US"/>
        </w:rPr>
      </w:pPr>
      <w:proofErr w:type="spellStart"/>
      <w:r w:rsidRPr="008F480B">
        <w:rPr>
          <w:rFonts w:ascii="Times New Roman" w:hAnsi="Times New Roman" w:cs="Times New Roman"/>
          <w:color w:val="000000"/>
          <w:lang w:val="en-US"/>
        </w:rPr>
        <w:t>ariba</w:t>
      </w:r>
      <w:proofErr w:type="spellEnd"/>
      <w:r w:rsidRPr="008F480B">
        <w:rPr>
          <w:rFonts w:ascii="Times New Roman" w:hAnsi="Times New Roman" w:cs="Times New Roman"/>
          <w:color w:val="000000"/>
          <w:lang w:val="en-US"/>
        </w:rPr>
        <w:t xml:space="preserve"> run </w:t>
      </w:r>
      <w:proofErr w:type="spellStart"/>
      <w:r w:rsidRPr="008F480B">
        <w:rPr>
          <w:rFonts w:ascii="Times New Roman" w:hAnsi="Times New Roman" w:cs="Times New Roman"/>
          <w:color w:val="000000"/>
          <w:lang w:val="en-US"/>
        </w:rPr>
        <w:t>prepared_</w:t>
      </w:r>
      <w:r w:rsidR="00465A3D">
        <w:rPr>
          <w:rFonts w:ascii="Times New Roman" w:hAnsi="Times New Roman" w:cs="Times New Roman"/>
          <w:color w:val="000000"/>
          <w:lang w:val="en-US"/>
        </w:rPr>
        <w:t>card</w:t>
      </w:r>
      <w:r w:rsidRPr="008F480B">
        <w:rPr>
          <w:rFonts w:ascii="Times New Roman" w:hAnsi="Times New Roman" w:cs="Times New Roman"/>
          <w:color w:val="000000"/>
          <w:lang w:val="en-US"/>
        </w:rPr>
        <w:t>_output</w:t>
      </w:r>
      <w:proofErr w:type="spellEnd"/>
      <w:r w:rsidRPr="008F480B">
        <w:rPr>
          <w:rFonts w:ascii="Times New Roman" w:hAnsi="Times New Roman" w:cs="Times New Roman"/>
          <w:color w:val="000000"/>
          <w:lang w:val="en-US"/>
        </w:rPr>
        <w:t>/ ../</w:t>
      </w:r>
      <w:proofErr w:type="spellStart"/>
      <w:r w:rsidRPr="008F480B">
        <w:rPr>
          <w:rFonts w:ascii="Times New Roman" w:hAnsi="Times New Roman" w:cs="Times New Roman"/>
          <w:color w:val="000000"/>
          <w:lang w:val="en-US"/>
        </w:rPr>
        <w:t>fastqs</w:t>
      </w:r>
      <w:proofErr w:type="spellEnd"/>
      <w:r w:rsidRPr="008F480B">
        <w:rPr>
          <w:rFonts w:ascii="Times New Roman" w:hAnsi="Times New Roman" w:cs="Times New Roman"/>
          <w:color w:val="000000"/>
          <w:lang w:val="en-US"/>
        </w:rPr>
        <w:t>/G18503182_1.fastq.gz</w:t>
      </w:r>
      <w:r>
        <w:rPr>
          <w:rFonts w:ascii="Times New Roman" w:hAnsi="Times New Roman" w:cs="Times New Roman"/>
          <w:color w:val="000000"/>
          <w:lang w:val="en-US"/>
        </w:rPr>
        <w:t xml:space="preserve"> </w:t>
      </w:r>
      <w:r w:rsidRPr="008F480B">
        <w:rPr>
          <w:rFonts w:ascii="Times New Roman" w:hAnsi="Times New Roman" w:cs="Times New Roman"/>
          <w:color w:val="000000"/>
          <w:lang w:val="en-US"/>
        </w:rPr>
        <w:t>../</w:t>
      </w:r>
      <w:proofErr w:type="spellStart"/>
      <w:r w:rsidRPr="008F480B">
        <w:rPr>
          <w:rFonts w:ascii="Times New Roman" w:hAnsi="Times New Roman" w:cs="Times New Roman"/>
          <w:color w:val="000000"/>
          <w:lang w:val="en-US"/>
        </w:rPr>
        <w:t>fastqs</w:t>
      </w:r>
      <w:proofErr w:type="spellEnd"/>
      <w:r w:rsidRPr="008F480B">
        <w:rPr>
          <w:rFonts w:ascii="Times New Roman" w:hAnsi="Times New Roman" w:cs="Times New Roman"/>
          <w:color w:val="000000"/>
          <w:lang w:val="en-US"/>
        </w:rPr>
        <w:t>/G18503182_2.fastq.gz G18503182_output</w:t>
      </w:r>
    </w:p>
    <w:p w14:paraId="2E96FEF9" w14:textId="71C05B8A" w:rsidR="008F480B" w:rsidRDefault="008F480B">
      <w:pPr>
        <w:rPr>
          <w:rFonts w:ascii="Times New Roman" w:hAnsi="Times New Roman" w:cs="Times New Roman"/>
          <w:color w:val="000000"/>
          <w:lang w:val="en-US"/>
        </w:rPr>
      </w:pPr>
    </w:p>
    <w:p w14:paraId="7B84A91A" w14:textId="1C1EEB32" w:rsidR="008F480B" w:rsidRDefault="008F480B" w:rsidP="008F480B">
      <w:pPr>
        <w:tabs>
          <w:tab w:val="left" w:pos="756"/>
        </w:tabs>
        <w:rPr>
          <w:rFonts w:ascii="Times New Roman" w:hAnsi="Times New Roman" w:cs="Times New Roman"/>
          <w:color w:val="000000"/>
          <w:lang w:val="en-US"/>
        </w:rPr>
      </w:pPr>
      <w:r>
        <w:rPr>
          <w:rFonts w:ascii="Times New Roman" w:hAnsi="Times New Roman" w:cs="Times New Roman"/>
          <w:color w:val="000000"/>
          <w:lang w:val="en-US"/>
        </w:rPr>
        <w:t>#</w:t>
      </w:r>
      <w:proofErr w:type="gramStart"/>
      <w:r>
        <w:rPr>
          <w:rFonts w:ascii="Times New Roman" w:hAnsi="Times New Roman" w:cs="Times New Roman"/>
          <w:color w:val="000000"/>
          <w:lang w:val="en-US"/>
        </w:rPr>
        <w:t xml:space="preserve"> ..</w:t>
      </w:r>
      <w:proofErr w:type="gramEnd"/>
      <w:r>
        <w:rPr>
          <w:rFonts w:ascii="Times New Roman" w:hAnsi="Times New Roman" w:cs="Times New Roman"/>
          <w:color w:val="000000"/>
          <w:lang w:val="en-US"/>
        </w:rPr>
        <w:t>/</w:t>
      </w:r>
      <w:proofErr w:type="spellStart"/>
      <w:r>
        <w:rPr>
          <w:rFonts w:ascii="Times New Roman" w:hAnsi="Times New Roman" w:cs="Times New Roman"/>
          <w:color w:val="000000"/>
          <w:lang w:val="en-US"/>
        </w:rPr>
        <w:t>fastqs</w:t>
      </w:r>
      <w:proofErr w:type="spellEnd"/>
      <w:r>
        <w:rPr>
          <w:rFonts w:ascii="Times New Roman" w:hAnsi="Times New Roman" w:cs="Times New Roman"/>
          <w:color w:val="000000"/>
          <w:lang w:val="en-US"/>
        </w:rPr>
        <w:t xml:space="preserve">/ before the </w:t>
      </w:r>
      <w:proofErr w:type="spellStart"/>
      <w:r>
        <w:rPr>
          <w:rFonts w:ascii="Times New Roman" w:hAnsi="Times New Roman" w:cs="Times New Roman"/>
          <w:color w:val="000000"/>
          <w:lang w:val="en-US"/>
        </w:rPr>
        <w:t>fastq</w:t>
      </w:r>
      <w:proofErr w:type="spellEnd"/>
      <w:r>
        <w:rPr>
          <w:rFonts w:ascii="Times New Roman" w:hAnsi="Times New Roman" w:cs="Times New Roman"/>
          <w:color w:val="000000"/>
          <w:lang w:val="en-US"/>
        </w:rPr>
        <w:t xml:space="preserve"> files indicates the path to the files. If the path is not specified </w:t>
      </w:r>
      <w:r w:rsidR="005C5B15">
        <w:rPr>
          <w:rFonts w:ascii="Times New Roman" w:hAnsi="Times New Roman" w:cs="Times New Roman"/>
          <w:color w:val="000000"/>
          <w:lang w:val="en-US"/>
        </w:rPr>
        <w:t>you will get an error message and your analysis will not proceed.</w:t>
      </w:r>
    </w:p>
    <w:p w14:paraId="2D2D4ACF" w14:textId="77777777" w:rsidR="008F480B" w:rsidRPr="008F480B" w:rsidRDefault="008F480B">
      <w:pPr>
        <w:rPr>
          <w:rFonts w:ascii="Times New Roman" w:hAnsi="Times New Roman" w:cs="Times New Roman"/>
        </w:rPr>
      </w:pPr>
    </w:p>
    <w:p w14:paraId="71B787E4" w14:textId="7DB3D1F0" w:rsidR="00F269DD" w:rsidRPr="005C5B15" w:rsidRDefault="00F269DD">
      <w:pPr>
        <w:rPr>
          <w:rFonts w:ascii="Times New Roman" w:hAnsi="Times New Roman" w:cs="Times New Roman"/>
          <w:color w:val="000000"/>
          <w:lang w:val="en-US"/>
        </w:rPr>
      </w:pPr>
      <w:r>
        <w:rPr>
          <w:rFonts w:ascii="Times New Roman" w:hAnsi="Times New Roman" w:cs="Times New Roman"/>
        </w:rPr>
        <w:t xml:space="preserve"># The </w:t>
      </w:r>
      <w:proofErr w:type="spellStart"/>
      <w:r>
        <w:rPr>
          <w:rFonts w:ascii="Times New Roman" w:hAnsi="Times New Roman" w:cs="Times New Roman"/>
        </w:rPr>
        <w:t>output_dir</w:t>
      </w:r>
      <w:proofErr w:type="spellEnd"/>
      <w:r w:rsidR="005C5B15">
        <w:rPr>
          <w:rFonts w:ascii="Times New Roman" w:hAnsi="Times New Roman" w:cs="Times New Roman"/>
        </w:rPr>
        <w:t xml:space="preserve"> (</w:t>
      </w:r>
      <w:r w:rsidR="005C5B15" w:rsidRPr="008F480B">
        <w:rPr>
          <w:rFonts w:ascii="Times New Roman" w:hAnsi="Times New Roman" w:cs="Times New Roman"/>
          <w:color w:val="000000"/>
          <w:lang w:val="en-US"/>
        </w:rPr>
        <w:t>G18503182_output</w:t>
      </w:r>
      <w:r w:rsidR="005C5B15">
        <w:rPr>
          <w:rFonts w:ascii="Times New Roman" w:hAnsi="Times New Roman" w:cs="Times New Roman"/>
          <w:color w:val="000000"/>
          <w:lang w:val="en-US"/>
        </w:rPr>
        <w:t>)</w:t>
      </w:r>
      <w:r>
        <w:rPr>
          <w:rFonts w:ascii="Times New Roman" w:hAnsi="Times New Roman" w:cs="Times New Roman"/>
        </w:rPr>
        <w:t xml:space="preserve"> contains seven (7) files, and the most important of these files is </w:t>
      </w:r>
      <w:r w:rsidR="0027391E">
        <w:rPr>
          <w:rFonts w:ascii="Times New Roman" w:hAnsi="Times New Roman" w:cs="Times New Roman"/>
        </w:rPr>
        <w:t xml:space="preserve">the </w:t>
      </w:r>
      <w:proofErr w:type="spellStart"/>
      <w:r w:rsidRPr="00F269DD">
        <w:rPr>
          <w:rFonts w:ascii="Times New Roman" w:hAnsi="Times New Roman" w:cs="Times New Roman"/>
          <w:i/>
        </w:rPr>
        <w:t>report.tsv</w:t>
      </w:r>
      <w:proofErr w:type="spellEnd"/>
    </w:p>
    <w:p w14:paraId="7E5F596B" w14:textId="2AF66678" w:rsidR="00F269DD" w:rsidRDefault="00F269DD">
      <w:pPr>
        <w:rPr>
          <w:rFonts w:ascii="Times New Roman" w:hAnsi="Times New Roman" w:cs="Times New Roman"/>
        </w:rPr>
      </w:pPr>
    </w:p>
    <w:p w14:paraId="49C5C22A" w14:textId="09978E17" w:rsidR="00F269DD" w:rsidRDefault="00F269DD">
      <w:pPr>
        <w:rPr>
          <w:rFonts w:ascii="Times New Roman" w:hAnsi="Times New Roman" w:cs="Times New Roman"/>
        </w:rPr>
      </w:pPr>
      <w:r>
        <w:rPr>
          <w:rFonts w:ascii="Times New Roman" w:hAnsi="Times New Roman" w:cs="Times New Roman"/>
        </w:rPr>
        <w:t xml:space="preserve"># Below is the meaning of columns in </w:t>
      </w:r>
      <w:proofErr w:type="spellStart"/>
      <w:r>
        <w:rPr>
          <w:rFonts w:ascii="Times New Roman" w:hAnsi="Times New Roman" w:cs="Times New Roman"/>
        </w:rPr>
        <w:t>report.tsv</w:t>
      </w:r>
      <w:proofErr w:type="spellEnd"/>
      <w:r>
        <w:rPr>
          <w:rFonts w:ascii="Times New Roman" w:hAnsi="Times New Roman" w:cs="Times New Roman"/>
        </w:rPr>
        <w:t xml:space="preserve"> file:</w:t>
      </w:r>
    </w:p>
    <w:p w14:paraId="1632C28A" w14:textId="345DF07A" w:rsidR="00F269DD" w:rsidRDefault="00F269DD">
      <w:pPr>
        <w:rPr>
          <w:rFonts w:ascii="Times New Roman" w:hAnsi="Times New Roman" w:cs="Times New Roman"/>
        </w:rPr>
      </w:pPr>
    </w:p>
    <w:tbl>
      <w:tblPr>
        <w:tblW w:w="9734" w:type="dxa"/>
        <w:tblInd w:w="-378" w:type="dxa"/>
        <w:shd w:val="clear" w:color="auto" w:fill="FFFFFF"/>
        <w:tblCellMar>
          <w:top w:w="15" w:type="dxa"/>
          <w:left w:w="15" w:type="dxa"/>
          <w:bottom w:w="15" w:type="dxa"/>
          <w:right w:w="15" w:type="dxa"/>
        </w:tblCellMar>
        <w:tblLook w:val="04A0" w:firstRow="1" w:lastRow="0" w:firstColumn="1" w:lastColumn="0" w:noHBand="0" w:noVBand="1"/>
      </w:tblPr>
      <w:tblGrid>
        <w:gridCol w:w="2601"/>
        <w:gridCol w:w="7133"/>
      </w:tblGrid>
      <w:tr w:rsidR="00F269DD" w:rsidRPr="00F269DD" w14:paraId="10DABF9C" w14:textId="77777777" w:rsidTr="00EA76D0">
        <w:trPr>
          <w:tblHeader/>
        </w:trPr>
        <w:tc>
          <w:tcPr>
            <w:tcW w:w="0" w:type="auto"/>
            <w:shd w:val="clear" w:color="auto" w:fill="FFFFFF"/>
            <w:tcMar>
              <w:top w:w="90" w:type="dxa"/>
              <w:left w:w="195" w:type="dxa"/>
              <w:bottom w:w="90" w:type="dxa"/>
              <w:right w:w="195" w:type="dxa"/>
            </w:tcMar>
            <w:vAlign w:val="center"/>
            <w:hideMark/>
          </w:tcPr>
          <w:p w14:paraId="1B21F1CC" w14:textId="4FD9E64D" w:rsidR="00F269DD" w:rsidRPr="00F269DD" w:rsidRDefault="00F269DD" w:rsidP="00F269DD">
            <w:pPr>
              <w:spacing w:after="240"/>
              <w:jc w:val="center"/>
              <w:rPr>
                <w:rFonts w:ascii="Segoe UI" w:eastAsia="Times New Roman" w:hAnsi="Segoe UI" w:cs="Segoe UI"/>
                <w:b/>
                <w:bCs/>
                <w:color w:val="24292F"/>
              </w:rPr>
            </w:pPr>
            <w:r>
              <w:rPr>
                <w:rFonts w:ascii="Segoe UI" w:eastAsia="Times New Roman" w:hAnsi="Segoe UI" w:cs="Segoe UI"/>
                <w:b/>
                <w:bCs/>
                <w:color w:val="24292F"/>
              </w:rPr>
              <w:t>C</w:t>
            </w:r>
            <w:r w:rsidRPr="00F269DD">
              <w:rPr>
                <w:rFonts w:ascii="Segoe UI" w:eastAsia="Times New Roman" w:hAnsi="Segoe UI" w:cs="Segoe UI"/>
                <w:b/>
                <w:bCs/>
                <w:color w:val="24292F"/>
              </w:rPr>
              <w:t>olumn</w:t>
            </w:r>
          </w:p>
        </w:tc>
        <w:tc>
          <w:tcPr>
            <w:tcW w:w="7189" w:type="dxa"/>
            <w:shd w:val="clear" w:color="auto" w:fill="FFFFFF"/>
            <w:tcMar>
              <w:top w:w="90" w:type="dxa"/>
              <w:left w:w="195" w:type="dxa"/>
              <w:bottom w:w="90" w:type="dxa"/>
              <w:right w:w="195" w:type="dxa"/>
            </w:tcMar>
            <w:vAlign w:val="center"/>
            <w:hideMark/>
          </w:tcPr>
          <w:p w14:paraId="0045CD1F" w14:textId="77777777" w:rsidR="00F269DD" w:rsidRPr="00F269DD" w:rsidRDefault="00F269DD" w:rsidP="00F269DD">
            <w:pPr>
              <w:spacing w:after="240"/>
              <w:jc w:val="center"/>
              <w:rPr>
                <w:rFonts w:ascii="Segoe UI" w:eastAsia="Times New Roman" w:hAnsi="Segoe UI" w:cs="Segoe UI"/>
                <w:b/>
                <w:bCs/>
                <w:color w:val="24292F"/>
              </w:rPr>
            </w:pPr>
            <w:r w:rsidRPr="00F269DD">
              <w:rPr>
                <w:rFonts w:ascii="Segoe UI" w:eastAsia="Times New Roman" w:hAnsi="Segoe UI" w:cs="Segoe UI"/>
                <w:b/>
                <w:bCs/>
                <w:color w:val="24292F"/>
              </w:rPr>
              <w:t>Description</w:t>
            </w:r>
          </w:p>
        </w:tc>
      </w:tr>
      <w:tr w:rsidR="00F269DD" w:rsidRPr="00F269DD" w14:paraId="3D195A71" w14:textId="77777777" w:rsidTr="00EA76D0">
        <w:tc>
          <w:tcPr>
            <w:tcW w:w="0" w:type="auto"/>
            <w:shd w:val="clear" w:color="auto" w:fill="FFFFFF"/>
            <w:tcMar>
              <w:top w:w="90" w:type="dxa"/>
              <w:left w:w="195" w:type="dxa"/>
              <w:bottom w:w="90" w:type="dxa"/>
              <w:right w:w="195" w:type="dxa"/>
            </w:tcMar>
            <w:vAlign w:val="center"/>
            <w:hideMark/>
          </w:tcPr>
          <w:p w14:paraId="32F570A2"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1. </w:t>
            </w:r>
            <w:proofErr w:type="spellStart"/>
            <w:r w:rsidRPr="00F269DD">
              <w:rPr>
                <w:rFonts w:ascii="Segoe UI" w:eastAsia="Times New Roman" w:hAnsi="Segoe UI" w:cs="Segoe UI"/>
                <w:color w:val="24292F"/>
              </w:rPr>
              <w:t>ariba_ref_name</w:t>
            </w:r>
            <w:proofErr w:type="spellEnd"/>
          </w:p>
        </w:tc>
        <w:tc>
          <w:tcPr>
            <w:tcW w:w="7189" w:type="dxa"/>
            <w:shd w:val="clear" w:color="auto" w:fill="FFFFFF"/>
            <w:tcMar>
              <w:top w:w="90" w:type="dxa"/>
              <w:left w:w="195" w:type="dxa"/>
              <w:bottom w:w="90" w:type="dxa"/>
              <w:right w:w="195" w:type="dxa"/>
            </w:tcMar>
            <w:vAlign w:val="center"/>
            <w:hideMark/>
          </w:tcPr>
          <w:p w14:paraId="0CEEB819" w14:textId="77777777" w:rsidR="00F269DD" w:rsidRPr="00F269DD" w:rsidRDefault="00F269DD" w:rsidP="00F269DD">
            <w:pPr>
              <w:spacing w:after="240"/>
              <w:rPr>
                <w:rFonts w:ascii="Segoe UI" w:eastAsia="Times New Roman" w:hAnsi="Segoe UI" w:cs="Segoe UI"/>
                <w:color w:val="24292F"/>
              </w:rPr>
            </w:pPr>
            <w:proofErr w:type="spellStart"/>
            <w:r w:rsidRPr="00F269DD">
              <w:rPr>
                <w:rFonts w:ascii="Segoe UI" w:eastAsia="Times New Roman" w:hAnsi="Segoe UI" w:cs="Segoe UI"/>
                <w:color w:val="24292F"/>
              </w:rPr>
              <w:t>ariba</w:t>
            </w:r>
            <w:proofErr w:type="spellEnd"/>
            <w:r w:rsidRPr="00F269DD">
              <w:rPr>
                <w:rFonts w:ascii="Segoe UI" w:eastAsia="Times New Roman" w:hAnsi="Segoe UI" w:cs="Segoe UI"/>
                <w:color w:val="24292F"/>
              </w:rPr>
              <w:t xml:space="preserve"> name of reference sequence chosen from cluster (needs to rename to stop some tools breaking)</w:t>
            </w:r>
          </w:p>
        </w:tc>
      </w:tr>
      <w:tr w:rsidR="00F269DD" w:rsidRPr="00F269DD" w14:paraId="2CFAD362" w14:textId="77777777" w:rsidTr="00EA76D0">
        <w:tc>
          <w:tcPr>
            <w:tcW w:w="0" w:type="auto"/>
            <w:shd w:val="clear" w:color="auto" w:fill="FFFFFF"/>
            <w:tcMar>
              <w:top w:w="90" w:type="dxa"/>
              <w:left w:w="195" w:type="dxa"/>
              <w:bottom w:w="90" w:type="dxa"/>
              <w:right w:w="195" w:type="dxa"/>
            </w:tcMar>
            <w:vAlign w:val="center"/>
            <w:hideMark/>
          </w:tcPr>
          <w:p w14:paraId="10AF8635"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2. </w:t>
            </w:r>
            <w:proofErr w:type="spellStart"/>
            <w:r w:rsidRPr="00F269DD">
              <w:rPr>
                <w:rFonts w:ascii="Segoe UI" w:eastAsia="Times New Roman" w:hAnsi="Segoe UI" w:cs="Segoe UI"/>
                <w:color w:val="24292F"/>
              </w:rPr>
              <w:t>ref_name</w:t>
            </w:r>
            <w:proofErr w:type="spellEnd"/>
          </w:p>
        </w:tc>
        <w:tc>
          <w:tcPr>
            <w:tcW w:w="7189" w:type="dxa"/>
            <w:shd w:val="clear" w:color="auto" w:fill="FFFFFF"/>
            <w:tcMar>
              <w:top w:w="90" w:type="dxa"/>
              <w:left w:w="195" w:type="dxa"/>
              <w:bottom w:w="90" w:type="dxa"/>
              <w:right w:w="195" w:type="dxa"/>
            </w:tcMar>
            <w:vAlign w:val="center"/>
            <w:hideMark/>
          </w:tcPr>
          <w:p w14:paraId="38BC5AF9"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original name of reference sequence chosen from cluster, before renaming</w:t>
            </w:r>
          </w:p>
        </w:tc>
      </w:tr>
      <w:tr w:rsidR="00F269DD" w:rsidRPr="00F269DD" w14:paraId="4D59A0F4" w14:textId="77777777" w:rsidTr="00EA76D0">
        <w:tc>
          <w:tcPr>
            <w:tcW w:w="0" w:type="auto"/>
            <w:shd w:val="clear" w:color="auto" w:fill="FFFFFF"/>
            <w:tcMar>
              <w:top w:w="90" w:type="dxa"/>
              <w:left w:w="195" w:type="dxa"/>
              <w:bottom w:w="90" w:type="dxa"/>
              <w:right w:w="195" w:type="dxa"/>
            </w:tcMar>
            <w:vAlign w:val="center"/>
            <w:hideMark/>
          </w:tcPr>
          <w:p w14:paraId="2D8C10AC"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3. gene</w:t>
            </w:r>
          </w:p>
        </w:tc>
        <w:tc>
          <w:tcPr>
            <w:tcW w:w="7189" w:type="dxa"/>
            <w:shd w:val="clear" w:color="auto" w:fill="FFFFFF"/>
            <w:tcMar>
              <w:top w:w="90" w:type="dxa"/>
              <w:left w:w="195" w:type="dxa"/>
              <w:bottom w:w="90" w:type="dxa"/>
              <w:right w:w="195" w:type="dxa"/>
            </w:tcMar>
            <w:vAlign w:val="center"/>
            <w:hideMark/>
          </w:tcPr>
          <w:p w14:paraId="7168678E"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1=gene, 0=non-coding (same as metadata column 2)</w:t>
            </w:r>
          </w:p>
        </w:tc>
      </w:tr>
      <w:tr w:rsidR="00F269DD" w:rsidRPr="00F269DD" w14:paraId="1E6D632F" w14:textId="77777777" w:rsidTr="00EA76D0">
        <w:tc>
          <w:tcPr>
            <w:tcW w:w="0" w:type="auto"/>
            <w:shd w:val="clear" w:color="auto" w:fill="FFFFFF"/>
            <w:tcMar>
              <w:top w:w="90" w:type="dxa"/>
              <w:left w:w="195" w:type="dxa"/>
              <w:bottom w:w="90" w:type="dxa"/>
              <w:right w:w="195" w:type="dxa"/>
            </w:tcMar>
            <w:vAlign w:val="center"/>
            <w:hideMark/>
          </w:tcPr>
          <w:p w14:paraId="02809FEA"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4. </w:t>
            </w:r>
            <w:proofErr w:type="spellStart"/>
            <w:r w:rsidRPr="00F269DD">
              <w:rPr>
                <w:rFonts w:ascii="Segoe UI" w:eastAsia="Times New Roman" w:hAnsi="Segoe UI" w:cs="Segoe UI"/>
                <w:color w:val="24292F"/>
              </w:rPr>
              <w:t>var_only</w:t>
            </w:r>
            <w:proofErr w:type="spellEnd"/>
          </w:p>
        </w:tc>
        <w:tc>
          <w:tcPr>
            <w:tcW w:w="7189" w:type="dxa"/>
            <w:shd w:val="clear" w:color="auto" w:fill="FFFFFF"/>
            <w:tcMar>
              <w:top w:w="90" w:type="dxa"/>
              <w:left w:w="195" w:type="dxa"/>
              <w:bottom w:w="90" w:type="dxa"/>
              <w:right w:w="195" w:type="dxa"/>
            </w:tcMar>
            <w:vAlign w:val="center"/>
            <w:hideMark/>
          </w:tcPr>
          <w:p w14:paraId="1B837D5F"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1=variant only, 0=presence/absence (same as metadata column 3)</w:t>
            </w:r>
          </w:p>
        </w:tc>
      </w:tr>
      <w:tr w:rsidR="00F269DD" w:rsidRPr="00F269DD" w14:paraId="0F58388E" w14:textId="77777777" w:rsidTr="00EA76D0">
        <w:tc>
          <w:tcPr>
            <w:tcW w:w="0" w:type="auto"/>
            <w:shd w:val="clear" w:color="auto" w:fill="FFFFFF"/>
            <w:tcMar>
              <w:top w:w="90" w:type="dxa"/>
              <w:left w:w="195" w:type="dxa"/>
              <w:bottom w:w="90" w:type="dxa"/>
              <w:right w:w="195" w:type="dxa"/>
            </w:tcMar>
            <w:vAlign w:val="center"/>
            <w:hideMark/>
          </w:tcPr>
          <w:p w14:paraId="6582B8FF"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5. flag</w:t>
            </w:r>
          </w:p>
        </w:tc>
        <w:tc>
          <w:tcPr>
            <w:tcW w:w="7189" w:type="dxa"/>
            <w:shd w:val="clear" w:color="auto" w:fill="FFFFFF"/>
            <w:tcMar>
              <w:top w:w="90" w:type="dxa"/>
              <w:left w:w="195" w:type="dxa"/>
              <w:bottom w:w="90" w:type="dxa"/>
              <w:right w:w="195" w:type="dxa"/>
            </w:tcMar>
            <w:vAlign w:val="center"/>
            <w:hideMark/>
          </w:tcPr>
          <w:p w14:paraId="62FFEDF2"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cluster flag</w:t>
            </w:r>
          </w:p>
        </w:tc>
      </w:tr>
      <w:tr w:rsidR="00F269DD" w:rsidRPr="00F269DD" w14:paraId="09E79A3D" w14:textId="77777777" w:rsidTr="00EA76D0">
        <w:tc>
          <w:tcPr>
            <w:tcW w:w="0" w:type="auto"/>
            <w:shd w:val="clear" w:color="auto" w:fill="FFFFFF"/>
            <w:tcMar>
              <w:top w:w="90" w:type="dxa"/>
              <w:left w:w="195" w:type="dxa"/>
              <w:bottom w:w="90" w:type="dxa"/>
              <w:right w:w="195" w:type="dxa"/>
            </w:tcMar>
            <w:vAlign w:val="center"/>
            <w:hideMark/>
          </w:tcPr>
          <w:p w14:paraId="467E58AE"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6. reads</w:t>
            </w:r>
          </w:p>
        </w:tc>
        <w:tc>
          <w:tcPr>
            <w:tcW w:w="7189" w:type="dxa"/>
            <w:shd w:val="clear" w:color="auto" w:fill="FFFFFF"/>
            <w:tcMar>
              <w:top w:w="90" w:type="dxa"/>
              <w:left w:w="195" w:type="dxa"/>
              <w:bottom w:w="90" w:type="dxa"/>
              <w:right w:w="195" w:type="dxa"/>
            </w:tcMar>
            <w:vAlign w:val="center"/>
            <w:hideMark/>
          </w:tcPr>
          <w:p w14:paraId="781CF4C8"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number of reads in this cluster</w:t>
            </w:r>
          </w:p>
        </w:tc>
      </w:tr>
      <w:tr w:rsidR="00F269DD" w:rsidRPr="00F269DD" w14:paraId="202434CD" w14:textId="77777777" w:rsidTr="00EA76D0">
        <w:tc>
          <w:tcPr>
            <w:tcW w:w="0" w:type="auto"/>
            <w:shd w:val="clear" w:color="auto" w:fill="FFFFFF"/>
            <w:tcMar>
              <w:top w:w="90" w:type="dxa"/>
              <w:left w:w="195" w:type="dxa"/>
              <w:bottom w:w="90" w:type="dxa"/>
              <w:right w:w="195" w:type="dxa"/>
            </w:tcMar>
            <w:vAlign w:val="center"/>
            <w:hideMark/>
          </w:tcPr>
          <w:p w14:paraId="1514DA20"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lastRenderedPageBreak/>
              <w:t>7. cluster</w:t>
            </w:r>
          </w:p>
        </w:tc>
        <w:tc>
          <w:tcPr>
            <w:tcW w:w="7189" w:type="dxa"/>
            <w:shd w:val="clear" w:color="auto" w:fill="FFFFFF"/>
            <w:tcMar>
              <w:top w:w="90" w:type="dxa"/>
              <w:left w:w="195" w:type="dxa"/>
              <w:bottom w:w="90" w:type="dxa"/>
              <w:right w:w="195" w:type="dxa"/>
            </w:tcMar>
            <w:vAlign w:val="center"/>
            <w:hideMark/>
          </w:tcPr>
          <w:p w14:paraId="5C00A76F"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name of cluster</w:t>
            </w:r>
          </w:p>
        </w:tc>
      </w:tr>
      <w:tr w:rsidR="00F269DD" w:rsidRPr="00F269DD" w14:paraId="4D59D453" w14:textId="77777777" w:rsidTr="00EA76D0">
        <w:tc>
          <w:tcPr>
            <w:tcW w:w="0" w:type="auto"/>
            <w:shd w:val="clear" w:color="auto" w:fill="FFFFFF"/>
            <w:tcMar>
              <w:top w:w="90" w:type="dxa"/>
              <w:left w:w="195" w:type="dxa"/>
              <w:bottom w:w="90" w:type="dxa"/>
              <w:right w:w="195" w:type="dxa"/>
            </w:tcMar>
            <w:vAlign w:val="center"/>
            <w:hideMark/>
          </w:tcPr>
          <w:p w14:paraId="280A7065"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8. </w:t>
            </w:r>
            <w:proofErr w:type="spellStart"/>
            <w:r w:rsidRPr="00F269DD">
              <w:rPr>
                <w:rFonts w:ascii="Segoe UI" w:eastAsia="Times New Roman" w:hAnsi="Segoe UI" w:cs="Segoe UI"/>
                <w:color w:val="24292F"/>
              </w:rPr>
              <w:t>ref_len</w:t>
            </w:r>
            <w:proofErr w:type="spellEnd"/>
          </w:p>
        </w:tc>
        <w:tc>
          <w:tcPr>
            <w:tcW w:w="7189" w:type="dxa"/>
            <w:shd w:val="clear" w:color="auto" w:fill="FFFFFF"/>
            <w:tcMar>
              <w:top w:w="90" w:type="dxa"/>
              <w:left w:w="195" w:type="dxa"/>
              <w:bottom w:w="90" w:type="dxa"/>
              <w:right w:w="195" w:type="dxa"/>
            </w:tcMar>
            <w:vAlign w:val="center"/>
            <w:hideMark/>
          </w:tcPr>
          <w:p w14:paraId="338696F4"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length of reference sequence</w:t>
            </w:r>
          </w:p>
        </w:tc>
      </w:tr>
      <w:tr w:rsidR="00F269DD" w:rsidRPr="00F269DD" w14:paraId="00BF9776" w14:textId="77777777" w:rsidTr="00EA76D0">
        <w:tc>
          <w:tcPr>
            <w:tcW w:w="0" w:type="auto"/>
            <w:shd w:val="clear" w:color="auto" w:fill="FFFFFF"/>
            <w:tcMar>
              <w:top w:w="90" w:type="dxa"/>
              <w:left w:w="195" w:type="dxa"/>
              <w:bottom w:w="90" w:type="dxa"/>
              <w:right w:w="195" w:type="dxa"/>
            </w:tcMar>
            <w:vAlign w:val="center"/>
            <w:hideMark/>
          </w:tcPr>
          <w:p w14:paraId="0A334B26"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9. </w:t>
            </w:r>
            <w:proofErr w:type="spellStart"/>
            <w:r w:rsidRPr="00F269DD">
              <w:rPr>
                <w:rFonts w:ascii="Segoe UI" w:eastAsia="Times New Roman" w:hAnsi="Segoe UI" w:cs="Segoe UI"/>
                <w:color w:val="24292F"/>
              </w:rPr>
              <w:t>ref_base_assembled</w:t>
            </w:r>
            <w:proofErr w:type="spellEnd"/>
          </w:p>
        </w:tc>
        <w:tc>
          <w:tcPr>
            <w:tcW w:w="7189" w:type="dxa"/>
            <w:shd w:val="clear" w:color="auto" w:fill="FFFFFF"/>
            <w:tcMar>
              <w:top w:w="90" w:type="dxa"/>
              <w:left w:w="195" w:type="dxa"/>
              <w:bottom w:w="90" w:type="dxa"/>
              <w:right w:w="195" w:type="dxa"/>
            </w:tcMar>
            <w:vAlign w:val="center"/>
            <w:hideMark/>
          </w:tcPr>
          <w:p w14:paraId="6CD69FDB"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number of reference nucleotides assembled by this contig</w:t>
            </w:r>
          </w:p>
        </w:tc>
      </w:tr>
      <w:tr w:rsidR="00F269DD" w:rsidRPr="00F269DD" w14:paraId="2BDE3811" w14:textId="77777777" w:rsidTr="00EA76D0">
        <w:tc>
          <w:tcPr>
            <w:tcW w:w="0" w:type="auto"/>
            <w:shd w:val="clear" w:color="auto" w:fill="FFFFFF"/>
            <w:tcMar>
              <w:top w:w="90" w:type="dxa"/>
              <w:left w:w="195" w:type="dxa"/>
              <w:bottom w:w="90" w:type="dxa"/>
              <w:right w:w="195" w:type="dxa"/>
            </w:tcMar>
            <w:vAlign w:val="center"/>
            <w:hideMark/>
          </w:tcPr>
          <w:p w14:paraId="512249EE"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10. </w:t>
            </w:r>
            <w:proofErr w:type="spellStart"/>
            <w:r w:rsidRPr="00F269DD">
              <w:rPr>
                <w:rFonts w:ascii="Segoe UI" w:eastAsia="Times New Roman" w:hAnsi="Segoe UI" w:cs="Segoe UI"/>
                <w:color w:val="24292F"/>
              </w:rPr>
              <w:t>pc_ident</w:t>
            </w:r>
            <w:proofErr w:type="spellEnd"/>
          </w:p>
        </w:tc>
        <w:tc>
          <w:tcPr>
            <w:tcW w:w="7189" w:type="dxa"/>
            <w:shd w:val="clear" w:color="auto" w:fill="FFFFFF"/>
            <w:tcMar>
              <w:top w:w="90" w:type="dxa"/>
              <w:left w:w="195" w:type="dxa"/>
              <w:bottom w:w="90" w:type="dxa"/>
              <w:right w:w="195" w:type="dxa"/>
            </w:tcMar>
            <w:vAlign w:val="center"/>
            <w:hideMark/>
          </w:tcPr>
          <w:p w14:paraId="2B7B14EB"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%identity between reference sequence and contig</w:t>
            </w:r>
          </w:p>
        </w:tc>
      </w:tr>
      <w:tr w:rsidR="00F269DD" w:rsidRPr="00F269DD" w14:paraId="24A336C8" w14:textId="77777777" w:rsidTr="00EA76D0">
        <w:tc>
          <w:tcPr>
            <w:tcW w:w="0" w:type="auto"/>
            <w:shd w:val="clear" w:color="auto" w:fill="FFFFFF"/>
            <w:tcMar>
              <w:top w:w="90" w:type="dxa"/>
              <w:left w:w="195" w:type="dxa"/>
              <w:bottom w:w="90" w:type="dxa"/>
              <w:right w:w="195" w:type="dxa"/>
            </w:tcMar>
            <w:vAlign w:val="center"/>
            <w:hideMark/>
          </w:tcPr>
          <w:p w14:paraId="07199C9A"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11. </w:t>
            </w:r>
            <w:proofErr w:type="spellStart"/>
            <w:r w:rsidRPr="00F269DD">
              <w:rPr>
                <w:rFonts w:ascii="Segoe UI" w:eastAsia="Times New Roman" w:hAnsi="Segoe UI" w:cs="Segoe UI"/>
                <w:color w:val="24292F"/>
              </w:rPr>
              <w:t>ctg</w:t>
            </w:r>
            <w:proofErr w:type="spellEnd"/>
          </w:p>
        </w:tc>
        <w:tc>
          <w:tcPr>
            <w:tcW w:w="7189" w:type="dxa"/>
            <w:shd w:val="clear" w:color="auto" w:fill="FFFFFF"/>
            <w:tcMar>
              <w:top w:w="90" w:type="dxa"/>
              <w:left w:w="195" w:type="dxa"/>
              <w:bottom w:w="90" w:type="dxa"/>
              <w:right w:w="195" w:type="dxa"/>
            </w:tcMar>
            <w:vAlign w:val="center"/>
            <w:hideMark/>
          </w:tcPr>
          <w:p w14:paraId="7C996ACD"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name of contig matching reference</w:t>
            </w:r>
          </w:p>
        </w:tc>
      </w:tr>
      <w:tr w:rsidR="00F269DD" w:rsidRPr="00F269DD" w14:paraId="4E91A853" w14:textId="77777777" w:rsidTr="00EA76D0">
        <w:tc>
          <w:tcPr>
            <w:tcW w:w="0" w:type="auto"/>
            <w:shd w:val="clear" w:color="auto" w:fill="FFFFFF"/>
            <w:tcMar>
              <w:top w:w="90" w:type="dxa"/>
              <w:left w:w="195" w:type="dxa"/>
              <w:bottom w:w="90" w:type="dxa"/>
              <w:right w:w="195" w:type="dxa"/>
            </w:tcMar>
            <w:vAlign w:val="center"/>
            <w:hideMark/>
          </w:tcPr>
          <w:p w14:paraId="24795752"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12. </w:t>
            </w:r>
            <w:proofErr w:type="spellStart"/>
            <w:r w:rsidRPr="00F269DD">
              <w:rPr>
                <w:rFonts w:ascii="Segoe UI" w:eastAsia="Times New Roman" w:hAnsi="Segoe UI" w:cs="Segoe UI"/>
                <w:color w:val="24292F"/>
              </w:rPr>
              <w:t>ctg_len</w:t>
            </w:r>
            <w:proofErr w:type="spellEnd"/>
          </w:p>
        </w:tc>
        <w:tc>
          <w:tcPr>
            <w:tcW w:w="7189" w:type="dxa"/>
            <w:shd w:val="clear" w:color="auto" w:fill="FFFFFF"/>
            <w:tcMar>
              <w:top w:w="90" w:type="dxa"/>
              <w:left w:w="195" w:type="dxa"/>
              <w:bottom w:w="90" w:type="dxa"/>
              <w:right w:w="195" w:type="dxa"/>
            </w:tcMar>
            <w:vAlign w:val="center"/>
            <w:hideMark/>
          </w:tcPr>
          <w:p w14:paraId="5E17B543"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length of contig</w:t>
            </w:r>
          </w:p>
        </w:tc>
      </w:tr>
      <w:tr w:rsidR="00F269DD" w:rsidRPr="00F269DD" w14:paraId="7F808E03" w14:textId="77777777" w:rsidTr="00EA76D0">
        <w:tc>
          <w:tcPr>
            <w:tcW w:w="0" w:type="auto"/>
            <w:shd w:val="clear" w:color="auto" w:fill="FFFFFF"/>
            <w:tcMar>
              <w:top w:w="90" w:type="dxa"/>
              <w:left w:w="195" w:type="dxa"/>
              <w:bottom w:w="90" w:type="dxa"/>
              <w:right w:w="195" w:type="dxa"/>
            </w:tcMar>
            <w:vAlign w:val="center"/>
            <w:hideMark/>
          </w:tcPr>
          <w:p w14:paraId="44F361F3"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13. </w:t>
            </w:r>
            <w:proofErr w:type="spellStart"/>
            <w:r w:rsidRPr="00F269DD">
              <w:rPr>
                <w:rFonts w:ascii="Segoe UI" w:eastAsia="Times New Roman" w:hAnsi="Segoe UI" w:cs="Segoe UI"/>
                <w:color w:val="24292F"/>
              </w:rPr>
              <w:t>ctg_cov</w:t>
            </w:r>
            <w:proofErr w:type="spellEnd"/>
          </w:p>
        </w:tc>
        <w:tc>
          <w:tcPr>
            <w:tcW w:w="7189" w:type="dxa"/>
            <w:shd w:val="clear" w:color="auto" w:fill="FFFFFF"/>
            <w:tcMar>
              <w:top w:w="90" w:type="dxa"/>
              <w:left w:w="195" w:type="dxa"/>
              <w:bottom w:w="90" w:type="dxa"/>
              <w:right w:w="195" w:type="dxa"/>
            </w:tcMar>
            <w:vAlign w:val="center"/>
            <w:hideMark/>
          </w:tcPr>
          <w:p w14:paraId="48019366"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mean mapped read depth of this contig</w:t>
            </w:r>
          </w:p>
        </w:tc>
      </w:tr>
      <w:tr w:rsidR="00F269DD" w:rsidRPr="00F269DD" w14:paraId="5891F019" w14:textId="77777777" w:rsidTr="00EA76D0">
        <w:tc>
          <w:tcPr>
            <w:tcW w:w="0" w:type="auto"/>
            <w:shd w:val="clear" w:color="auto" w:fill="FFFFFF"/>
            <w:tcMar>
              <w:top w:w="90" w:type="dxa"/>
              <w:left w:w="195" w:type="dxa"/>
              <w:bottom w:w="90" w:type="dxa"/>
              <w:right w:w="195" w:type="dxa"/>
            </w:tcMar>
            <w:vAlign w:val="center"/>
            <w:hideMark/>
          </w:tcPr>
          <w:p w14:paraId="01D500C1"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14. </w:t>
            </w:r>
            <w:proofErr w:type="spellStart"/>
            <w:r w:rsidRPr="00F269DD">
              <w:rPr>
                <w:rFonts w:ascii="Segoe UI" w:eastAsia="Times New Roman" w:hAnsi="Segoe UI" w:cs="Segoe UI"/>
                <w:color w:val="24292F"/>
              </w:rPr>
              <w:t>known_var</w:t>
            </w:r>
            <w:proofErr w:type="spellEnd"/>
          </w:p>
        </w:tc>
        <w:tc>
          <w:tcPr>
            <w:tcW w:w="7189" w:type="dxa"/>
            <w:shd w:val="clear" w:color="auto" w:fill="FFFFFF"/>
            <w:tcMar>
              <w:top w:w="90" w:type="dxa"/>
              <w:left w:w="195" w:type="dxa"/>
              <w:bottom w:w="90" w:type="dxa"/>
              <w:right w:w="195" w:type="dxa"/>
            </w:tcMar>
            <w:vAlign w:val="center"/>
            <w:hideMark/>
          </w:tcPr>
          <w:p w14:paraId="638AA2BC"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is this a known SNP from reference metadata? 1 or 0</w:t>
            </w:r>
          </w:p>
        </w:tc>
      </w:tr>
      <w:tr w:rsidR="00F269DD" w:rsidRPr="00F269DD" w14:paraId="65EAABFB" w14:textId="77777777" w:rsidTr="00EA76D0">
        <w:tc>
          <w:tcPr>
            <w:tcW w:w="0" w:type="auto"/>
            <w:shd w:val="clear" w:color="auto" w:fill="FFFFFF"/>
            <w:tcMar>
              <w:top w:w="90" w:type="dxa"/>
              <w:left w:w="195" w:type="dxa"/>
              <w:bottom w:w="90" w:type="dxa"/>
              <w:right w:w="195" w:type="dxa"/>
            </w:tcMar>
            <w:vAlign w:val="center"/>
            <w:hideMark/>
          </w:tcPr>
          <w:p w14:paraId="71B4CBD7"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15. </w:t>
            </w:r>
            <w:proofErr w:type="spellStart"/>
            <w:r w:rsidRPr="00F269DD">
              <w:rPr>
                <w:rFonts w:ascii="Segoe UI" w:eastAsia="Times New Roman" w:hAnsi="Segoe UI" w:cs="Segoe UI"/>
                <w:color w:val="24292F"/>
              </w:rPr>
              <w:t>var_type</w:t>
            </w:r>
            <w:proofErr w:type="spellEnd"/>
          </w:p>
        </w:tc>
        <w:tc>
          <w:tcPr>
            <w:tcW w:w="7189" w:type="dxa"/>
            <w:shd w:val="clear" w:color="auto" w:fill="FFFFFF"/>
            <w:tcMar>
              <w:top w:w="90" w:type="dxa"/>
              <w:left w:w="195" w:type="dxa"/>
              <w:bottom w:w="90" w:type="dxa"/>
              <w:right w:w="195" w:type="dxa"/>
            </w:tcMar>
            <w:vAlign w:val="center"/>
            <w:hideMark/>
          </w:tcPr>
          <w:p w14:paraId="3FFCF25D"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The type of variant. Currently only SNP supported</w:t>
            </w:r>
          </w:p>
        </w:tc>
      </w:tr>
      <w:tr w:rsidR="00F269DD" w:rsidRPr="00F269DD" w14:paraId="6C8FC91E" w14:textId="77777777" w:rsidTr="00EA76D0">
        <w:tc>
          <w:tcPr>
            <w:tcW w:w="0" w:type="auto"/>
            <w:shd w:val="clear" w:color="auto" w:fill="FFFFFF"/>
            <w:tcMar>
              <w:top w:w="90" w:type="dxa"/>
              <w:left w:w="195" w:type="dxa"/>
              <w:bottom w:w="90" w:type="dxa"/>
              <w:right w:w="195" w:type="dxa"/>
            </w:tcMar>
            <w:vAlign w:val="center"/>
            <w:hideMark/>
          </w:tcPr>
          <w:p w14:paraId="76D49FFC"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16. </w:t>
            </w:r>
            <w:proofErr w:type="spellStart"/>
            <w:r w:rsidRPr="00F269DD">
              <w:rPr>
                <w:rFonts w:ascii="Segoe UI" w:eastAsia="Times New Roman" w:hAnsi="Segoe UI" w:cs="Segoe UI"/>
                <w:color w:val="24292F"/>
              </w:rPr>
              <w:t>var_seq_type</w:t>
            </w:r>
            <w:proofErr w:type="spellEnd"/>
          </w:p>
        </w:tc>
        <w:tc>
          <w:tcPr>
            <w:tcW w:w="7189" w:type="dxa"/>
            <w:shd w:val="clear" w:color="auto" w:fill="FFFFFF"/>
            <w:tcMar>
              <w:top w:w="90" w:type="dxa"/>
              <w:left w:w="195" w:type="dxa"/>
              <w:bottom w:w="90" w:type="dxa"/>
              <w:right w:w="195" w:type="dxa"/>
            </w:tcMar>
            <w:vAlign w:val="center"/>
            <w:hideMark/>
          </w:tcPr>
          <w:p w14:paraId="560A84A6"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Variant sequence type. if </w:t>
            </w:r>
            <w:proofErr w:type="spellStart"/>
            <w:r w:rsidRPr="00F269DD">
              <w:rPr>
                <w:rFonts w:ascii="Segoe UI" w:eastAsia="Times New Roman" w:hAnsi="Segoe UI" w:cs="Segoe UI"/>
                <w:color w:val="24292F"/>
              </w:rPr>
              <w:t>known_var</w:t>
            </w:r>
            <w:proofErr w:type="spellEnd"/>
            <w:r w:rsidRPr="00F269DD">
              <w:rPr>
                <w:rFonts w:ascii="Segoe UI" w:eastAsia="Times New Roman" w:hAnsi="Segoe UI" w:cs="Segoe UI"/>
                <w:color w:val="24292F"/>
              </w:rPr>
              <w:t>=1, n or p for nucleotide or protein</w:t>
            </w:r>
          </w:p>
        </w:tc>
      </w:tr>
      <w:tr w:rsidR="00F269DD" w:rsidRPr="00F269DD" w14:paraId="1CDE1310" w14:textId="77777777" w:rsidTr="00EA76D0">
        <w:tc>
          <w:tcPr>
            <w:tcW w:w="0" w:type="auto"/>
            <w:shd w:val="clear" w:color="auto" w:fill="FFFFFF"/>
            <w:tcMar>
              <w:top w:w="90" w:type="dxa"/>
              <w:left w:w="195" w:type="dxa"/>
              <w:bottom w:w="90" w:type="dxa"/>
              <w:right w:w="195" w:type="dxa"/>
            </w:tcMar>
            <w:vAlign w:val="center"/>
            <w:hideMark/>
          </w:tcPr>
          <w:p w14:paraId="6323648E" w14:textId="28A79FBD"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17.known_var_change</w:t>
            </w:r>
          </w:p>
        </w:tc>
        <w:tc>
          <w:tcPr>
            <w:tcW w:w="7189" w:type="dxa"/>
            <w:shd w:val="clear" w:color="auto" w:fill="FFFFFF"/>
            <w:tcMar>
              <w:top w:w="90" w:type="dxa"/>
              <w:left w:w="195" w:type="dxa"/>
              <w:bottom w:w="90" w:type="dxa"/>
              <w:right w:w="195" w:type="dxa"/>
            </w:tcMar>
            <w:vAlign w:val="center"/>
            <w:hideMark/>
          </w:tcPr>
          <w:p w14:paraId="5FD581B6"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if </w:t>
            </w:r>
            <w:proofErr w:type="spellStart"/>
            <w:r w:rsidRPr="00F269DD">
              <w:rPr>
                <w:rFonts w:ascii="Segoe UI" w:eastAsia="Times New Roman" w:hAnsi="Segoe UI" w:cs="Segoe UI"/>
                <w:color w:val="24292F"/>
              </w:rPr>
              <w:t>known_var</w:t>
            </w:r>
            <w:proofErr w:type="spellEnd"/>
            <w:r w:rsidRPr="00F269DD">
              <w:rPr>
                <w:rFonts w:ascii="Segoe UI" w:eastAsia="Times New Roman" w:hAnsi="Segoe UI" w:cs="Segoe UI"/>
                <w:color w:val="24292F"/>
              </w:rPr>
              <w:t xml:space="preserve">=1, the wild/variant change, </w:t>
            </w:r>
            <w:proofErr w:type="spellStart"/>
            <w:r w:rsidRPr="00F269DD">
              <w:rPr>
                <w:rFonts w:ascii="Segoe UI" w:eastAsia="Times New Roman" w:hAnsi="Segoe UI" w:cs="Segoe UI"/>
                <w:color w:val="24292F"/>
              </w:rPr>
              <w:t>eg</w:t>
            </w:r>
            <w:proofErr w:type="spellEnd"/>
            <w:r w:rsidRPr="00F269DD">
              <w:rPr>
                <w:rFonts w:ascii="Segoe UI" w:eastAsia="Times New Roman" w:hAnsi="Segoe UI" w:cs="Segoe UI"/>
                <w:color w:val="24292F"/>
              </w:rPr>
              <w:t xml:space="preserve"> I42L</w:t>
            </w:r>
          </w:p>
        </w:tc>
      </w:tr>
      <w:tr w:rsidR="00F269DD" w:rsidRPr="00F269DD" w14:paraId="1B020034" w14:textId="77777777" w:rsidTr="00EA76D0">
        <w:tc>
          <w:tcPr>
            <w:tcW w:w="0" w:type="auto"/>
            <w:shd w:val="clear" w:color="auto" w:fill="FFFFFF"/>
            <w:tcMar>
              <w:top w:w="90" w:type="dxa"/>
              <w:left w:w="195" w:type="dxa"/>
              <w:bottom w:w="90" w:type="dxa"/>
              <w:right w:w="195" w:type="dxa"/>
            </w:tcMar>
            <w:vAlign w:val="center"/>
            <w:hideMark/>
          </w:tcPr>
          <w:p w14:paraId="0E8E0E87"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18. </w:t>
            </w:r>
            <w:proofErr w:type="spellStart"/>
            <w:r w:rsidRPr="00F269DD">
              <w:rPr>
                <w:rFonts w:ascii="Segoe UI" w:eastAsia="Times New Roman" w:hAnsi="Segoe UI" w:cs="Segoe UI"/>
                <w:color w:val="24292F"/>
              </w:rPr>
              <w:t>has_known_var</w:t>
            </w:r>
            <w:proofErr w:type="spellEnd"/>
          </w:p>
        </w:tc>
        <w:tc>
          <w:tcPr>
            <w:tcW w:w="7189" w:type="dxa"/>
            <w:shd w:val="clear" w:color="auto" w:fill="FFFFFF"/>
            <w:tcMar>
              <w:top w:w="90" w:type="dxa"/>
              <w:left w:w="195" w:type="dxa"/>
              <w:bottom w:w="90" w:type="dxa"/>
              <w:right w:w="195" w:type="dxa"/>
            </w:tcMar>
            <w:vAlign w:val="center"/>
            <w:hideMark/>
          </w:tcPr>
          <w:p w14:paraId="7AD00FFB"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if </w:t>
            </w:r>
            <w:proofErr w:type="spellStart"/>
            <w:r w:rsidRPr="00F269DD">
              <w:rPr>
                <w:rFonts w:ascii="Segoe UI" w:eastAsia="Times New Roman" w:hAnsi="Segoe UI" w:cs="Segoe UI"/>
                <w:color w:val="24292F"/>
              </w:rPr>
              <w:t>known_var</w:t>
            </w:r>
            <w:proofErr w:type="spellEnd"/>
            <w:r w:rsidRPr="00F269DD">
              <w:rPr>
                <w:rFonts w:ascii="Segoe UI" w:eastAsia="Times New Roman" w:hAnsi="Segoe UI" w:cs="Segoe UI"/>
                <w:color w:val="24292F"/>
              </w:rPr>
              <w:t>=1, 1 or 0 for whether or not the assembly has the variant</w:t>
            </w:r>
          </w:p>
        </w:tc>
      </w:tr>
      <w:tr w:rsidR="00F269DD" w:rsidRPr="00F269DD" w14:paraId="4580A3A0" w14:textId="77777777" w:rsidTr="00EA76D0">
        <w:tc>
          <w:tcPr>
            <w:tcW w:w="0" w:type="auto"/>
            <w:shd w:val="clear" w:color="auto" w:fill="FFFFFF"/>
            <w:tcMar>
              <w:top w:w="90" w:type="dxa"/>
              <w:left w:w="195" w:type="dxa"/>
              <w:bottom w:w="90" w:type="dxa"/>
              <w:right w:w="195" w:type="dxa"/>
            </w:tcMar>
            <w:vAlign w:val="center"/>
            <w:hideMark/>
          </w:tcPr>
          <w:p w14:paraId="36CE93A6"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19. </w:t>
            </w:r>
            <w:proofErr w:type="spellStart"/>
            <w:r w:rsidRPr="00F269DD">
              <w:rPr>
                <w:rFonts w:ascii="Segoe UI" w:eastAsia="Times New Roman" w:hAnsi="Segoe UI" w:cs="Segoe UI"/>
                <w:color w:val="24292F"/>
              </w:rPr>
              <w:t>ref_ctg_change</w:t>
            </w:r>
            <w:proofErr w:type="spellEnd"/>
          </w:p>
        </w:tc>
        <w:tc>
          <w:tcPr>
            <w:tcW w:w="7189" w:type="dxa"/>
            <w:shd w:val="clear" w:color="auto" w:fill="FFFFFF"/>
            <w:tcMar>
              <w:top w:w="90" w:type="dxa"/>
              <w:left w:w="195" w:type="dxa"/>
              <w:bottom w:w="90" w:type="dxa"/>
              <w:right w:w="195" w:type="dxa"/>
            </w:tcMar>
            <w:vAlign w:val="center"/>
            <w:hideMark/>
          </w:tcPr>
          <w:p w14:paraId="2E030918"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amino acid or nucleotide change between reference and contig, </w:t>
            </w:r>
            <w:proofErr w:type="spellStart"/>
            <w:r w:rsidRPr="00F269DD">
              <w:rPr>
                <w:rFonts w:ascii="Segoe UI" w:eastAsia="Times New Roman" w:hAnsi="Segoe UI" w:cs="Segoe UI"/>
                <w:color w:val="24292F"/>
              </w:rPr>
              <w:t>eg</w:t>
            </w:r>
            <w:proofErr w:type="spellEnd"/>
            <w:r w:rsidRPr="00F269DD">
              <w:rPr>
                <w:rFonts w:ascii="Segoe UI" w:eastAsia="Times New Roman" w:hAnsi="Segoe UI" w:cs="Segoe UI"/>
                <w:color w:val="24292F"/>
              </w:rPr>
              <w:t xml:space="preserve"> I42L</w:t>
            </w:r>
          </w:p>
        </w:tc>
      </w:tr>
      <w:tr w:rsidR="00F269DD" w:rsidRPr="00F269DD" w14:paraId="52AA3388" w14:textId="77777777" w:rsidTr="00EA76D0">
        <w:tc>
          <w:tcPr>
            <w:tcW w:w="0" w:type="auto"/>
            <w:shd w:val="clear" w:color="auto" w:fill="FFFFFF"/>
            <w:tcMar>
              <w:top w:w="90" w:type="dxa"/>
              <w:left w:w="195" w:type="dxa"/>
              <w:bottom w:w="90" w:type="dxa"/>
              <w:right w:w="195" w:type="dxa"/>
            </w:tcMar>
            <w:vAlign w:val="center"/>
            <w:hideMark/>
          </w:tcPr>
          <w:p w14:paraId="73121D05"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20. </w:t>
            </w:r>
            <w:proofErr w:type="spellStart"/>
            <w:r w:rsidRPr="00F269DD">
              <w:rPr>
                <w:rFonts w:ascii="Segoe UI" w:eastAsia="Times New Roman" w:hAnsi="Segoe UI" w:cs="Segoe UI"/>
                <w:color w:val="24292F"/>
              </w:rPr>
              <w:t>ref_ctg_effect</w:t>
            </w:r>
            <w:proofErr w:type="spellEnd"/>
          </w:p>
        </w:tc>
        <w:tc>
          <w:tcPr>
            <w:tcW w:w="7189" w:type="dxa"/>
            <w:shd w:val="clear" w:color="auto" w:fill="FFFFFF"/>
            <w:tcMar>
              <w:top w:w="90" w:type="dxa"/>
              <w:left w:w="195" w:type="dxa"/>
              <w:bottom w:w="90" w:type="dxa"/>
              <w:right w:w="195" w:type="dxa"/>
            </w:tcMar>
            <w:vAlign w:val="center"/>
            <w:hideMark/>
          </w:tcPr>
          <w:p w14:paraId="18F0383D"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effect of change between reference and contig, </w:t>
            </w:r>
            <w:proofErr w:type="spellStart"/>
            <w:r w:rsidRPr="00F269DD">
              <w:rPr>
                <w:rFonts w:ascii="Segoe UI" w:eastAsia="Times New Roman" w:hAnsi="Segoe UI" w:cs="Segoe UI"/>
                <w:color w:val="24292F"/>
              </w:rPr>
              <w:t>eg</w:t>
            </w:r>
            <w:proofErr w:type="spellEnd"/>
            <w:r w:rsidRPr="00F269DD">
              <w:rPr>
                <w:rFonts w:ascii="Segoe UI" w:eastAsia="Times New Roman" w:hAnsi="Segoe UI" w:cs="Segoe UI"/>
                <w:color w:val="24292F"/>
              </w:rPr>
              <w:t xml:space="preserve"> SYS, NONSYN (amino acid changes only)</w:t>
            </w:r>
          </w:p>
        </w:tc>
      </w:tr>
      <w:tr w:rsidR="00F269DD" w:rsidRPr="00F269DD" w14:paraId="7B90CC53" w14:textId="77777777" w:rsidTr="00EA76D0">
        <w:tc>
          <w:tcPr>
            <w:tcW w:w="0" w:type="auto"/>
            <w:shd w:val="clear" w:color="auto" w:fill="FFFFFF"/>
            <w:tcMar>
              <w:top w:w="90" w:type="dxa"/>
              <w:left w:w="195" w:type="dxa"/>
              <w:bottom w:w="90" w:type="dxa"/>
              <w:right w:w="195" w:type="dxa"/>
            </w:tcMar>
            <w:vAlign w:val="center"/>
            <w:hideMark/>
          </w:tcPr>
          <w:p w14:paraId="6687CB29"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21. </w:t>
            </w:r>
            <w:proofErr w:type="spellStart"/>
            <w:r w:rsidRPr="00F269DD">
              <w:rPr>
                <w:rFonts w:ascii="Segoe UI" w:eastAsia="Times New Roman" w:hAnsi="Segoe UI" w:cs="Segoe UI"/>
                <w:color w:val="24292F"/>
              </w:rPr>
              <w:t>ref_start</w:t>
            </w:r>
            <w:proofErr w:type="spellEnd"/>
          </w:p>
        </w:tc>
        <w:tc>
          <w:tcPr>
            <w:tcW w:w="7189" w:type="dxa"/>
            <w:shd w:val="clear" w:color="auto" w:fill="FFFFFF"/>
            <w:tcMar>
              <w:top w:w="90" w:type="dxa"/>
              <w:left w:w="195" w:type="dxa"/>
              <w:bottom w:w="90" w:type="dxa"/>
              <w:right w:w="195" w:type="dxa"/>
            </w:tcMar>
            <w:vAlign w:val="center"/>
            <w:hideMark/>
          </w:tcPr>
          <w:p w14:paraId="0289CD2C"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start position of variant in reference</w:t>
            </w:r>
          </w:p>
        </w:tc>
      </w:tr>
      <w:tr w:rsidR="00F269DD" w:rsidRPr="00F269DD" w14:paraId="2C7E9F92" w14:textId="77777777" w:rsidTr="00EA76D0">
        <w:tc>
          <w:tcPr>
            <w:tcW w:w="0" w:type="auto"/>
            <w:shd w:val="clear" w:color="auto" w:fill="FFFFFF"/>
            <w:tcMar>
              <w:top w:w="90" w:type="dxa"/>
              <w:left w:w="195" w:type="dxa"/>
              <w:bottom w:w="90" w:type="dxa"/>
              <w:right w:w="195" w:type="dxa"/>
            </w:tcMar>
            <w:vAlign w:val="center"/>
            <w:hideMark/>
          </w:tcPr>
          <w:p w14:paraId="7CFB86F5"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22. </w:t>
            </w:r>
            <w:proofErr w:type="spellStart"/>
            <w:r w:rsidRPr="00F269DD">
              <w:rPr>
                <w:rFonts w:ascii="Segoe UI" w:eastAsia="Times New Roman" w:hAnsi="Segoe UI" w:cs="Segoe UI"/>
                <w:color w:val="24292F"/>
              </w:rPr>
              <w:t>ref_end</w:t>
            </w:r>
            <w:proofErr w:type="spellEnd"/>
          </w:p>
        </w:tc>
        <w:tc>
          <w:tcPr>
            <w:tcW w:w="7189" w:type="dxa"/>
            <w:shd w:val="clear" w:color="auto" w:fill="FFFFFF"/>
            <w:tcMar>
              <w:top w:w="90" w:type="dxa"/>
              <w:left w:w="195" w:type="dxa"/>
              <w:bottom w:w="90" w:type="dxa"/>
              <w:right w:w="195" w:type="dxa"/>
            </w:tcMar>
            <w:vAlign w:val="center"/>
            <w:hideMark/>
          </w:tcPr>
          <w:p w14:paraId="5875710B"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end position of variant in reference</w:t>
            </w:r>
          </w:p>
        </w:tc>
      </w:tr>
      <w:tr w:rsidR="00F269DD" w:rsidRPr="00F269DD" w14:paraId="67957E78" w14:textId="77777777" w:rsidTr="00EA76D0">
        <w:tc>
          <w:tcPr>
            <w:tcW w:w="0" w:type="auto"/>
            <w:shd w:val="clear" w:color="auto" w:fill="FFFFFF"/>
            <w:tcMar>
              <w:top w:w="90" w:type="dxa"/>
              <w:left w:w="195" w:type="dxa"/>
              <w:bottom w:w="90" w:type="dxa"/>
              <w:right w:w="195" w:type="dxa"/>
            </w:tcMar>
            <w:vAlign w:val="center"/>
            <w:hideMark/>
          </w:tcPr>
          <w:p w14:paraId="10BC5F16"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lastRenderedPageBreak/>
              <w:t xml:space="preserve">23. </w:t>
            </w:r>
            <w:proofErr w:type="spellStart"/>
            <w:r w:rsidRPr="00F269DD">
              <w:rPr>
                <w:rFonts w:ascii="Segoe UI" w:eastAsia="Times New Roman" w:hAnsi="Segoe UI" w:cs="Segoe UI"/>
                <w:color w:val="24292F"/>
              </w:rPr>
              <w:t>ref_nt</w:t>
            </w:r>
            <w:proofErr w:type="spellEnd"/>
          </w:p>
        </w:tc>
        <w:tc>
          <w:tcPr>
            <w:tcW w:w="7189" w:type="dxa"/>
            <w:shd w:val="clear" w:color="auto" w:fill="FFFFFF"/>
            <w:tcMar>
              <w:top w:w="90" w:type="dxa"/>
              <w:left w:w="195" w:type="dxa"/>
              <w:bottom w:w="90" w:type="dxa"/>
              <w:right w:w="195" w:type="dxa"/>
            </w:tcMar>
            <w:vAlign w:val="center"/>
            <w:hideMark/>
          </w:tcPr>
          <w:p w14:paraId="25988791"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nucleotide(s) in reference at variant position</w:t>
            </w:r>
          </w:p>
        </w:tc>
      </w:tr>
      <w:tr w:rsidR="00F269DD" w:rsidRPr="00F269DD" w14:paraId="3C0E4FC2" w14:textId="77777777" w:rsidTr="00EA76D0">
        <w:tc>
          <w:tcPr>
            <w:tcW w:w="0" w:type="auto"/>
            <w:shd w:val="clear" w:color="auto" w:fill="FFFFFF"/>
            <w:tcMar>
              <w:top w:w="90" w:type="dxa"/>
              <w:left w:w="195" w:type="dxa"/>
              <w:bottom w:w="90" w:type="dxa"/>
              <w:right w:w="195" w:type="dxa"/>
            </w:tcMar>
            <w:vAlign w:val="center"/>
            <w:hideMark/>
          </w:tcPr>
          <w:p w14:paraId="6D21B5A8"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24. </w:t>
            </w:r>
            <w:proofErr w:type="spellStart"/>
            <w:r w:rsidRPr="00F269DD">
              <w:rPr>
                <w:rFonts w:ascii="Segoe UI" w:eastAsia="Times New Roman" w:hAnsi="Segoe UI" w:cs="Segoe UI"/>
                <w:color w:val="24292F"/>
              </w:rPr>
              <w:t>ctg_start</w:t>
            </w:r>
            <w:proofErr w:type="spellEnd"/>
          </w:p>
        </w:tc>
        <w:tc>
          <w:tcPr>
            <w:tcW w:w="7189" w:type="dxa"/>
            <w:shd w:val="clear" w:color="auto" w:fill="FFFFFF"/>
            <w:tcMar>
              <w:top w:w="90" w:type="dxa"/>
              <w:left w:w="195" w:type="dxa"/>
              <w:bottom w:w="90" w:type="dxa"/>
              <w:right w:w="195" w:type="dxa"/>
            </w:tcMar>
            <w:vAlign w:val="center"/>
            <w:hideMark/>
          </w:tcPr>
          <w:p w14:paraId="4142D5BB"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start position of variant in contig</w:t>
            </w:r>
          </w:p>
        </w:tc>
      </w:tr>
      <w:tr w:rsidR="00F269DD" w:rsidRPr="00F269DD" w14:paraId="63DFD805" w14:textId="77777777" w:rsidTr="00EA76D0">
        <w:tc>
          <w:tcPr>
            <w:tcW w:w="0" w:type="auto"/>
            <w:shd w:val="clear" w:color="auto" w:fill="FFFFFF"/>
            <w:tcMar>
              <w:top w:w="90" w:type="dxa"/>
              <w:left w:w="195" w:type="dxa"/>
              <w:bottom w:w="90" w:type="dxa"/>
              <w:right w:w="195" w:type="dxa"/>
            </w:tcMar>
            <w:vAlign w:val="center"/>
            <w:hideMark/>
          </w:tcPr>
          <w:p w14:paraId="0C16A3BD"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25. </w:t>
            </w:r>
            <w:proofErr w:type="spellStart"/>
            <w:r w:rsidRPr="00F269DD">
              <w:rPr>
                <w:rFonts w:ascii="Segoe UI" w:eastAsia="Times New Roman" w:hAnsi="Segoe UI" w:cs="Segoe UI"/>
                <w:color w:val="24292F"/>
              </w:rPr>
              <w:t>ctg_end</w:t>
            </w:r>
            <w:proofErr w:type="spellEnd"/>
          </w:p>
        </w:tc>
        <w:tc>
          <w:tcPr>
            <w:tcW w:w="7189" w:type="dxa"/>
            <w:shd w:val="clear" w:color="auto" w:fill="FFFFFF"/>
            <w:tcMar>
              <w:top w:w="90" w:type="dxa"/>
              <w:left w:w="195" w:type="dxa"/>
              <w:bottom w:w="90" w:type="dxa"/>
              <w:right w:w="195" w:type="dxa"/>
            </w:tcMar>
            <w:vAlign w:val="center"/>
            <w:hideMark/>
          </w:tcPr>
          <w:p w14:paraId="5B945077"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end position of variant in contig</w:t>
            </w:r>
          </w:p>
        </w:tc>
      </w:tr>
      <w:tr w:rsidR="00F269DD" w:rsidRPr="00F269DD" w14:paraId="34EC5A79" w14:textId="77777777" w:rsidTr="00EA76D0">
        <w:tc>
          <w:tcPr>
            <w:tcW w:w="0" w:type="auto"/>
            <w:shd w:val="clear" w:color="auto" w:fill="FFFFFF"/>
            <w:tcMar>
              <w:top w:w="90" w:type="dxa"/>
              <w:left w:w="195" w:type="dxa"/>
              <w:bottom w:w="90" w:type="dxa"/>
              <w:right w:w="195" w:type="dxa"/>
            </w:tcMar>
            <w:vAlign w:val="center"/>
            <w:hideMark/>
          </w:tcPr>
          <w:p w14:paraId="1D6F1C26"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26. </w:t>
            </w:r>
            <w:proofErr w:type="spellStart"/>
            <w:r w:rsidRPr="00F269DD">
              <w:rPr>
                <w:rFonts w:ascii="Segoe UI" w:eastAsia="Times New Roman" w:hAnsi="Segoe UI" w:cs="Segoe UI"/>
                <w:color w:val="24292F"/>
              </w:rPr>
              <w:t>ctg_nt</w:t>
            </w:r>
            <w:proofErr w:type="spellEnd"/>
          </w:p>
        </w:tc>
        <w:tc>
          <w:tcPr>
            <w:tcW w:w="7189" w:type="dxa"/>
            <w:shd w:val="clear" w:color="auto" w:fill="FFFFFF"/>
            <w:tcMar>
              <w:top w:w="90" w:type="dxa"/>
              <w:left w:w="195" w:type="dxa"/>
              <w:bottom w:w="90" w:type="dxa"/>
              <w:right w:w="195" w:type="dxa"/>
            </w:tcMar>
            <w:vAlign w:val="center"/>
            <w:hideMark/>
          </w:tcPr>
          <w:p w14:paraId="4A979999"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nucleotide(s) in contig at variant position</w:t>
            </w:r>
          </w:p>
        </w:tc>
      </w:tr>
      <w:tr w:rsidR="00F269DD" w:rsidRPr="00F269DD" w14:paraId="6E43446F" w14:textId="77777777" w:rsidTr="00EA76D0">
        <w:tc>
          <w:tcPr>
            <w:tcW w:w="0" w:type="auto"/>
            <w:shd w:val="clear" w:color="auto" w:fill="FFFFFF"/>
            <w:tcMar>
              <w:top w:w="90" w:type="dxa"/>
              <w:left w:w="195" w:type="dxa"/>
              <w:bottom w:w="90" w:type="dxa"/>
              <w:right w:w="195" w:type="dxa"/>
            </w:tcMar>
            <w:vAlign w:val="center"/>
            <w:hideMark/>
          </w:tcPr>
          <w:p w14:paraId="6A57B044"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27. </w:t>
            </w:r>
            <w:proofErr w:type="spellStart"/>
            <w:r w:rsidRPr="00F269DD">
              <w:rPr>
                <w:rFonts w:ascii="Segoe UI" w:eastAsia="Times New Roman" w:hAnsi="Segoe UI" w:cs="Segoe UI"/>
                <w:color w:val="24292F"/>
              </w:rPr>
              <w:t>smtls_total_depth</w:t>
            </w:r>
            <w:proofErr w:type="spellEnd"/>
          </w:p>
        </w:tc>
        <w:tc>
          <w:tcPr>
            <w:tcW w:w="7189" w:type="dxa"/>
            <w:shd w:val="clear" w:color="auto" w:fill="FFFFFF"/>
            <w:tcMar>
              <w:top w:w="90" w:type="dxa"/>
              <w:left w:w="195" w:type="dxa"/>
              <w:bottom w:w="90" w:type="dxa"/>
              <w:right w:w="195" w:type="dxa"/>
            </w:tcMar>
            <w:vAlign w:val="center"/>
            <w:hideMark/>
          </w:tcPr>
          <w:p w14:paraId="41121884"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 total read depth at variant start position in contig, reported by </w:t>
            </w:r>
            <w:proofErr w:type="spellStart"/>
            <w:r w:rsidRPr="00F269DD">
              <w:rPr>
                <w:rFonts w:ascii="Segoe UI" w:eastAsia="Times New Roman" w:hAnsi="Segoe UI" w:cs="Segoe UI"/>
                <w:color w:val="24292F"/>
              </w:rPr>
              <w:t>mpileup</w:t>
            </w:r>
            <w:proofErr w:type="spellEnd"/>
          </w:p>
        </w:tc>
      </w:tr>
      <w:tr w:rsidR="00F269DD" w:rsidRPr="00F269DD" w14:paraId="76032AA5" w14:textId="77777777" w:rsidTr="00EA76D0">
        <w:tc>
          <w:tcPr>
            <w:tcW w:w="0" w:type="auto"/>
            <w:shd w:val="clear" w:color="auto" w:fill="FFFFFF"/>
            <w:tcMar>
              <w:top w:w="90" w:type="dxa"/>
              <w:left w:w="195" w:type="dxa"/>
              <w:bottom w:w="90" w:type="dxa"/>
              <w:right w:w="195" w:type="dxa"/>
            </w:tcMar>
            <w:vAlign w:val="center"/>
            <w:hideMark/>
          </w:tcPr>
          <w:p w14:paraId="25A55747"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28. </w:t>
            </w:r>
            <w:proofErr w:type="spellStart"/>
            <w:r w:rsidRPr="00F269DD">
              <w:rPr>
                <w:rFonts w:ascii="Segoe UI" w:eastAsia="Times New Roman" w:hAnsi="Segoe UI" w:cs="Segoe UI"/>
                <w:color w:val="24292F"/>
              </w:rPr>
              <w:t>smtls_nts</w:t>
            </w:r>
            <w:proofErr w:type="spellEnd"/>
          </w:p>
        </w:tc>
        <w:tc>
          <w:tcPr>
            <w:tcW w:w="7189" w:type="dxa"/>
            <w:shd w:val="clear" w:color="auto" w:fill="FFFFFF"/>
            <w:tcMar>
              <w:top w:w="90" w:type="dxa"/>
              <w:left w:w="195" w:type="dxa"/>
              <w:bottom w:w="90" w:type="dxa"/>
              <w:right w:w="195" w:type="dxa"/>
            </w:tcMar>
            <w:vAlign w:val="center"/>
            <w:hideMark/>
          </w:tcPr>
          <w:p w14:paraId="5312097F"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nucleotides on contig, as reported by </w:t>
            </w:r>
            <w:proofErr w:type="spellStart"/>
            <w:r w:rsidRPr="00F269DD">
              <w:rPr>
                <w:rFonts w:ascii="Segoe UI" w:eastAsia="Times New Roman" w:hAnsi="Segoe UI" w:cs="Segoe UI"/>
                <w:color w:val="24292F"/>
              </w:rPr>
              <w:t>mpileup</w:t>
            </w:r>
            <w:proofErr w:type="spellEnd"/>
            <w:r w:rsidRPr="00F269DD">
              <w:rPr>
                <w:rFonts w:ascii="Segoe UI" w:eastAsia="Times New Roman" w:hAnsi="Segoe UI" w:cs="Segoe UI"/>
                <w:color w:val="24292F"/>
              </w:rPr>
              <w:t>. The first is the contig nucleotide</w:t>
            </w:r>
          </w:p>
        </w:tc>
      </w:tr>
      <w:tr w:rsidR="00F269DD" w:rsidRPr="00F269DD" w14:paraId="145C885E" w14:textId="77777777" w:rsidTr="00EA76D0">
        <w:tc>
          <w:tcPr>
            <w:tcW w:w="0" w:type="auto"/>
            <w:shd w:val="clear" w:color="auto" w:fill="FFFFFF"/>
            <w:tcMar>
              <w:top w:w="90" w:type="dxa"/>
              <w:left w:w="195" w:type="dxa"/>
              <w:bottom w:w="90" w:type="dxa"/>
              <w:right w:w="195" w:type="dxa"/>
            </w:tcMar>
            <w:vAlign w:val="center"/>
            <w:hideMark/>
          </w:tcPr>
          <w:p w14:paraId="7287F027"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29. </w:t>
            </w:r>
            <w:proofErr w:type="spellStart"/>
            <w:r w:rsidRPr="00F269DD">
              <w:rPr>
                <w:rFonts w:ascii="Segoe UI" w:eastAsia="Times New Roman" w:hAnsi="Segoe UI" w:cs="Segoe UI"/>
                <w:color w:val="24292F"/>
              </w:rPr>
              <w:t>smtls_nts_depth</w:t>
            </w:r>
            <w:proofErr w:type="spellEnd"/>
          </w:p>
        </w:tc>
        <w:tc>
          <w:tcPr>
            <w:tcW w:w="7189" w:type="dxa"/>
            <w:shd w:val="clear" w:color="auto" w:fill="FFFFFF"/>
            <w:tcMar>
              <w:top w:w="90" w:type="dxa"/>
              <w:left w:w="195" w:type="dxa"/>
              <w:bottom w:w="90" w:type="dxa"/>
              <w:right w:w="195" w:type="dxa"/>
            </w:tcMar>
            <w:vAlign w:val="center"/>
            <w:hideMark/>
          </w:tcPr>
          <w:p w14:paraId="6414FDE1"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depths on contig, as reported by </w:t>
            </w:r>
            <w:proofErr w:type="spellStart"/>
            <w:r w:rsidRPr="00F269DD">
              <w:rPr>
                <w:rFonts w:ascii="Segoe UI" w:eastAsia="Times New Roman" w:hAnsi="Segoe UI" w:cs="Segoe UI"/>
                <w:color w:val="24292F"/>
              </w:rPr>
              <w:t>mpileup</w:t>
            </w:r>
            <w:proofErr w:type="spellEnd"/>
            <w:r w:rsidRPr="00F269DD">
              <w:rPr>
                <w:rFonts w:ascii="Segoe UI" w:eastAsia="Times New Roman" w:hAnsi="Segoe UI" w:cs="Segoe UI"/>
                <w:color w:val="24292F"/>
              </w:rPr>
              <w:t>. One number per nucleotide in the previous column</w:t>
            </w:r>
          </w:p>
        </w:tc>
      </w:tr>
      <w:tr w:rsidR="00F269DD" w:rsidRPr="00F269DD" w14:paraId="5294E5CD" w14:textId="77777777" w:rsidTr="00EA76D0">
        <w:tc>
          <w:tcPr>
            <w:tcW w:w="0" w:type="auto"/>
            <w:shd w:val="clear" w:color="auto" w:fill="FFFFFF"/>
            <w:tcMar>
              <w:top w:w="90" w:type="dxa"/>
              <w:left w:w="195" w:type="dxa"/>
              <w:bottom w:w="90" w:type="dxa"/>
              <w:right w:w="195" w:type="dxa"/>
            </w:tcMar>
            <w:vAlign w:val="center"/>
            <w:hideMark/>
          </w:tcPr>
          <w:p w14:paraId="3CE839A4"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30. </w:t>
            </w:r>
            <w:proofErr w:type="spellStart"/>
            <w:r w:rsidRPr="00F269DD">
              <w:rPr>
                <w:rFonts w:ascii="Segoe UI" w:eastAsia="Times New Roman" w:hAnsi="Segoe UI" w:cs="Segoe UI"/>
                <w:color w:val="24292F"/>
              </w:rPr>
              <w:t>var_description</w:t>
            </w:r>
            <w:proofErr w:type="spellEnd"/>
          </w:p>
        </w:tc>
        <w:tc>
          <w:tcPr>
            <w:tcW w:w="7189" w:type="dxa"/>
            <w:shd w:val="clear" w:color="auto" w:fill="FFFFFF"/>
            <w:tcMar>
              <w:top w:w="90" w:type="dxa"/>
              <w:left w:w="195" w:type="dxa"/>
              <w:bottom w:w="90" w:type="dxa"/>
              <w:right w:w="195" w:type="dxa"/>
            </w:tcMar>
            <w:vAlign w:val="center"/>
            <w:hideMark/>
          </w:tcPr>
          <w:p w14:paraId="33F82AF6"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description of variant from reference </w:t>
            </w:r>
            <w:proofErr w:type="spellStart"/>
            <w:r w:rsidRPr="00F269DD">
              <w:rPr>
                <w:rFonts w:ascii="Segoe UI" w:eastAsia="Times New Roman" w:hAnsi="Segoe UI" w:cs="Segoe UI"/>
                <w:color w:val="24292F"/>
              </w:rPr>
              <w:t>metdata</w:t>
            </w:r>
            <w:proofErr w:type="spellEnd"/>
          </w:p>
        </w:tc>
      </w:tr>
      <w:tr w:rsidR="00F269DD" w:rsidRPr="00F269DD" w14:paraId="62415D1E" w14:textId="77777777" w:rsidTr="00EA76D0">
        <w:tc>
          <w:tcPr>
            <w:tcW w:w="0" w:type="auto"/>
            <w:shd w:val="clear" w:color="auto" w:fill="FFFFFF"/>
            <w:tcMar>
              <w:top w:w="90" w:type="dxa"/>
              <w:left w:w="195" w:type="dxa"/>
              <w:bottom w:w="90" w:type="dxa"/>
              <w:right w:w="195" w:type="dxa"/>
            </w:tcMar>
            <w:vAlign w:val="center"/>
            <w:hideMark/>
          </w:tcPr>
          <w:p w14:paraId="3540B96C"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 xml:space="preserve">31. </w:t>
            </w:r>
            <w:proofErr w:type="spellStart"/>
            <w:r w:rsidRPr="00F269DD">
              <w:rPr>
                <w:rFonts w:ascii="Segoe UI" w:eastAsia="Times New Roman" w:hAnsi="Segoe UI" w:cs="Segoe UI"/>
                <w:color w:val="24292F"/>
              </w:rPr>
              <w:t>free_text</w:t>
            </w:r>
            <w:proofErr w:type="spellEnd"/>
          </w:p>
        </w:tc>
        <w:tc>
          <w:tcPr>
            <w:tcW w:w="7189" w:type="dxa"/>
            <w:shd w:val="clear" w:color="auto" w:fill="FFFFFF"/>
            <w:tcMar>
              <w:top w:w="90" w:type="dxa"/>
              <w:left w:w="195" w:type="dxa"/>
              <w:bottom w:w="90" w:type="dxa"/>
              <w:right w:w="195" w:type="dxa"/>
            </w:tcMar>
            <w:vAlign w:val="center"/>
            <w:hideMark/>
          </w:tcPr>
          <w:p w14:paraId="0F1636CF" w14:textId="77777777" w:rsidR="00F269DD" w:rsidRPr="00F269DD" w:rsidRDefault="00F269DD" w:rsidP="00F269DD">
            <w:pPr>
              <w:spacing w:after="240"/>
              <w:rPr>
                <w:rFonts w:ascii="Segoe UI" w:eastAsia="Times New Roman" w:hAnsi="Segoe UI" w:cs="Segoe UI"/>
                <w:color w:val="24292F"/>
              </w:rPr>
            </w:pPr>
            <w:r w:rsidRPr="00F269DD">
              <w:rPr>
                <w:rFonts w:ascii="Segoe UI" w:eastAsia="Times New Roman" w:hAnsi="Segoe UI" w:cs="Segoe UI"/>
                <w:color w:val="24292F"/>
              </w:rPr>
              <w:t>other free text about reference sequence, from reference metadata</w:t>
            </w:r>
          </w:p>
        </w:tc>
      </w:tr>
    </w:tbl>
    <w:p w14:paraId="009E3167" w14:textId="7EABC6E0" w:rsidR="00F269DD" w:rsidRDefault="00F269DD" w:rsidP="00F269DD">
      <w:pPr>
        <w:rPr>
          <w:rFonts w:ascii="Times New Roman" w:eastAsia="Times New Roman" w:hAnsi="Times New Roman" w:cs="Times New Roman"/>
        </w:rPr>
      </w:pPr>
    </w:p>
    <w:p w14:paraId="1EF96EB9" w14:textId="62195FAF" w:rsidR="00EA76D0" w:rsidRDefault="00EA76D0" w:rsidP="00F269DD">
      <w:pPr>
        <w:rPr>
          <w:rFonts w:ascii="Times New Roman" w:eastAsia="Times New Roman" w:hAnsi="Times New Roman" w:cs="Times New Roman"/>
        </w:rPr>
      </w:pPr>
    </w:p>
    <w:p w14:paraId="7492A243" w14:textId="6A2EAFA6" w:rsidR="00EA76D0" w:rsidRDefault="00EA76D0">
      <w:pPr>
        <w:rPr>
          <w:rFonts w:ascii="Times New Roman" w:hAnsi="Times New Roman" w:cs="Times New Roman"/>
        </w:rPr>
      </w:pPr>
    </w:p>
    <w:p w14:paraId="71838E91" w14:textId="70C0C646" w:rsidR="00F269DD" w:rsidRDefault="00F269DD">
      <w:pPr>
        <w:rPr>
          <w:rFonts w:ascii="Times New Roman" w:hAnsi="Times New Roman" w:cs="Times New Roman"/>
        </w:rPr>
      </w:pPr>
      <w:r>
        <w:rPr>
          <w:rFonts w:ascii="Times New Roman" w:hAnsi="Times New Roman" w:cs="Times New Roman"/>
        </w:rPr>
        <w:t xml:space="preserve"># The </w:t>
      </w:r>
      <w:proofErr w:type="spellStart"/>
      <w:r>
        <w:rPr>
          <w:rFonts w:ascii="Times New Roman" w:hAnsi="Times New Roman" w:cs="Times New Roman"/>
        </w:rPr>
        <w:t>report.tsv</w:t>
      </w:r>
      <w:proofErr w:type="spellEnd"/>
      <w:r>
        <w:rPr>
          <w:rFonts w:ascii="Times New Roman" w:hAnsi="Times New Roman" w:cs="Times New Roman"/>
        </w:rPr>
        <w:t xml:space="preserve"> file can further be summarised with another </w:t>
      </w:r>
      <w:proofErr w:type="spellStart"/>
      <w:r>
        <w:rPr>
          <w:rFonts w:ascii="Times New Roman" w:hAnsi="Times New Roman" w:cs="Times New Roman"/>
        </w:rPr>
        <w:t>ariba</w:t>
      </w:r>
      <w:proofErr w:type="spellEnd"/>
      <w:r>
        <w:rPr>
          <w:rFonts w:ascii="Times New Roman" w:hAnsi="Times New Roman" w:cs="Times New Roman"/>
        </w:rPr>
        <w:t xml:space="preserve"> executable – </w:t>
      </w:r>
      <w:proofErr w:type="spellStart"/>
      <w:r>
        <w:rPr>
          <w:rFonts w:ascii="Times New Roman" w:hAnsi="Times New Roman" w:cs="Times New Roman"/>
        </w:rPr>
        <w:t>ariba</w:t>
      </w:r>
      <w:proofErr w:type="spellEnd"/>
      <w:r>
        <w:rPr>
          <w:rFonts w:ascii="Times New Roman" w:hAnsi="Times New Roman" w:cs="Times New Roman"/>
        </w:rPr>
        <w:t xml:space="preserve"> summary</w:t>
      </w:r>
      <w:r w:rsidR="00692A2B">
        <w:rPr>
          <w:rFonts w:ascii="Times New Roman" w:hAnsi="Times New Roman" w:cs="Times New Roman"/>
        </w:rPr>
        <w:t xml:space="preserve"> thus:</w:t>
      </w:r>
    </w:p>
    <w:p w14:paraId="4C8C2752" w14:textId="77777777" w:rsidR="00F269DD" w:rsidRDefault="00F269DD">
      <w:pPr>
        <w:rPr>
          <w:rFonts w:ascii="Times New Roman" w:hAnsi="Times New Roman" w:cs="Times New Roman"/>
        </w:rPr>
      </w:pPr>
    </w:p>
    <w:p w14:paraId="12DF4D54" w14:textId="6D8B869F" w:rsidR="00F269DD" w:rsidRDefault="00F269DD">
      <w:pPr>
        <w:rPr>
          <w:rFonts w:ascii="Times New Roman" w:hAnsi="Times New Roman" w:cs="Times New Roman"/>
        </w:rPr>
      </w:pPr>
      <w:proofErr w:type="spellStart"/>
      <w:r w:rsidRPr="00F269DD">
        <w:rPr>
          <w:rFonts w:ascii="Times New Roman" w:hAnsi="Times New Roman" w:cs="Times New Roman"/>
          <w:i/>
        </w:rPr>
        <w:t>ariba</w:t>
      </w:r>
      <w:proofErr w:type="spellEnd"/>
      <w:r w:rsidRPr="00F269DD">
        <w:rPr>
          <w:rFonts w:ascii="Times New Roman" w:hAnsi="Times New Roman" w:cs="Times New Roman"/>
          <w:i/>
        </w:rPr>
        <w:t xml:space="preserve"> summary</w:t>
      </w:r>
      <w:r w:rsidR="00801379">
        <w:rPr>
          <w:rFonts w:ascii="Times New Roman" w:hAnsi="Times New Roman" w:cs="Times New Roman"/>
          <w:i/>
        </w:rPr>
        <w:t xml:space="preserve"> </w:t>
      </w:r>
      <w:r w:rsidR="00801379" w:rsidRPr="00692A2B">
        <w:rPr>
          <w:rFonts w:ascii="Times New Roman" w:hAnsi="Times New Roman" w:cs="Times New Roman"/>
          <w:i/>
          <w:lang w:val="en-US"/>
        </w:rPr>
        <w:t>G18503182</w:t>
      </w:r>
      <w:r w:rsidRPr="00F269DD">
        <w:rPr>
          <w:rFonts w:ascii="Times New Roman" w:hAnsi="Times New Roman" w:cs="Times New Roman"/>
          <w:i/>
        </w:rPr>
        <w:t xml:space="preserve"> </w:t>
      </w:r>
      <w:proofErr w:type="spellStart"/>
      <w:r w:rsidRPr="00F269DD">
        <w:rPr>
          <w:rFonts w:ascii="Times New Roman" w:hAnsi="Times New Roman" w:cs="Times New Roman"/>
          <w:i/>
        </w:rPr>
        <w:t>report.tsv</w:t>
      </w:r>
      <w:proofErr w:type="spellEnd"/>
      <w:r w:rsidRPr="00F269DD">
        <w:rPr>
          <w:rFonts w:ascii="Times New Roman" w:hAnsi="Times New Roman" w:cs="Times New Roman"/>
          <w:i/>
        </w:rPr>
        <w:t xml:space="preserve"> </w:t>
      </w:r>
    </w:p>
    <w:p w14:paraId="044B74A7" w14:textId="5DC6D287" w:rsidR="00F269DD" w:rsidRDefault="00F269DD">
      <w:pPr>
        <w:rPr>
          <w:rFonts w:ascii="Times New Roman" w:hAnsi="Times New Roman" w:cs="Times New Roman"/>
        </w:rPr>
      </w:pPr>
    </w:p>
    <w:p w14:paraId="20DF8433" w14:textId="562759D6" w:rsidR="0027391E" w:rsidRDefault="00801379" w:rsidP="00F269DD">
      <w:pPr>
        <w:shd w:val="clear" w:color="auto" w:fill="FFFFFF"/>
        <w:jc w:val="both"/>
        <w:textAlignment w:val="baseline"/>
        <w:rPr>
          <w:rFonts w:ascii="Times New Roman" w:hAnsi="Times New Roman" w:cs="Times New Roman"/>
        </w:rPr>
      </w:pPr>
      <w:r>
        <w:rPr>
          <w:rFonts w:ascii="Times New Roman" w:hAnsi="Times New Roman" w:cs="Times New Roman"/>
        </w:rPr>
        <w:t>#</w:t>
      </w:r>
      <w:r w:rsidR="0027391E">
        <w:rPr>
          <w:rFonts w:ascii="Times New Roman" w:hAnsi="Times New Roman" w:cs="Times New Roman"/>
        </w:rPr>
        <w:t xml:space="preserve">G18503182 is the output prefix for the .csv file that will be generated </w:t>
      </w:r>
      <w:r w:rsidR="003312FB">
        <w:rPr>
          <w:rFonts w:ascii="Times New Roman" w:hAnsi="Times New Roman" w:cs="Times New Roman"/>
        </w:rPr>
        <w:t xml:space="preserve">from </w:t>
      </w:r>
      <w:proofErr w:type="spellStart"/>
      <w:r w:rsidR="003312FB">
        <w:rPr>
          <w:rFonts w:ascii="Times New Roman" w:hAnsi="Times New Roman" w:cs="Times New Roman"/>
        </w:rPr>
        <w:t>report.tsv</w:t>
      </w:r>
      <w:proofErr w:type="spellEnd"/>
      <w:r w:rsidR="003312FB">
        <w:rPr>
          <w:rFonts w:ascii="Times New Roman" w:hAnsi="Times New Roman" w:cs="Times New Roman"/>
        </w:rPr>
        <w:t xml:space="preserve"> file</w:t>
      </w:r>
      <w:r w:rsidR="0027391E">
        <w:rPr>
          <w:rFonts w:ascii="Times New Roman" w:hAnsi="Times New Roman" w:cs="Times New Roman"/>
        </w:rPr>
        <w:t>.</w:t>
      </w:r>
    </w:p>
    <w:p w14:paraId="4693329D" w14:textId="77777777" w:rsidR="0027391E" w:rsidRDefault="0027391E" w:rsidP="00F269DD">
      <w:pPr>
        <w:shd w:val="clear" w:color="auto" w:fill="FFFFFF"/>
        <w:jc w:val="both"/>
        <w:textAlignment w:val="baseline"/>
        <w:rPr>
          <w:rFonts w:ascii="Times New Roman" w:hAnsi="Times New Roman" w:cs="Times New Roman"/>
        </w:rPr>
      </w:pPr>
    </w:p>
    <w:p w14:paraId="5BCD1612" w14:textId="2515B92D" w:rsidR="00801379" w:rsidRDefault="0027391E" w:rsidP="00F269DD">
      <w:pPr>
        <w:shd w:val="clear" w:color="auto" w:fill="FFFFFF"/>
        <w:jc w:val="both"/>
        <w:textAlignment w:val="baseline"/>
        <w:rPr>
          <w:rFonts w:ascii="Times New Roman" w:hAnsi="Times New Roman" w:cs="Times New Roman"/>
        </w:rPr>
      </w:pPr>
      <w:r>
        <w:rPr>
          <w:rFonts w:ascii="Times New Roman" w:hAnsi="Times New Roman" w:cs="Times New Roman"/>
        </w:rPr>
        <w:t>#</w:t>
      </w:r>
      <w:r w:rsidR="00801379">
        <w:rPr>
          <w:rFonts w:ascii="Times New Roman" w:hAnsi="Times New Roman" w:cs="Times New Roman"/>
        </w:rPr>
        <w:t xml:space="preserve">This command should generate a phandango.csv file, </w:t>
      </w:r>
      <w:proofErr w:type="spellStart"/>
      <w:r w:rsidR="00801379">
        <w:rPr>
          <w:rFonts w:ascii="Times New Roman" w:hAnsi="Times New Roman" w:cs="Times New Roman"/>
        </w:rPr>
        <w:t>phandango</w:t>
      </w:r>
      <w:proofErr w:type="spellEnd"/>
      <w:r w:rsidR="00801379">
        <w:rPr>
          <w:rFonts w:ascii="Times New Roman" w:hAnsi="Times New Roman" w:cs="Times New Roman"/>
        </w:rPr>
        <w:t xml:space="preserve"> tree</w:t>
      </w:r>
      <w:r w:rsidR="00082AF7">
        <w:rPr>
          <w:rFonts w:ascii="Times New Roman" w:hAnsi="Times New Roman" w:cs="Times New Roman"/>
        </w:rPr>
        <w:t xml:space="preserve"> (not a true phylogenetic tree though)</w:t>
      </w:r>
      <w:r w:rsidR="00801379">
        <w:rPr>
          <w:rFonts w:ascii="Times New Roman" w:hAnsi="Times New Roman" w:cs="Times New Roman"/>
        </w:rPr>
        <w:t xml:space="preserve"> file and a .csv file. However, for single analysis, you will only have a .csv file. </w:t>
      </w:r>
      <w:proofErr w:type="spellStart"/>
      <w:r w:rsidR="00801379">
        <w:rPr>
          <w:rFonts w:ascii="Times New Roman" w:hAnsi="Times New Roman" w:cs="Times New Roman"/>
        </w:rPr>
        <w:t>Phandango</w:t>
      </w:r>
      <w:proofErr w:type="spellEnd"/>
      <w:r w:rsidR="00801379">
        <w:rPr>
          <w:rFonts w:ascii="Times New Roman" w:hAnsi="Times New Roman" w:cs="Times New Roman"/>
        </w:rPr>
        <w:t xml:space="preserve"> files will only be generated for </w:t>
      </w:r>
      <w:r>
        <w:rPr>
          <w:rFonts w:ascii="Times New Roman" w:hAnsi="Times New Roman" w:cs="Times New Roman"/>
        </w:rPr>
        <w:t>multiple .</w:t>
      </w:r>
      <w:proofErr w:type="spellStart"/>
      <w:r>
        <w:rPr>
          <w:rFonts w:ascii="Times New Roman" w:hAnsi="Times New Roman" w:cs="Times New Roman"/>
        </w:rPr>
        <w:t>tsv</w:t>
      </w:r>
      <w:proofErr w:type="spellEnd"/>
      <w:r>
        <w:rPr>
          <w:rFonts w:ascii="Times New Roman" w:hAnsi="Times New Roman" w:cs="Times New Roman"/>
        </w:rPr>
        <w:t xml:space="preserve"> files</w:t>
      </w:r>
    </w:p>
    <w:p w14:paraId="2A4B2A11" w14:textId="77777777" w:rsidR="00801379" w:rsidRDefault="00801379" w:rsidP="00F269DD">
      <w:pPr>
        <w:shd w:val="clear" w:color="auto" w:fill="FFFFFF"/>
        <w:jc w:val="both"/>
        <w:textAlignment w:val="baseline"/>
        <w:rPr>
          <w:rFonts w:ascii="Times New Roman" w:hAnsi="Times New Roman" w:cs="Times New Roman"/>
        </w:rPr>
      </w:pPr>
    </w:p>
    <w:p w14:paraId="7ECE27C8" w14:textId="267E714B" w:rsidR="00F269DD" w:rsidRPr="00F269DD" w:rsidRDefault="00F269DD" w:rsidP="00F269DD">
      <w:pPr>
        <w:shd w:val="clear" w:color="auto" w:fill="FFFFFF"/>
        <w:jc w:val="both"/>
        <w:textAlignment w:val="baseline"/>
        <w:rPr>
          <w:rFonts w:ascii="Times New Roman" w:eastAsia="Times New Roman" w:hAnsi="Times New Roman" w:cs="Times New Roman"/>
          <w:color w:val="201F1E"/>
        </w:rPr>
      </w:pPr>
      <w:r>
        <w:rPr>
          <w:rFonts w:ascii="Times New Roman" w:hAnsi="Times New Roman" w:cs="Times New Roman"/>
        </w:rPr>
        <w:t xml:space="preserve"># </w:t>
      </w:r>
      <w:r w:rsidRPr="00F269DD">
        <w:rPr>
          <w:rFonts w:ascii="Times New Roman" w:eastAsia="Times New Roman" w:hAnsi="Times New Roman" w:cs="Times New Roman"/>
          <w:color w:val="201F1E"/>
        </w:rPr>
        <w:t>Summary of results can be prepared in a number of formats, depending on the “--</w:t>
      </w:r>
      <w:proofErr w:type="spellStart"/>
      <w:r w:rsidRPr="00F269DD">
        <w:rPr>
          <w:rFonts w:ascii="Times New Roman" w:eastAsia="Times New Roman" w:hAnsi="Times New Roman" w:cs="Times New Roman"/>
          <w:color w:val="201F1E"/>
        </w:rPr>
        <w:t>preset</w:t>
      </w:r>
      <w:proofErr w:type="spellEnd"/>
      <w:r w:rsidRPr="00F269DD">
        <w:rPr>
          <w:rFonts w:ascii="Times New Roman" w:eastAsia="Times New Roman" w:hAnsi="Times New Roman" w:cs="Times New Roman"/>
          <w:color w:val="201F1E"/>
        </w:rPr>
        <w:t>” flag. This is explained in task summary here: </w:t>
      </w:r>
      <w:hyperlink r:id="rId8" w:tgtFrame="_blank" w:history="1">
        <w:r w:rsidRPr="00F269DD">
          <w:rPr>
            <w:rFonts w:ascii="Times New Roman" w:eastAsia="Times New Roman" w:hAnsi="Times New Roman" w:cs="Times New Roman"/>
            <w:color w:val="0000FF"/>
            <w:u w:val="single"/>
            <w:bdr w:val="none" w:sz="0" w:space="0" w:color="auto" w:frame="1"/>
          </w:rPr>
          <w:t>https://github.com/sanger-pathogens/ariba/wiki/Task:-summary</w:t>
        </w:r>
      </w:hyperlink>
      <w:r w:rsidRPr="00F269DD">
        <w:rPr>
          <w:rFonts w:ascii="Times New Roman" w:eastAsia="Times New Roman" w:hAnsi="Times New Roman" w:cs="Times New Roman"/>
          <w:color w:val="201F1E"/>
        </w:rPr>
        <w:t> and some more explanation on the workflow and how some of the parameters are determined here:  </w:t>
      </w:r>
      <w:hyperlink r:id="rId9" w:tgtFrame="_blank" w:history="1">
        <w:r w:rsidRPr="00F269DD">
          <w:rPr>
            <w:rFonts w:ascii="Times New Roman" w:eastAsia="Times New Roman" w:hAnsi="Times New Roman" w:cs="Times New Roman"/>
            <w:color w:val="0000FF"/>
            <w:u w:val="single"/>
            <w:bdr w:val="none" w:sz="0" w:space="0" w:color="auto" w:frame="1"/>
          </w:rPr>
          <w:t>https://github.com/sanger-pathogens/ariba/wiki/The-assembled-column-from-ariba-summary</w:t>
        </w:r>
      </w:hyperlink>
      <w:r w:rsidRPr="00F269DD">
        <w:rPr>
          <w:rFonts w:ascii="Times New Roman" w:eastAsia="Times New Roman" w:hAnsi="Times New Roman" w:cs="Times New Roman"/>
          <w:color w:val="201F1E"/>
        </w:rPr>
        <w:t> </w:t>
      </w:r>
    </w:p>
    <w:p w14:paraId="2F877729" w14:textId="5DE6EAE4" w:rsidR="00F269DD" w:rsidRPr="00F269DD" w:rsidRDefault="00F269DD">
      <w:pPr>
        <w:rPr>
          <w:rFonts w:ascii="Times New Roman" w:hAnsi="Times New Roman" w:cs="Times New Roman"/>
        </w:rPr>
      </w:pPr>
    </w:p>
    <w:p w14:paraId="0FD4BB07" w14:textId="77777777" w:rsidR="00F269DD" w:rsidRPr="00F269DD" w:rsidRDefault="00F269DD">
      <w:pPr>
        <w:rPr>
          <w:rFonts w:ascii="Times New Roman" w:hAnsi="Times New Roman" w:cs="Times New Roman"/>
        </w:rPr>
      </w:pPr>
    </w:p>
    <w:p w14:paraId="66FA9F57" w14:textId="77777777" w:rsidR="00714961" w:rsidRDefault="00714961">
      <w:pPr>
        <w:rPr>
          <w:rFonts w:ascii="Times New Roman" w:hAnsi="Times New Roman" w:cs="Times New Roman"/>
          <w:b/>
        </w:rPr>
      </w:pPr>
    </w:p>
    <w:p w14:paraId="7B8A0CF3" w14:textId="51BD51DE" w:rsidR="00F269DD" w:rsidRPr="00F269DD" w:rsidRDefault="00F269DD">
      <w:pPr>
        <w:rPr>
          <w:rFonts w:ascii="Times New Roman" w:hAnsi="Times New Roman" w:cs="Times New Roman"/>
          <w:b/>
        </w:rPr>
      </w:pPr>
      <w:r>
        <w:rPr>
          <w:rFonts w:ascii="Times New Roman" w:hAnsi="Times New Roman" w:cs="Times New Roman"/>
          <w:b/>
        </w:rPr>
        <w:t>#</w:t>
      </w:r>
      <w:r w:rsidRPr="00F269DD">
        <w:rPr>
          <w:rFonts w:ascii="Times New Roman" w:hAnsi="Times New Roman" w:cs="Times New Roman"/>
          <w:b/>
        </w:rPr>
        <w:t>Virulence genes and Plasmid replicons prediction</w:t>
      </w:r>
    </w:p>
    <w:p w14:paraId="600233BD" w14:textId="4F87C94D" w:rsidR="00F269DD" w:rsidRPr="00F269DD" w:rsidRDefault="00F269DD">
      <w:pPr>
        <w:rPr>
          <w:rFonts w:ascii="Times New Roman" w:hAnsi="Times New Roman" w:cs="Times New Roman"/>
        </w:rPr>
      </w:pPr>
    </w:p>
    <w:p w14:paraId="2742818A" w14:textId="0289E84D" w:rsidR="00F269DD" w:rsidRPr="00F269DD" w:rsidRDefault="00F269DD">
      <w:pPr>
        <w:rPr>
          <w:rFonts w:ascii="Times New Roman" w:hAnsi="Times New Roman" w:cs="Times New Roman"/>
        </w:rPr>
      </w:pPr>
      <w:r>
        <w:rPr>
          <w:rFonts w:ascii="Times New Roman" w:hAnsi="Times New Roman" w:cs="Times New Roman"/>
        </w:rPr>
        <w:t xml:space="preserve"># </w:t>
      </w:r>
      <w:r w:rsidRPr="00F269DD">
        <w:rPr>
          <w:rFonts w:ascii="Times New Roman" w:hAnsi="Times New Roman" w:cs="Times New Roman"/>
        </w:rPr>
        <w:t>The steps described for AMR prediction above is also applicable here. The only difference being that whereas for AMR “card” or “</w:t>
      </w:r>
      <w:proofErr w:type="spellStart"/>
      <w:r w:rsidRPr="00F269DD">
        <w:rPr>
          <w:rFonts w:ascii="Times New Roman" w:hAnsi="Times New Roman" w:cs="Times New Roman"/>
        </w:rPr>
        <w:t>resfinder</w:t>
      </w:r>
      <w:proofErr w:type="spellEnd"/>
      <w:r w:rsidRPr="00F269DD">
        <w:rPr>
          <w:rFonts w:ascii="Times New Roman" w:hAnsi="Times New Roman" w:cs="Times New Roman"/>
        </w:rPr>
        <w:t>” database will be used, for virulence genes and plasmids “</w:t>
      </w:r>
      <w:proofErr w:type="spellStart"/>
      <w:r w:rsidRPr="00F269DD">
        <w:rPr>
          <w:rFonts w:ascii="Times New Roman" w:hAnsi="Times New Roman" w:cs="Times New Roman"/>
        </w:rPr>
        <w:t>virulencefinder</w:t>
      </w:r>
      <w:proofErr w:type="spellEnd"/>
      <w:r w:rsidRPr="00F269DD">
        <w:rPr>
          <w:rFonts w:ascii="Times New Roman" w:hAnsi="Times New Roman" w:cs="Times New Roman"/>
        </w:rPr>
        <w:t>” and “plasmidfinder” databases will be used respectively.</w:t>
      </w:r>
    </w:p>
    <w:p w14:paraId="21DA8776" w14:textId="578B7E5A" w:rsidR="00F269DD" w:rsidRPr="00F269DD" w:rsidRDefault="00F269DD">
      <w:pPr>
        <w:rPr>
          <w:rFonts w:ascii="Times New Roman" w:hAnsi="Times New Roman" w:cs="Times New Roman"/>
        </w:rPr>
      </w:pPr>
    </w:p>
    <w:p w14:paraId="6E923D54" w14:textId="08F5485F" w:rsidR="0027391E" w:rsidRDefault="0027391E" w:rsidP="00F2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b/>
        </w:rPr>
        <w:t>#</w:t>
      </w:r>
      <w:proofErr w:type="spellStart"/>
      <w:r w:rsidR="00F269DD" w:rsidRPr="00F269DD">
        <w:rPr>
          <w:rFonts w:ascii="Times New Roman" w:hAnsi="Times New Roman" w:cs="Times New Roman"/>
          <w:b/>
        </w:rPr>
        <w:t>Virulencefinder</w:t>
      </w:r>
      <w:proofErr w:type="spellEnd"/>
      <w:r w:rsidR="00F269DD" w:rsidRPr="00F269DD">
        <w:rPr>
          <w:rFonts w:ascii="Times New Roman" w:hAnsi="Times New Roman" w:cs="Times New Roman"/>
          <w:b/>
        </w:rPr>
        <w:t>:</w:t>
      </w:r>
      <w:r w:rsidR="00F269DD" w:rsidRPr="00F269DD">
        <w:rPr>
          <w:rFonts w:ascii="Times New Roman" w:hAnsi="Times New Roman" w:cs="Times New Roman"/>
        </w:rPr>
        <w:t xml:space="preserve"> </w:t>
      </w:r>
    </w:p>
    <w:p w14:paraId="098D334A" w14:textId="77777777" w:rsidR="0027391E" w:rsidRDefault="0027391E" w:rsidP="00F2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24292F"/>
          <w:bdr w:val="none" w:sz="0" w:space="0" w:color="auto" w:frame="1"/>
        </w:rPr>
      </w:pPr>
    </w:p>
    <w:p w14:paraId="380E9582" w14:textId="7B47B8E5" w:rsidR="00F269DD" w:rsidRPr="00F269DD" w:rsidRDefault="00F269DD" w:rsidP="00F2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rPr>
      </w:pPr>
      <w:proofErr w:type="spellStart"/>
      <w:r w:rsidRPr="00F269DD">
        <w:rPr>
          <w:rFonts w:ascii="Times New Roman" w:eastAsia="Times New Roman" w:hAnsi="Times New Roman" w:cs="Times New Roman"/>
          <w:i/>
          <w:color w:val="24292F"/>
          <w:bdr w:val="none" w:sz="0" w:space="0" w:color="auto" w:frame="1"/>
        </w:rPr>
        <w:t>ariba</w:t>
      </w:r>
      <w:proofErr w:type="spellEnd"/>
      <w:r w:rsidRPr="00F269DD">
        <w:rPr>
          <w:rFonts w:ascii="Times New Roman" w:eastAsia="Times New Roman" w:hAnsi="Times New Roman" w:cs="Times New Roman"/>
          <w:i/>
          <w:color w:val="24292F"/>
          <w:bdr w:val="none" w:sz="0" w:space="0" w:color="auto" w:frame="1"/>
        </w:rPr>
        <w:t xml:space="preserve"> </w:t>
      </w:r>
      <w:proofErr w:type="spellStart"/>
      <w:r w:rsidRPr="00F269DD">
        <w:rPr>
          <w:rFonts w:ascii="Times New Roman" w:eastAsia="Times New Roman" w:hAnsi="Times New Roman" w:cs="Times New Roman"/>
          <w:i/>
          <w:color w:val="24292F"/>
          <w:bdr w:val="none" w:sz="0" w:space="0" w:color="auto" w:frame="1"/>
        </w:rPr>
        <w:t>getref</w:t>
      </w:r>
      <w:proofErr w:type="spellEnd"/>
      <w:r w:rsidRPr="00F269DD">
        <w:rPr>
          <w:rFonts w:ascii="Times New Roman" w:eastAsia="Times New Roman" w:hAnsi="Times New Roman" w:cs="Times New Roman"/>
          <w:i/>
          <w:color w:val="24292F"/>
          <w:bdr w:val="none" w:sz="0" w:space="0" w:color="auto" w:frame="1"/>
        </w:rPr>
        <w:t xml:space="preserve"> </w:t>
      </w:r>
      <w:proofErr w:type="spellStart"/>
      <w:r w:rsidRPr="00F269DD">
        <w:rPr>
          <w:rFonts w:ascii="Times New Roman" w:eastAsia="Times New Roman" w:hAnsi="Times New Roman" w:cs="Times New Roman"/>
          <w:i/>
          <w:color w:val="24292F"/>
          <w:bdr w:val="none" w:sz="0" w:space="0" w:color="auto" w:frame="1"/>
        </w:rPr>
        <w:t>virulencefinder</w:t>
      </w:r>
      <w:proofErr w:type="spellEnd"/>
      <w:r w:rsidRPr="00F269DD">
        <w:rPr>
          <w:rFonts w:ascii="Times New Roman" w:eastAsia="Times New Roman" w:hAnsi="Times New Roman" w:cs="Times New Roman"/>
          <w:i/>
          <w:color w:val="24292F"/>
          <w:bdr w:val="none" w:sz="0" w:space="0" w:color="auto" w:frame="1"/>
        </w:rPr>
        <w:t xml:space="preserve"> </w:t>
      </w:r>
      <w:proofErr w:type="spellStart"/>
      <w:r w:rsidRPr="00F269DD">
        <w:rPr>
          <w:rFonts w:ascii="Times New Roman" w:eastAsia="Times New Roman" w:hAnsi="Times New Roman" w:cs="Times New Roman"/>
          <w:i/>
          <w:color w:val="24292F"/>
          <w:bdr w:val="none" w:sz="0" w:space="0" w:color="auto" w:frame="1"/>
        </w:rPr>
        <w:t>virulencefinder_output</w:t>
      </w:r>
      <w:proofErr w:type="spellEnd"/>
    </w:p>
    <w:p w14:paraId="1D7B1D49" w14:textId="22F07CFA" w:rsidR="00F269DD" w:rsidRPr="00F269DD" w:rsidRDefault="00F269DD">
      <w:pPr>
        <w:rPr>
          <w:rFonts w:ascii="Times New Roman" w:hAnsi="Times New Roman" w:cs="Times New Roman"/>
        </w:rPr>
      </w:pPr>
    </w:p>
    <w:p w14:paraId="7EF74128" w14:textId="6E8BA087" w:rsidR="00F269DD" w:rsidRPr="00F269DD" w:rsidRDefault="00F269DD">
      <w:pPr>
        <w:rPr>
          <w:rFonts w:ascii="Times New Roman" w:hAnsi="Times New Roman" w:cs="Times New Roman"/>
        </w:rPr>
      </w:pPr>
    </w:p>
    <w:p w14:paraId="4A24B73A" w14:textId="08D07A7B" w:rsidR="0027391E" w:rsidRDefault="0027391E" w:rsidP="00F2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b/>
        </w:rPr>
        <w:t>#</w:t>
      </w:r>
      <w:r w:rsidR="00F269DD" w:rsidRPr="00F269DD">
        <w:rPr>
          <w:rFonts w:ascii="Times New Roman" w:hAnsi="Times New Roman" w:cs="Times New Roman"/>
          <w:b/>
        </w:rPr>
        <w:t>Plasmidfinder:</w:t>
      </w:r>
      <w:r w:rsidR="00F269DD" w:rsidRPr="00F269DD">
        <w:rPr>
          <w:rFonts w:ascii="Times New Roman" w:hAnsi="Times New Roman" w:cs="Times New Roman"/>
        </w:rPr>
        <w:t xml:space="preserve"> </w:t>
      </w:r>
    </w:p>
    <w:p w14:paraId="0272CA88" w14:textId="77777777" w:rsidR="0027391E" w:rsidRDefault="0027391E" w:rsidP="00F2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24292F"/>
          <w:bdr w:val="none" w:sz="0" w:space="0" w:color="auto" w:frame="1"/>
        </w:rPr>
      </w:pPr>
    </w:p>
    <w:p w14:paraId="224CF86F" w14:textId="7D961A10" w:rsidR="00F269DD" w:rsidRPr="00F269DD" w:rsidRDefault="00F269DD" w:rsidP="00F2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24292F"/>
          <w:bdr w:val="none" w:sz="0" w:space="0" w:color="auto" w:frame="1"/>
        </w:rPr>
      </w:pPr>
      <w:proofErr w:type="spellStart"/>
      <w:r w:rsidRPr="00F269DD">
        <w:rPr>
          <w:rFonts w:ascii="Times New Roman" w:eastAsia="Times New Roman" w:hAnsi="Times New Roman" w:cs="Times New Roman"/>
          <w:i/>
          <w:color w:val="24292F"/>
          <w:bdr w:val="none" w:sz="0" w:space="0" w:color="auto" w:frame="1"/>
        </w:rPr>
        <w:t>ariba</w:t>
      </w:r>
      <w:proofErr w:type="spellEnd"/>
      <w:r w:rsidRPr="00F269DD">
        <w:rPr>
          <w:rFonts w:ascii="Times New Roman" w:eastAsia="Times New Roman" w:hAnsi="Times New Roman" w:cs="Times New Roman"/>
          <w:i/>
          <w:color w:val="24292F"/>
          <w:bdr w:val="none" w:sz="0" w:space="0" w:color="auto" w:frame="1"/>
        </w:rPr>
        <w:t xml:space="preserve"> </w:t>
      </w:r>
      <w:proofErr w:type="spellStart"/>
      <w:r w:rsidRPr="00F269DD">
        <w:rPr>
          <w:rFonts w:ascii="Times New Roman" w:eastAsia="Times New Roman" w:hAnsi="Times New Roman" w:cs="Times New Roman"/>
          <w:i/>
          <w:color w:val="24292F"/>
          <w:bdr w:val="none" w:sz="0" w:space="0" w:color="auto" w:frame="1"/>
        </w:rPr>
        <w:t>getref</w:t>
      </w:r>
      <w:proofErr w:type="spellEnd"/>
      <w:r w:rsidRPr="00F269DD">
        <w:rPr>
          <w:rFonts w:ascii="Times New Roman" w:eastAsia="Times New Roman" w:hAnsi="Times New Roman" w:cs="Times New Roman"/>
          <w:i/>
          <w:color w:val="24292F"/>
          <w:bdr w:val="none" w:sz="0" w:space="0" w:color="auto" w:frame="1"/>
        </w:rPr>
        <w:t xml:space="preserve"> plasmidfinder plasmidfinder_output</w:t>
      </w:r>
    </w:p>
    <w:p w14:paraId="7D9A44C3" w14:textId="0FB567C2" w:rsidR="00F269DD" w:rsidRPr="00F269DD" w:rsidRDefault="00F269DD">
      <w:pPr>
        <w:rPr>
          <w:rFonts w:ascii="Times New Roman" w:hAnsi="Times New Roman" w:cs="Times New Roman"/>
        </w:rPr>
      </w:pPr>
    </w:p>
    <w:sectPr w:rsidR="00F269DD" w:rsidRPr="00F269DD" w:rsidSect="00546609">
      <w:headerReference w:type="even" r:id="rId10"/>
      <w:head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1A271" w14:textId="77777777" w:rsidR="009C1CBA" w:rsidRDefault="009C1CBA" w:rsidP="00A654B3">
      <w:r>
        <w:separator/>
      </w:r>
    </w:p>
  </w:endnote>
  <w:endnote w:type="continuationSeparator" w:id="0">
    <w:p w14:paraId="1C0B36E6" w14:textId="77777777" w:rsidR="009C1CBA" w:rsidRDefault="009C1CBA" w:rsidP="00A65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4B1D8" w14:textId="77777777" w:rsidR="009C1CBA" w:rsidRDefault="009C1CBA" w:rsidP="00A654B3">
      <w:r>
        <w:separator/>
      </w:r>
    </w:p>
  </w:footnote>
  <w:footnote w:type="continuationSeparator" w:id="0">
    <w:p w14:paraId="33348239" w14:textId="77777777" w:rsidR="009C1CBA" w:rsidRDefault="009C1CBA" w:rsidP="00A65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5232236"/>
      <w:docPartObj>
        <w:docPartGallery w:val="Page Numbers (Top of Page)"/>
        <w:docPartUnique/>
      </w:docPartObj>
    </w:sdtPr>
    <w:sdtContent>
      <w:p w14:paraId="1565B2C2" w14:textId="5EA1D57F" w:rsidR="00A654B3" w:rsidRDefault="00A654B3" w:rsidP="00937DA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1CB558" w14:textId="77777777" w:rsidR="00A654B3" w:rsidRDefault="00A654B3" w:rsidP="00A654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8729873"/>
      <w:docPartObj>
        <w:docPartGallery w:val="Page Numbers (Top of Page)"/>
        <w:docPartUnique/>
      </w:docPartObj>
    </w:sdtPr>
    <w:sdtContent>
      <w:p w14:paraId="20525C40" w14:textId="4B034E2D" w:rsidR="00A654B3" w:rsidRDefault="00A654B3" w:rsidP="00937DA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22FD0A" w14:textId="77777777" w:rsidR="00A654B3" w:rsidRDefault="00A654B3" w:rsidP="00A654B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D0353"/>
    <w:multiLevelType w:val="hybridMultilevel"/>
    <w:tmpl w:val="0A34DC9C"/>
    <w:lvl w:ilvl="0" w:tplc="14044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FC50C7"/>
    <w:multiLevelType w:val="hybridMultilevel"/>
    <w:tmpl w:val="F0F4599E"/>
    <w:lvl w:ilvl="0" w:tplc="234202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DD"/>
    <w:rsid w:val="00082AF7"/>
    <w:rsid w:val="00181578"/>
    <w:rsid w:val="001A0DF4"/>
    <w:rsid w:val="001E6C52"/>
    <w:rsid w:val="0027391E"/>
    <w:rsid w:val="0032672B"/>
    <w:rsid w:val="003305A8"/>
    <w:rsid w:val="003312FB"/>
    <w:rsid w:val="003E5843"/>
    <w:rsid w:val="00443352"/>
    <w:rsid w:val="0045160D"/>
    <w:rsid w:val="00465A3D"/>
    <w:rsid w:val="00527E50"/>
    <w:rsid w:val="00546609"/>
    <w:rsid w:val="005C5B15"/>
    <w:rsid w:val="00692A2B"/>
    <w:rsid w:val="00714961"/>
    <w:rsid w:val="00765F7D"/>
    <w:rsid w:val="00801379"/>
    <w:rsid w:val="008F480B"/>
    <w:rsid w:val="009A650B"/>
    <w:rsid w:val="009C1CBA"/>
    <w:rsid w:val="00A537C2"/>
    <w:rsid w:val="00A654B3"/>
    <w:rsid w:val="00BC4D6E"/>
    <w:rsid w:val="00BF3798"/>
    <w:rsid w:val="00C73009"/>
    <w:rsid w:val="00CD335F"/>
    <w:rsid w:val="00E65D9D"/>
    <w:rsid w:val="00E94392"/>
    <w:rsid w:val="00EA76D0"/>
    <w:rsid w:val="00F269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9BC2"/>
  <w15:chartTrackingRefBased/>
  <w15:docId w15:val="{C0F60B3C-9417-3F4B-8538-23B1C6CB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9DD"/>
    <w:rPr>
      <w:color w:val="0000FF"/>
      <w:u w:val="single"/>
    </w:rPr>
  </w:style>
  <w:style w:type="character" w:styleId="UnresolvedMention">
    <w:name w:val="Unresolved Mention"/>
    <w:basedOn w:val="DefaultParagraphFont"/>
    <w:uiPriority w:val="99"/>
    <w:semiHidden/>
    <w:unhideWhenUsed/>
    <w:rsid w:val="00F269DD"/>
    <w:rPr>
      <w:color w:val="605E5C"/>
      <w:shd w:val="clear" w:color="auto" w:fill="E1DFDD"/>
    </w:rPr>
  </w:style>
  <w:style w:type="paragraph" w:styleId="ListParagraph">
    <w:name w:val="List Paragraph"/>
    <w:basedOn w:val="Normal"/>
    <w:uiPriority w:val="34"/>
    <w:qFormat/>
    <w:rsid w:val="00F269DD"/>
    <w:pPr>
      <w:ind w:left="720"/>
      <w:contextualSpacing/>
    </w:pPr>
  </w:style>
  <w:style w:type="paragraph" w:styleId="HTMLPreformatted">
    <w:name w:val="HTML Preformatted"/>
    <w:basedOn w:val="Normal"/>
    <w:link w:val="HTMLPreformattedChar"/>
    <w:uiPriority w:val="99"/>
    <w:semiHidden/>
    <w:unhideWhenUsed/>
    <w:rsid w:val="00F2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69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69DD"/>
    <w:rPr>
      <w:rFonts w:ascii="Courier New" w:eastAsia="Times New Roman" w:hAnsi="Courier New" w:cs="Courier New"/>
      <w:sz w:val="20"/>
      <w:szCs w:val="20"/>
    </w:rPr>
  </w:style>
  <w:style w:type="paragraph" w:styleId="Header">
    <w:name w:val="header"/>
    <w:basedOn w:val="Normal"/>
    <w:link w:val="HeaderChar"/>
    <w:uiPriority w:val="99"/>
    <w:unhideWhenUsed/>
    <w:rsid w:val="00A654B3"/>
    <w:pPr>
      <w:tabs>
        <w:tab w:val="center" w:pos="4680"/>
        <w:tab w:val="right" w:pos="9360"/>
      </w:tabs>
    </w:pPr>
  </w:style>
  <w:style w:type="character" w:customStyle="1" w:styleId="HeaderChar">
    <w:name w:val="Header Char"/>
    <w:basedOn w:val="DefaultParagraphFont"/>
    <w:link w:val="Header"/>
    <w:uiPriority w:val="99"/>
    <w:rsid w:val="00A654B3"/>
  </w:style>
  <w:style w:type="character" w:styleId="PageNumber">
    <w:name w:val="page number"/>
    <w:basedOn w:val="DefaultParagraphFont"/>
    <w:uiPriority w:val="99"/>
    <w:semiHidden/>
    <w:unhideWhenUsed/>
    <w:rsid w:val="00A65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824290">
      <w:bodyDiv w:val="1"/>
      <w:marLeft w:val="0"/>
      <w:marRight w:val="0"/>
      <w:marTop w:val="0"/>
      <w:marBottom w:val="0"/>
      <w:divBdr>
        <w:top w:val="none" w:sz="0" w:space="0" w:color="auto"/>
        <w:left w:val="none" w:sz="0" w:space="0" w:color="auto"/>
        <w:bottom w:val="none" w:sz="0" w:space="0" w:color="auto"/>
        <w:right w:val="none" w:sz="0" w:space="0" w:color="auto"/>
      </w:divBdr>
    </w:div>
    <w:div w:id="1506901056">
      <w:bodyDiv w:val="1"/>
      <w:marLeft w:val="0"/>
      <w:marRight w:val="0"/>
      <w:marTop w:val="0"/>
      <w:marBottom w:val="0"/>
      <w:divBdr>
        <w:top w:val="none" w:sz="0" w:space="0" w:color="auto"/>
        <w:left w:val="none" w:sz="0" w:space="0" w:color="auto"/>
        <w:bottom w:val="none" w:sz="0" w:space="0" w:color="auto"/>
        <w:right w:val="none" w:sz="0" w:space="0" w:color="auto"/>
      </w:divBdr>
    </w:div>
    <w:div w:id="1550989522">
      <w:bodyDiv w:val="1"/>
      <w:marLeft w:val="0"/>
      <w:marRight w:val="0"/>
      <w:marTop w:val="0"/>
      <w:marBottom w:val="0"/>
      <w:divBdr>
        <w:top w:val="none" w:sz="0" w:space="0" w:color="auto"/>
        <w:left w:val="none" w:sz="0" w:space="0" w:color="auto"/>
        <w:bottom w:val="none" w:sz="0" w:space="0" w:color="auto"/>
        <w:right w:val="none" w:sz="0" w:space="0" w:color="auto"/>
      </w:divBdr>
    </w:div>
    <w:div w:id="1803961628">
      <w:bodyDiv w:val="1"/>
      <w:marLeft w:val="0"/>
      <w:marRight w:val="0"/>
      <w:marTop w:val="0"/>
      <w:marBottom w:val="0"/>
      <w:divBdr>
        <w:top w:val="none" w:sz="0" w:space="0" w:color="auto"/>
        <w:left w:val="none" w:sz="0" w:space="0" w:color="auto"/>
        <w:bottom w:val="none" w:sz="0" w:space="0" w:color="auto"/>
        <w:right w:val="none" w:sz="0" w:space="0" w:color="auto"/>
      </w:divBdr>
      <w:divsChild>
        <w:div w:id="1417097819">
          <w:marLeft w:val="0"/>
          <w:marRight w:val="0"/>
          <w:marTop w:val="0"/>
          <w:marBottom w:val="0"/>
          <w:divBdr>
            <w:top w:val="none" w:sz="0" w:space="0" w:color="auto"/>
            <w:left w:val="none" w:sz="0" w:space="0" w:color="auto"/>
            <w:bottom w:val="none" w:sz="0" w:space="0" w:color="auto"/>
            <w:right w:val="none" w:sz="0" w:space="0" w:color="auto"/>
          </w:divBdr>
        </w:div>
      </w:divsChild>
    </w:div>
    <w:div w:id="1829402441">
      <w:bodyDiv w:val="1"/>
      <w:marLeft w:val="0"/>
      <w:marRight w:val="0"/>
      <w:marTop w:val="0"/>
      <w:marBottom w:val="0"/>
      <w:divBdr>
        <w:top w:val="none" w:sz="0" w:space="0" w:color="auto"/>
        <w:left w:val="none" w:sz="0" w:space="0" w:color="auto"/>
        <w:bottom w:val="none" w:sz="0" w:space="0" w:color="auto"/>
        <w:right w:val="none" w:sz="0" w:space="0" w:color="auto"/>
      </w:divBdr>
    </w:div>
    <w:div w:id="214060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ger-pathogens/ariba/wiki/Task:-summa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anger-pathogens/ariba/wik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anger-pathogens/ariba/wiki/The-assembled-column-from-ariba-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5</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2021-10-14T11:48:00Z</dcterms:created>
  <dcterms:modified xsi:type="dcterms:W3CDTF">2021-10-20T12:31:00Z</dcterms:modified>
</cp:coreProperties>
</file>