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6255"/>
      </w:tblGrid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6255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6255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6255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6255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5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6255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6255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StackOverflow</w:t>
            </w:r>
          </w:p>
        </w:tc>
        <w:tc>
          <w:tcPr>
            <w:tcW w:w="6255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https://stackoverflow.com/users/4755520/ayorgo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5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5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6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Full stack machine learning engineer </w:t>
      </w:r>
      <w:r>
        <w:rPr>
          <w:b w:val="false"/>
          <w:bCs w:val="false"/>
          <w:i w:val="false"/>
          <w:iCs w:val="false"/>
          <w:lang w:val="en-US"/>
        </w:rPr>
        <w:t>a</w:t>
      </w:r>
      <w:r>
        <w:rPr>
          <w:b w:val="false"/>
          <w:bCs w:val="false"/>
          <w:i w:val="false"/>
          <w:iCs w:val="false"/>
          <w:lang w:val="en-US"/>
        </w:rPr>
        <w:t xml:space="preserve">ble to deliver solutions </w:t>
      </w:r>
      <w:r>
        <w:rPr>
          <w:b w:val="false"/>
          <w:bCs w:val="false"/>
          <w:i w:val="false"/>
          <w:iCs w:val="false"/>
          <w:lang w:val="en-US"/>
        </w:rPr>
        <w:t xml:space="preserve">starting </w:t>
      </w:r>
      <w:r>
        <w:rPr>
          <w:b w:val="false"/>
          <w:bCs w:val="false"/>
          <w:i w:val="false"/>
          <w:iCs w:val="false"/>
          <w:lang w:val="en-US"/>
        </w:rPr>
        <w:t>from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en-US"/>
        </w:rPr>
        <w:t xml:space="preserve">data collection to </w:t>
      </w:r>
      <w:r>
        <w:rPr>
          <w:b w:val="false"/>
          <w:bCs w:val="false"/>
          <w:i w:val="false"/>
          <w:iCs w:val="false"/>
          <w:lang w:val="en-US"/>
        </w:rPr>
        <w:t xml:space="preserve">establishing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en-US"/>
        </w:rPr>
        <w:t xml:space="preserve">pipelines and </w:t>
      </w:r>
      <w:r>
        <w:rPr>
          <w:b w:val="false"/>
          <w:bCs w:val="false"/>
          <w:i w:val="false"/>
          <w:iCs w:val="false"/>
          <w:lang w:val="en-US"/>
        </w:rPr>
        <w:t xml:space="preserve">exposing the resulting model via </w:t>
      </w:r>
      <w:r>
        <w:rPr>
          <w:b/>
          <w:bCs/>
          <w:i w:val="false"/>
          <w:iCs w:val="false"/>
          <w:lang w:val="en-US"/>
        </w:rPr>
        <w:t>REST</w:t>
      </w:r>
      <w:r>
        <w:rPr>
          <w:b w:val="false"/>
          <w:bCs w:val="false"/>
          <w:i w:val="false"/>
          <w:iCs w:val="false"/>
          <w:lang w:val="en-US"/>
        </w:rPr>
        <w:t xml:space="preserve">ful </w:t>
      </w:r>
      <w:r>
        <w:rPr>
          <w:b/>
          <w:bCs/>
          <w:i w:val="false"/>
          <w:iCs w:val="false"/>
          <w:lang w:val="en-US"/>
        </w:rPr>
        <w:t>API</w:t>
      </w:r>
      <w:r>
        <w:rPr>
          <w:b w:val="false"/>
          <w:bCs w:val="false"/>
          <w:i w:val="false"/>
          <w:iCs w:val="false"/>
          <w:lang w:val="en-US"/>
        </w:rPr>
        <w:t>s.</w:t>
        <w:br/>
        <w:br/>
        <w:t xml:space="preserve">I have </w:t>
      </w:r>
      <w:r>
        <w:rPr>
          <w:b w:val="false"/>
          <w:bCs w:val="false"/>
          <w:i w:val="false"/>
          <w:iCs w:val="false"/>
          <w:lang w:val="en-US"/>
        </w:rPr>
        <w:t xml:space="preserve">solid </w:t>
      </w:r>
      <w:r>
        <w:rPr>
          <w:b w:val="false"/>
          <w:bCs w:val="false"/>
          <w:i w:val="false"/>
          <w:iCs w:val="false"/>
          <w:lang w:val="en-US"/>
        </w:rPr>
        <w:t xml:space="preserve">experience in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intervals, hypothesis/significance testing, time series analysis), </w:t>
      </w:r>
      <w:r>
        <w:rPr>
          <w:b w:val="false"/>
          <w:bCs w:val="false"/>
          <w:i w:val="false"/>
          <w:iCs w:val="false"/>
          <w:lang w:val="en-US"/>
        </w:rPr>
        <w:t xml:space="preserve">supervised </w:t>
      </w:r>
      <w:r>
        <w:rPr>
          <w:b/>
          <w:bCs/>
          <w:i w:val="false"/>
          <w:iCs w:val="false"/>
          <w:lang w:val="en-US"/>
        </w:rPr>
        <w:t>machine-learning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en-US"/>
        </w:rPr>
        <w:t xml:space="preserve">(logit, k-NN, decision trees, ensemble boosting/bagging) </w:t>
      </w:r>
      <w:r>
        <w:rPr>
          <w:b w:val="false"/>
          <w:bCs w:val="false"/>
          <w:i w:val="false"/>
          <w:iCs w:val="false"/>
          <w:lang w:val="en-US"/>
        </w:rPr>
        <w:t xml:space="preserve">and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 </w:t>
      </w:r>
      <w:r>
        <w:rPr>
          <w:b w:val="false"/>
          <w:bCs w:val="false"/>
          <w:i w:val="false"/>
          <w:iCs w:val="false"/>
          <w:lang w:val="en-US"/>
        </w:rPr>
        <w:t xml:space="preserve">with applications in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(statsmodels, scikit-learn, pandas, NumPy, matplotlib, seaborn) and </w:t>
      </w: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 using relational databases and various dialects of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SQLite).</w:t>
      </w:r>
    </w:p>
    <w:p>
      <w:pPr>
        <w:pStyle w:val="Normal"/>
        <w:spacing w:lineRule="auto" w:line="300" w:before="0" w:after="0"/>
        <w:ind w:left="0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Lead Data Scientist</w:t>
      </w:r>
    </w:p>
    <w:p>
      <w:pPr>
        <w:pStyle w:val="Styledates"/>
        <w:rPr/>
      </w:pPr>
      <w:r>
        <w:rPr/>
        <w:t>Nov 2018 – Present time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Leading the team of two data scientists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Nov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Established the python development and deployment pipelines for the company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Built a classification model using scikit-learn + statsmodels packages for the model itself and pandas + matplotlib + seaborn for exploratory data analysis and data cleansing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Productionised the above model in a form of RESTful APIs using Flask and Microsoft IIS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Delivered numerous reporting solutions of various complexity using python and T-SQL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Self studying Data Science</w:t>
      </w:r>
    </w:p>
    <w:p>
      <w:pPr>
        <w:pStyle w:val="Styledates"/>
        <w:rPr/>
      </w:pPr>
      <w:r>
        <w:rPr/>
        <w:t>Apr 2017 – May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 xml:space="preserve">I quit my software development job to pursue my passion and dedicate all of my time and </w:t>
      </w:r>
      <w:r>
        <w:rPr>
          <w:rFonts w:cs="Arial"/>
          <w:color w:val="333333"/>
          <w:sz w:val="16"/>
          <w:szCs w:val="16"/>
          <w:shd w:fill="FFFFFF" w:val="clear"/>
          <w:lang w:val="en-US"/>
        </w:rPr>
        <w:t>resources</w:t>
      </w:r>
      <w:r>
        <w:rPr>
          <w:rFonts w:cs="Arial"/>
          <w:color w:val="333333"/>
          <w:sz w:val="16"/>
          <w:szCs w:val="16"/>
          <w:shd w:fill="FFFFFF" w:val="clear"/>
          <w:lang w:val="en-US"/>
        </w:rPr>
        <w:t xml:space="preserve"> to studying probability, statistics, data analysis and machine learning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7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00" w:before="0" w:after="0"/>
        <w:ind w:left="397" w:right="0" w:hanging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Worked on company’s peer-to-peer lending platform: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designed and enhanced core parts of the platform such as matching engine and repayment processing using C#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bookmarkStart w:id="1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As an occasional data analyst built advanced reporting solutions in T-SQL</w:t>
      </w:r>
      <w:bookmarkEnd w:id="1"/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8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Fixed and enhanced system’s core SQL generating engine written in C#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9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a set of multi-tier WCF services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 xml:space="preserve">Set up continuous integration </w:t>
      </w:r>
      <w:r>
        <w:rPr>
          <w:rFonts w:eastAsia="Calibri" w:cs="Arial"/>
          <w:sz w:val="16"/>
          <w:szCs w:val="16"/>
          <w:lang w:val="en-US" w:eastAsia="en-US"/>
        </w:rPr>
        <w:t>pipelines</w:t>
      </w:r>
      <w:r>
        <w:rPr>
          <w:rFonts w:eastAsia="Calibri" w:cs="Arial"/>
          <w:sz w:val="16"/>
          <w:szCs w:val="16"/>
          <w:lang w:val="en-US" w:eastAsia="en-US"/>
        </w:rPr>
        <w:t xml:space="preserve"> for the above-mentioned projects using TeamCity along with unit testing, code quality control (StyleCop and Sonar),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</w:t>
      </w:r>
      <w:hyperlink r:id="rId10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 web-based CRM on both front and back ends: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number of UI web controls using ExtJS, CSS,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Integrated the Highcharts interactive library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various back-end solutions using C#, WCF, ASP.NET,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/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1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and maintained custom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 xml:space="preserve">Dyalog APL </w:t>
      </w:r>
      <w:r>
        <w:rPr>
          <w:rFonts w:eastAsia="Calibri" w:cs="Arial"/>
          <w:sz w:val="16"/>
          <w:szCs w:val="16"/>
          <w:lang w:val="en-US" w:eastAsia="en-US"/>
        </w:rPr>
        <w:t xml:space="preserve">and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spacing w:lineRule="auto" w:line="30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/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12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13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character" w:styleId="ListLabel954">
    <w:name w:val="ListLabel 954"/>
    <w:qFormat/>
    <w:rPr>
      <w:rFonts w:cs="Symbol"/>
      <w:color w:val="00000A"/>
      <w:sz w:val="16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color w:val="00000A"/>
      <w:sz w:val="16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color w:val="00000A"/>
      <w:sz w:val="16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  <w:color w:val="00000A"/>
      <w:sz w:val="16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16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 w:val="false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lang w:val="en-US"/>
    </w:rPr>
  </w:style>
  <w:style w:type="character" w:styleId="ListLabel1018">
    <w:name w:val="ListLabel 1018"/>
    <w:qFormat/>
    <w:rPr>
      <w:lang w:val="en-GB"/>
    </w:rPr>
  </w:style>
  <w:style w:type="character" w:styleId="ListLabel1019">
    <w:name w:val="ListLabel 1019"/>
    <w:qFormat/>
    <w:rPr/>
  </w:style>
  <w:style w:type="character" w:styleId="ListLabel1020">
    <w:name w:val="ListLabel 1020"/>
    <w:qFormat/>
    <w:rPr>
      <w:sz w:val="16"/>
      <w:szCs w:val="16"/>
      <w:lang w:val="en-GB"/>
    </w:rPr>
  </w:style>
  <w:style w:type="character" w:styleId="ListLabel1021">
    <w:name w:val="ListLabel 1021"/>
    <w:qFormat/>
    <w:rPr>
      <w:rFonts w:cs="Symbol"/>
      <w:color w:val="00000A"/>
      <w:sz w:val="16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  <w:color w:val="00000A"/>
      <w:sz w:val="16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  <w:color w:val="00000A"/>
      <w:sz w:val="16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  <w:color w:val="00000A"/>
      <w:sz w:val="16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  <w:sz w:val="1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b w:val="false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lang w:val="en-US"/>
    </w:rPr>
  </w:style>
  <w:style w:type="character" w:styleId="ListLabel1085">
    <w:name w:val="ListLabel 1085"/>
    <w:qFormat/>
    <w:rPr>
      <w:lang w:val="en-GB"/>
    </w:rPr>
  </w:style>
  <w:style w:type="character" w:styleId="ListLabel1086">
    <w:name w:val="ListLabel 1086"/>
    <w:qFormat/>
    <w:rPr/>
  </w:style>
  <w:style w:type="character" w:styleId="ListLabel1087">
    <w:name w:val="ListLabel 1087"/>
    <w:qFormat/>
    <w:rPr>
      <w:sz w:val="16"/>
      <w:szCs w:val="16"/>
      <w:lang w:val="en-GB"/>
    </w:rPr>
  </w:style>
  <w:style w:type="character" w:styleId="ListLabel1088">
    <w:name w:val="ListLabel 1088"/>
    <w:qFormat/>
    <w:rPr>
      <w:rFonts w:cs="Symbol"/>
      <w:color w:val="00000A"/>
      <w:sz w:val="16"/>
    </w:rPr>
  </w:style>
  <w:style w:type="character" w:styleId="ListLabel1089">
    <w:name w:val="ListLabel 1089"/>
    <w:qFormat/>
    <w:rPr>
      <w:rFonts w:cs="Courier New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Courier New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cs="Symbol"/>
    </w:rPr>
  </w:style>
  <w:style w:type="character" w:styleId="ListLabel1095">
    <w:name w:val="ListLabel 1095"/>
    <w:qFormat/>
    <w:rPr>
      <w:rFonts w:cs="Courier New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Symbol"/>
      <w:color w:val="00000A"/>
      <w:sz w:val="16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  <w:color w:val="00000A"/>
      <w:sz w:val="16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color w:val="00000A"/>
      <w:sz w:val="16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  <w:sz w:val="16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lang w:val="en-US"/>
    </w:rPr>
  </w:style>
  <w:style w:type="character" w:styleId="ListLabel1143">
    <w:name w:val="ListLabel 1143"/>
    <w:qFormat/>
    <w:rPr>
      <w:lang w:val="en-GB"/>
    </w:rPr>
  </w:style>
  <w:style w:type="character" w:styleId="ListLabel1144">
    <w:name w:val="ListLabel 1144"/>
    <w:qFormat/>
    <w:rPr/>
  </w:style>
  <w:style w:type="character" w:styleId="ListLabel1145">
    <w:name w:val="ListLabel 1145"/>
    <w:qFormat/>
    <w:rPr>
      <w:sz w:val="16"/>
      <w:szCs w:val="16"/>
      <w:lang w:val="en-GB"/>
    </w:rPr>
  </w:style>
  <w:style w:type="character" w:styleId="ListLabel1146">
    <w:name w:val="ListLabel 1146"/>
    <w:qFormat/>
    <w:rPr>
      <w:rFonts w:cs="Symbol"/>
      <w:color w:val="00000A"/>
      <w:sz w:val="16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  <w:color w:val="00000A"/>
      <w:sz w:val="16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  <w:color w:val="00000A"/>
      <w:sz w:val="16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  <w:color w:val="00000A"/>
      <w:sz w:val="16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Symbol"/>
    </w:rPr>
  </w:style>
  <w:style w:type="character" w:styleId="ListLabel1177">
    <w:name w:val="ListLabel 1177"/>
    <w:qFormat/>
    <w:rPr>
      <w:rFonts w:cs="Courier New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Symbol"/>
    </w:rPr>
  </w:style>
  <w:style w:type="character" w:styleId="ListLabel1180">
    <w:name w:val="ListLabel 1180"/>
    <w:qFormat/>
    <w:rPr>
      <w:rFonts w:cs="Courier New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Symbol"/>
      <w:sz w:val="16"/>
    </w:rPr>
  </w:style>
  <w:style w:type="character" w:styleId="ListLabel1183">
    <w:name w:val="ListLabel 1183"/>
    <w:qFormat/>
    <w:rPr>
      <w:rFonts w:cs="Courier New"/>
    </w:rPr>
  </w:style>
  <w:style w:type="character" w:styleId="ListLabel1184">
    <w:name w:val="ListLabel 1184"/>
    <w:qFormat/>
    <w:rPr>
      <w:rFonts w:cs="Wingdings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Courier New"/>
    </w:rPr>
  </w:style>
  <w:style w:type="character" w:styleId="ListLabel1187">
    <w:name w:val="ListLabel 1187"/>
    <w:qFormat/>
    <w:rPr>
      <w:rFonts w:cs="Wingdings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cs="Courier New"/>
    </w:rPr>
  </w:style>
  <w:style w:type="character" w:styleId="ListLabel1190">
    <w:name w:val="ListLabel 1190"/>
    <w:qFormat/>
    <w:rPr>
      <w:rFonts w:cs="Wingdings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lang w:val="en-US"/>
    </w:rPr>
  </w:style>
  <w:style w:type="character" w:styleId="ListLabel1201">
    <w:name w:val="ListLabel 1201"/>
    <w:qFormat/>
    <w:rPr>
      <w:lang w:val="en-GB"/>
    </w:rPr>
  </w:style>
  <w:style w:type="character" w:styleId="ListLabel1202">
    <w:name w:val="ListLabel 1202"/>
    <w:qFormat/>
    <w:rPr/>
  </w:style>
  <w:style w:type="character" w:styleId="ListLabel1203">
    <w:name w:val="ListLabel 1203"/>
    <w:qFormat/>
    <w:rPr>
      <w:sz w:val="16"/>
      <w:szCs w:val="16"/>
      <w:lang w:val="en-GB"/>
    </w:rPr>
  </w:style>
  <w:style w:type="character" w:styleId="ListLabel1204">
    <w:name w:val="ListLabel 1204"/>
    <w:qFormat/>
    <w:rPr>
      <w:rFonts w:cs="Symbol"/>
      <w:color w:val="00000A"/>
      <w:sz w:val="16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  <w:color w:val="00000A"/>
      <w:sz w:val="16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Courier New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cs="Symbol"/>
      <w:color w:val="00000A"/>
      <w:sz w:val="16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Symbol"/>
      <w:color w:val="00000A"/>
      <w:sz w:val="16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Symbol"/>
      <w:sz w:val="16"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lang w:val="en-US"/>
    </w:rPr>
  </w:style>
  <w:style w:type="character" w:styleId="ListLabel1259">
    <w:name w:val="ListLabel 1259"/>
    <w:qFormat/>
    <w:rPr>
      <w:lang w:val="en-GB"/>
    </w:rPr>
  </w:style>
  <w:style w:type="character" w:styleId="ListLabel1260">
    <w:name w:val="ListLabel 1260"/>
    <w:qFormat/>
    <w:rPr/>
  </w:style>
  <w:style w:type="character" w:styleId="ListLabel1261">
    <w:name w:val="ListLabel 1261"/>
    <w:qFormat/>
    <w:rPr>
      <w:sz w:val="16"/>
      <w:szCs w:val="16"/>
      <w:lang w:val="en-GB"/>
    </w:rPr>
  </w:style>
  <w:style w:type="character" w:styleId="ListLabel1262">
    <w:name w:val="ListLabel 1262"/>
    <w:qFormat/>
    <w:rPr>
      <w:rFonts w:cs="Symbol"/>
      <w:color w:val="00000A"/>
      <w:sz w:val="16"/>
    </w:rPr>
  </w:style>
  <w:style w:type="character" w:styleId="ListLabel1263">
    <w:name w:val="ListLabel 1263"/>
    <w:qFormat/>
    <w:rPr>
      <w:rFonts w:cs="Courier New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Courier New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Courier New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Symbol"/>
      <w:color w:val="00000A"/>
      <w:sz w:val="16"/>
    </w:rPr>
  </w:style>
  <w:style w:type="character" w:styleId="ListLabel1272">
    <w:name w:val="ListLabel 1272"/>
    <w:qFormat/>
    <w:rPr>
      <w:rFonts w:cs="Courier New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Courier New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Courier New"/>
    </w:rPr>
  </w:style>
  <w:style w:type="character" w:styleId="ListLabel1279">
    <w:name w:val="ListLabel 1279"/>
    <w:qFormat/>
    <w:rPr>
      <w:rFonts w:cs="Wingdings"/>
    </w:rPr>
  </w:style>
  <w:style w:type="character" w:styleId="ListLabel1280">
    <w:name w:val="ListLabel 1280"/>
    <w:qFormat/>
    <w:rPr>
      <w:rFonts w:cs="Symbol"/>
      <w:color w:val="00000A"/>
      <w:sz w:val="16"/>
    </w:rPr>
  </w:style>
  <w:style w:type="character" w:styleId="ListLabel1281">
    <w:name w:val="ListLabel 1281"/>
    <w:qFormat/>
    <w:rPr>
      <w:rFonts w:cs="Courier New"/>
    </w:rPr>
  </w:style>
  <w:style w:type="character" w:styleId="ListLabel1282">
    <w:name w:val="ListLabel 1282"/>
    <w:qFormat/>
    <w:rPr>
      <w:rFonts w:cs="Wingdings"/>
    </w:rPr>
  </w:style>
  <w:style w:type="character" w:styleId="ListLabel1283">
    <w:name w:val="ListLabel 1283"/>
    <w:qFormat/>
    <w:rPr>
      <w:rFonts w:cs="Symbol"/>
    </w:rPr>
  </w:style>
  <w:style w:type="character" w:styleId="ListLabel1284">
    <w:name w:val="ListLabel 1284"/>
    <w:qFormat/>
    <w:rPr>
      <w:rFonts w:cs="Courier New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Symbol"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  <w:color w:val="00000A"/>
      <w:sz w:val="16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Symbol"/>
    </w:rPr>
  </w:style>
  <w:style w:type="character" w:styleId="ListLabel1296">
    <w:name w:val="ListLabel 1296"/>
    <w:qFormat/>
    <w:rPr>
      <w:rFonts w:cs="Courier New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Symbol"/>
      <w:sz w:val="16"/>
    </w:rPr>
  </w:style>
  <w:style w:type="character" w:styleId="ListLabel1299">
    <w:name w:val="ListLabel 1299"/>
    <w:qFormat/>
    <w:rPr>
      <w:rFonts w:cs="Courier New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cs="Symbol"/>
    </w:rPr>
  </w:style>
  <w:style w:type="character" w:styleId="ListLabel1302">
    <w:name w:val="ListLabel 1302"/>
    <w:qFormat/>
    <w:rPr>
      <w:rFonts w:cs="Courier New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Symbol"/>
    </w:rPr>
  </w:style>
  <w:style w:type="character" w:styleId="ListLabel1305">
    <w:name w:val="ListLabel 1305"/>
    <w:qFormat/>
    <w:rPr>
      <w:rFonts w:cs="Courier New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lang w:val="en-US"/>
    </w:rPr>
  </w:style>
  <w:style w:type="character" w:styleId="ListLabel1317">
    <w:name w:val="ListLabel 1317"/>
    <w:qFormat/>
    <w:rPr>
      <w:lang w:val="en-GB"/>
    </w:rPr>
  </w:style>
  <w:style w:type="character" w:styleId="ListLabel1318">
    <w:name w:val="ListLabel 1318"/>
    <w:qFormat/>
    <w:rPr/>
  </w:style>
  <w:style w:type="character" w:styleId="ListLabel1319">
    <w:name w:val="ListLabel 1319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yorgo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stackoverflow.com/users/4755520/ayorgo" TargetMode="External"/><Relationship Id="rId6" Type="http://schemas.openxmlformats.org/officeDocument/2006/relationships/hyperlink" Target="https://github.com/ayorgo/cv/blob/master/Georgios-Antzigai-CV.pdf" TargetMode="External"/><Relationship Id="rId7" Type="http://schemas.openxmlformats.org/officeDocument/2006/relationships/hyperlink" Target="http://www.zopa.com/" TargetMode="External"/><Relationship Id="rId8" Type="http://schemas.openxmlformats.org/officeDocument/2006/relationships/hyperlink" Target="http://www.insightsoftware.com/" TargetMode="External"/><Relationship Id="rId9" Type="http://schemas.openxmlformats.org/officeDocument/2006/relationships/hyperlink" Target="http://www.epam.com/" TargetMode="External"/><Relationship Id="rId10" Type="http://schemas.openxmlformats.org/officeDocument/2006/relationships/hyperlink" Target="http://www.bpmonline.com/" TargetMode="External"/><Relationship Id="rId11" Type="http://schemas.openxmlformats.org/officeDocument/2006/relationships/hyperlink" Target="http://www.simcorp.com/" TargetMode="External"/><Relationship Id="rId12" Type="http://schemas.openxmlformats.org/officeDocument/2006/relationships/hyperlink" Target="http://arxiv.org/abs/cond-mat/0609447" TargetMode="External"/><Relationship Id="rId13" Type="http://schemas.openxmlformats.org/officeDocument/2006/relationships/hyperlink" Target="http://www.zopa.com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Application>LibreOffice/6.1.3.2$Linux_X86_64 LibreOffice_project/10$Build-2</Application>
  <Pages>2</Pages>
  <Words>668</Words>
  <Characters>4301</Characters>
  <CharactersWithSpaces>4888</CharactersWithSpaces>
  <Paragraphs>85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2018-12-26T18:49:50Z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