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82" w:rsidRPr="00A734FB" w:rsidRDefault="001E4F82" w:rsidP="001E4F82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iFox</w:t>
      </w:r>
      <w:r w:rsidR="00051646">
        <w:rPr>
          <w:rFonts w:ascii="宋体" w:eastAsia="宋体" w:hAnsi="宋体" w:cs="宋体" w:hint="eastAsia"/>
          <w:b/>
          <w:kern w:val="0"/>
          <w:sz w:val="24"/>
          <w:szCs w:val="24"/>
        </w:rPr>
        <w:t>游戏SDK</w:t>
      </w:r>
      <w:r w:rsidR="007A080E">
        <w:rPr>
          <w:rFonts w:ascii="宋体" w:eastAsia="宋体" w:hAnsi="宋体" w:cs="宋体" w:hint="eastAsia"/>
          <w:b/>
          <w:kern w:val="0"/>
          <w:sz w:val="24"/>
          <w:szCs w:val="24"/>
        </w:rPr>
        <w:t>接入</w:t>
      </w:r>
      <w:r w:rsidRPr="00A734FB">
        <w:rPr>
          <w:rFonts w:ascii="宋体" w:eastAsia="宋体" w:hAnsi="宋体" w:cs="宋体" w:hint="eastAsia"/>
          <w:b/>
          <w:kern w:val="0"/>
          <w:sz w:val="24"/>
          <w:szCs w:val="24"/>
        </w:rPr>
        <w:t>文档</w:t>
      </w:r>
    </w:p>
    <w:p w:rsidR="001E4F82" w:rsidRDefault="001E4F82" w:rsidP="001E4F82">
      <w:pPr>
        <w:jc w:val="left"/>
        <w:rPr>
          <w:b/>
          <w:sz w:val="18"/>
          <w:szCs w:val="18"/>
        </w:rPr>
      </w:pPr>
      <w:r w:rsidRPr="00232308">
        <w:rPr>
          <w:rFonts w:hint="eastAsia"/>
          <w:b/>
          <w:sz w:val="18"/>
          <w:szCs w:val="18"/>
        </w:rPr>
        <w:t>版本历史</w:t>
      </w:r>
      <w:r>
        <w:rPr>
          <w:rFonts w:hint="eastAsia"/>
          <w:b/>
          <w:sz w:val="18"/>
          <w:szCs w:val="18"/>
        </w:rPr>
        <w:t>：</w:t>
      </w:r>
    </w:p>
    <w:tbl>
      <w:tblPr>
        <w:tblStyle w:val="a3"/>
        <w:tblW w:w="0" w:type="auto"/>
        <w:tblInd w:w="108" w:type="dxa"/>
        <w:tblLook w:val="04A0"/>
      </w:tblPr>
      <w:tblGrid>
        <w:gridCol w:w="709"/>
        <w:gridCol w:w="5528"/>
        <w:gridCol w:w="1134"/>
        <w:gridCol w:w="1043"/>
      </w:tblGrid>
      <w:tr w:rsidR="001E4F82" w:rsidRPr="00B23142" w:rsidTr="00B8057A">
        <w:tc>
          <w:tcPr>
            <w:tcW w:w="709" w:type="dxa"/>
            <w:shd w:val="clear" w:color="auto" w:fill="D9D9D9" w:themeFill="background1" w:themeFillShade="D9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  <w:r w:rsidRPr="00B23142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  <w:r w:rsidRPr="00B23142">
              <w:rPr>
                <w:rFonts w:hint="eastAsia"/>
                <w:sz w:val="18"/>
                <w:szCs w:val="18"/>
              </w:rPr>
              <w:t>修订历史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  <w:r w:rsidRPr="00B23142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  <w:r w:rsidRPr="00B23142">
              <w:rPr>
                <w:rFonts w:hint="eastAsia"/>
                <w:sz w:val="18"/>
                <w:szCs w:val="18"/>
              </w:rPr>
              <w:t>作者</w:t>
            </w:r>
          </w:p>
        </w:tc>
      </w:tr>
      <w:tr w:rsidR="001E4F82" w:rsidRPr="00B23142" w:rsidTr="00B8057A">
        <w:tc>
          <w:tcPr>
            <w:tcW w:w="709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3" w:type="dxa"/>
          </w:tcPr>
          <w:p w:rsidR="001E4F82" w:rsidRPr="00B23142" w:rsidRDefault="001E4F82" w:rsidP="006503DE">
            <w:pPr>
              <w:jc w:val="left"/>
              <w:rPr>
                <w:sz w:val="18"/>
                <w:szCs w:val="18"/>
              </w:rPr>
            </w:pPr>
          </w:p>
        </w:tc>
      </w:tr>
      <w:tr w:rsidR="001E4F82" w:rsidRPr="00B23142" w:rsidTr="00B8057A">
        <w:tc>
          <w:tcPr>
            <w:tcW w:w="709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3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</w:tr>
      <w:tr w:rsidR="001E4F82" w:rsidRPr="00B23142" w:rsidTr="00B8057A">
        <w:tc>
          <w:tcPr>
            <w:tcW w:w="709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3" w:type="dxa"/>
          </w:tcPr>
          <w:p w:rsidR="001E4F82" w:rsidRPr="00B23142" w:rsidRDefault="001E4F82" w:rsidP="00B8057A">
            <w:pPr>
              <w:jc w:val="left"/>
              <w:rPr>
                <w:sz w:val="18"/>
                <w:szCs w:val="18"/>
              </w:rPr>
            </w:pPr>
          </w:p>
        </w:tc>
      </w:tr>
    </w:tbl>
    <w:p w:rsidR="0040470E" w:rsidRDefault="0040470E"/>
    <w:p w:rsidR="00051646" w:rsidRDefault="00051646" w:rsidP="00051646">
      <w:pPr>
        <w:pStyle w:val="a4"/>
        <w:numPr>
          <w:ilvl w:val="0"/>
          <w:numId w:val="1"/>
        </w:numPr>
      </w:pPr>
      <w:r>
        <w:rPr>
          <w:rFonts w:hint="eastAsia"/>
        </w:rPr>
        <w:t>简介</w:t>
      </w:r>
    </w:p>
    <w:p w:rsidR="00C02176" w:rsidRDefault="00C02176" w:rsidP="00C02176">
      <w:pPr>
        <w:ind w:leftChars="200" w:left="420"/>
      </w:pPr>
      <w:r>
        <w:rPr>
          <w:rFonts w:hint="eastAsia"/>
        </w:rPr>
        <w:t>iFox</w:t>
      </w:r>
      <w:r>
        <w:rPr>
          <w:rFonts w:hint="eastAsia"/>
        </w:rPr>
        <w:t>游戏</w:t>
      </w:r>
      <w:r>
        <w:rPr>
          <w:rFonts w:hint="eastAsia"/>
        </w:rPr>
        <w:t>SDK,</w:t>
      </w:r>
      <w:r>
        <w:rPr>
          <w:rFonts w:hint="eastAsia"/>
        </w:rPr>
        <w:t>是提供游戏进行嵌入的服务套件。提供给游戏账号系统管理、支付代收系统。便于游戏的运营代收。</w:t>
      </w:r>
    </w:p>
    <w:p w:rsidR="00051646" w:rsidRDefault="008A2800" w:rsidP="00051646">
      <w:pPr>
        <w:pStyle w:val="a4"/>
        <w:numPr>
          <w:ilvl w:val="0"/>
          <w:numId w:val="1"/>
        </w:numPr>
      </w:pPr>
      <w:r>
        <w:rPr>
          <w:rFonts w:hint="eastAsia"/>
        </w:rPr>
        <w:t>准备工作</w:t>
      </w:r>
    </w:p>
    <w:p w:rsidR="00B00CBE" w:rsidRDefault="0080579F" w:rsidP="00B00CBE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接入前的准备</w:t>
      </w:r>
    </w:p>
    <w:p w:rsidR="008A6206" w:rsidRPr="00411C9C" w:rsidRDefault="00690432" w:rsidP="00411C9C">
      <w:pPr>
        <w:pStyle w:val="a5"/>
        <w:numPr>
          <w:ilvl w:val="0"/>
          <w:numId w:val="7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获取</w:t>
      </w:r>
      <w:r>
        <w:rPr>
          <w:rFonts w:hint="eastAsia"/>
        </w:rPr>
        <w:t>AppKey</w:t>
      </w:r>
      <w:r w:rsidRPr="00411C9C">
        <w:rPr>
          <w:rFonts w:hint="eastAsia"/>
          <w:szCs w:val="21"/>
        </w:rPr>
        <w:t>与</w:t>
      </w:r>
      <w:r w:rsidR="008421A4" w:rsidRPr="00411C9C">
        <w:rPr>
          <w:rFonts w:ascii="Courier New" w:hAnsi="Courier New" w:cs="Courier New" w:hint="eastAsia"/>
          <w:color w:val="000000"/>
          <w:kern w:val="0"/>
          <w:szCs w:val="21"/>
        </w:rPr>
        <w:t>A</w:t>
      </w:r>
      <w:r w:rsidRPr="00411C9C">
        <w:rPr>
          <w:rFonts w:ascii="Courier New" w:hAnsi="Courier New" w:cs="Courier New"/>
          <w:color w:val="000000"/>
          <w:kern w:val="0"/>
          <w:szCs w:val="21"/>
        </w:rPr>
        <w:t>ppSecrect</w:t>
      </w:r>
      <w:r w:rsidR="003B60F7" w:rsidRPr="00411C9C">
        <w:rPr>
          <w:rFonts w:ascii="Courier New" w:hAnsi="Courier New" w:cs="Courier New" w:hint="eastAsia"/>
          <w:color w:val="000000"/>
          <w:kern w:val="0"/>
          <w:szCs w:val="21"/>
        </w:rPr>
        <w:t>，请咨询技术支持人员提供；</w:t>
      </w:r>
    </w:p>
    <w:p w:rsidR="00B117DC" w:rsidRPr="00B137C7" w:rsidRDefault="00B117DC" w:rsidP="008A6206">
      <w:pPr>
        <w:ind w:left="992"/>
      </w:pPr>
    </w:p>
    <w:p w:rsidR="00C32B5F" w:rsidRDefault="00F506BA" w:rsidP="006C5134">
      <w:pPr>
        <w:pStyle w:val="a5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修改</w:t>
      </w:r>
      <w:r w:rsidR="009721D3" w:rsidRPr="009721D3">
        <w:rPr>
          <w:b/>
        </w:rPr>
        <w:t>AndroidManifest.xml</w:t>
      </w:r>
      <w:r w:rsidR="000A468B">
        <w:rPr>
          <w:rFonts w:hint="eastAsia"/>
          <w:b/>
        </w:rPr>
        <w:t xml:space="preserve"> </w:t>
      </w:r>
    </w:p>
    <w:p w:rsidR="000A468B" w:rsidRDefault="000A468B" w:rsidP="000A468B">
      <w:pPr>
        <w:pStyle w:val="a5"/>
        <w:ind w:leftChars="472" w:left="991" w:firstLineChars="0" w:firstLine="0"/>
      </w:pPr>
      <w:r>
        <w:rPr>
          <w:rFonts w:hint="eastAsia"/>
        </w:rPr>
        <w:t>修改</w:t>
      </w:r>
      <w:r>
        <w:rPr>
          <w:rFonts w:hint="eastAsia"/>
        </w:rPr>
        <w:t>Manifest</w:t>
      </w:r>
      <w:r>
        <w:rPr>
          <w:rFonts w:hint="eastAsia"/>
        </w:rPr>
        <w:t>下配置文件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 xml:space="preserve">manifest.txt </w:t>
      </w:r>
      <w:r>
        <w:rPr>
          <w:rFonts w:hint="eastAsia"/>
        </w:rPr>
        <w:t>相应内容拷贝到</w:t>
      </w:r>
      <w:r>
        <w:rPr>
          <w:rFonts w:hint="eastAsia"/>
        </w:rPr>
        <w:t>AndroidManifest.xml,</w:t>
      </w:r>
    </w:p>
    <w:p w:rsidR="000A468B" w:rsidRDefault="000A468B" w:rsidP="000A468B">
      <w:pPr>
        <w:pStyle w:val="a5"/>
        <w:ind w:leftChars="472" w:left="991" w:firstLineChars="0" w:firstLine="0"/>
        <w:rPr>
          <w:color w:val="FF0000"/>
        </w:rPr>
      </w:pPr>
      <w:r w:rsidRPr="000A468B">
        <w:rPr>
          <w:rFonts w:hint="eastAsia"/>
          <w:color w:val="FF0000"/>
        </w:rPr>
        <w:t>注意</w:t>
      </w:r>
      <w:r w:rsidRPr="000A468B">
        <w:rPr>
          <w:rFonts w:hint="eastAsia"/>
          <w:color w:val="FF0000"/>
        </w:rPr>
        <w:t>: AndroidManifest application</w:t>
      </w:r>
      <w:r w:rsidRPr="000A468B">
        <w:rPr>
          <w:rFonts w:hint="eastAsia"/>
          <w:color w:val="FF0000"/>
        </w:rPr>
        <w:t>节点</w:t>
      </w:r>
      <w:r w:rsidRPr="000A468B">
        <w:rPr>
          <w:rFonts w:hint="eastAsia"/>
          <w:color w:val="FF0000"/>
        </w:rPr>
        <w:t>,</w:t>
      </w:r>
      <w:r w:rsidRPr="000A468B">
        <w:rPr>
          <w:rFonts w:hint="eastAsia"/>
          <w:color w:val="FF0000"/>
        </w:rPr>
        <w:t>不能添加主题</w:t>
      </w:r>
      <w:r w:rsidRPr="000A468B">
        <w:rPr>
          <w:rFonts w:hint="eastAsia"/>
          <w:color w:val="FF0000"/>
        </w:rPr>
        <w:t xml:space="preserve"> android:Theme</w:t>
      </w:r>
      <w:r w:rsidRPr="000A468B">
        <w:rPr>
          <w:rFonts w:hint="eastAsia"/>
          <w:color w:val="FF0000"/>
        </w:rPr>
        <w:t>选项</w:t>
      </w:r>
      <w:r w:rsidRPr="000A468B">
        <w:rPr>
          <w:rFonts w:hint="eastAsia"/>
          <w:color w:val="FF0000"/>
        </w:rPr>
        <w:t>!</w:t>
      </w:r>
    </w:p>
    <w:p w:rsidR="000A468B" w:rsidRPr="000A468B" w:rsidRDefault="000A468B" w:rsidP="000A468B">
      <w:pPr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 w:rsidRPr="000A468B">
        <w:rPr>
          <w:rFonts w:hint="eastAsia"/>
          <w:color w:val="000000" w:themeColor="text1"/>
        </w:rPr>
        <w:t xml:space="preserve">2.3   </w:t>
      </w:r>
      <w:r w:rsidRPr="000A468B">
        <w:rPr>
          <w:rFonts w:hint="eastAsia"/>
          <w:color w:val="000000" w:themeColor="text1"/>
        </w:rPr>
        <w:t>接入项目库</w:t>
      </w:r>
      <w:r w:rsidRPr="000A468B">
        <w:rPr>
          <w:rFonts w:hint="eastAsia"/>
          <w:color w:val="000000" w:themeColor="text1"/>
        </w:rPr>
        <w:tab/>
      </w:r>
    </w:p>
    <w:p w:rsidR="000A468B" w:rsidRPr="000A468B" w:rsidRDefault="000A468B" w:rsidP="000A468B">
      <w:pPr>
        <w:ind w:leftChars="500" w:left="1050"/>
        <w:rPr>
          <w:color w:val="000000" w:themeColor="text1"/>
        </w:rPr>
      </w:pPr>
      <w:r w:rsidRPr="000A468B">
        <w:rPr>
          <w:rFonts w:hint="eastAsia"/>
          <w:color w:val="000000" w:themeColor="text1"/>
        </w:rPr>
        <w:t>把</w:t>
      </w:r>
      <w:r w:rsidRPr="000A468B">
        <w:rPr>
          <w:rFonts w:hint="eastAsia"/>
          <w:color w:val="000000" w:themeColor="text1"/>
        </w:rPr>
        <w:t xml:space="preserve">iFoxSDK\Resource </w:t>
      </w:r>
      <w:r w:rsidRPr="000A468B">
        <w:rPr>
          <w:rFonts w:hint="eastAsia"/>
          <w:color w:val="000000" w:themeColor="text1"/>
        </w:rPr>
        <w:t>目录下的文件拷贝到</w:t>
      </w:r>
      <w:r w:rsidRPr="000A468B">
        <w:rPr>
          <w:rFonts w:hint="eastAsia"/>
          <w:color w:val="000000" w:themeColor="text1"/>
        </w:rPr>
        <w:t>,</w:t>
      </w:r>
      <w:r w:rsidRPr="000A468B">
        <w:rPr>
          <w:rFonts w:hint="eastAsia"/>
          <w:color w:val="000000" w:themeColor="text1"/>
        </w:rPr>
        <w:t>游戏</w:t>
      </w:r>
      <w:r w:rsidR="00382B04">
        <w:rPr>
          <w:rFonts w:hint="eastAsia"/>
          <w:color w:val="000000" w:themeColor="text1"/>
        </w:rPr>
        <w:t>工程</w:t>
      </w:r>
      <w:r w:rsidRPr="000A468B">
        <w:rPr>
          <w:rFonts w:hint="eastAsia"/>
          <w:color w:val="000000" w:themeColor="text1"/>
        </w:rPr>
        <w:t>目录下</w:t>
      </w:r>
    </w:p>
    <w:p w:rsidR="000A468B" w:rsidRPr="000A468B" w:rsidRDefault="000A468B" w:rsidP="000A468B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 w:rsidRPr="000A468B">
        <w:rPr>
          <w:rFonts w:hint="eastAsia"/>
          <w:color w:val="000000" w:themeColor="text1"/>
        </w:rPr>
        <w:t xml:space="preserve">2.4   </w:t>
      </w:r>
      <w:r w:rsidRPr="000A468B">
        <w:rPr>
          <w:rFonts w:hint="eastAsia"/>
          <w:color w:val="000000" w:themeColor="text1"/>
        </w:rPr>
        <w:t>调用接口</w:t>
      </w:r>
    </w:p>
    <w:p w:rsidR="000A468B" w:rsidRPr="000A468B" w:rsidRDefault="000A468B" w:rsidP="000A468B">
      <w:pPr>
        <w:pStyle w:val="a5"/>
        <w:ind w:left="992" w:firstLineChars="0" w:firstLine="0"/>
        <w:rPr>
          <w:sz w:val="20"/>
          <w:szCs w:val="20"/>
        </w:rPr>
      </w:pPr>
      <w:r w:rsidRPr="000A468B">
        <w:rPr>
          <w:rFonts w:hint="eastAsia"/>
          <w:sz w:val="20"/>
          <w:szCs w:val="20"/>
        </w:rPr>
        <w:t>调用</w:t>
      </w:r>
      <w:r w:rsidRPr="000A468B">
        <w:rPr>
          <w:rFonts w:hint="eastAsia"/>
          <w:sz w:val="20"/>
          <w:szCs w:val="20"/>
        </w:rPr>
        <w:t>IFox.init()</w:t>
      </w:r>
      <w:r w:rsidRPr="000A468B">
        <w:rPr>
          <w:rFonts w:hint="eastAsia"/>
          <w:sz w:val="20"/>
          <w:szCs w:val="20"/>
        </w:rPr>
        <w:t>接口初始化</w:t>
      </w:r>
    </w:p>
    <w:p w:rsidR="00097FD8" w:rsidRDefault="000A468B" w:rsidP="00D231F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076F14">
        <w:rPr>
          <w:rFonts w:hint="eastAsia"/>
        </w:rPr>
        <w:tab/>
      </w:r>
    </w:p>
    <w:p w:rsidR="00051646" w:rsidRDefault="00727E3D" w:rsidP="00051646">
      <w:pPr>
        <w:pStyle w:val="a4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列表说明</w:t>
      </w:r>
    </w:p>
    <w:p w:rsidR="00D54842" w:rsidRDefault="00E97FB1" w:rsidP="00D54842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初始化</w:t>
      </w:r>
    </w:p>
    <w:tbl>
      <w:tblPr>
        <w:tblStyle w:val="a3"/>
        <w:tblW w:w="0" w:type="auto"/>
        <w:tblInd w:w="992" w:type="dxa"/>
        <w:tblLook w:val="04A0"/>
      </w:tblPr>
      <w:tblGrid>
        <w:gridCol w:w="1951"/>
        <w:gridCol w:w="5579"/>
      </w:tblGrid>
      <w:tr w:rsidR="00F10E9F" w:rsidTr="00190E7B">
        <w:tc>
          <w:tcPr>
            <w:tcW w:w="7530" w:type="dxa"/>
            <w:gridSpan w:val="2"/>
          </w:tcPr>
          <w:p w:rsidR="00F10E9F" w:rsidRDefault="00097FD8" w:rsidP="00D54842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2511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init(</w:t>
            </w:r>
            <w:r w:rsidR="0025110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="002511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act, String appKey, String appSecrect)</w:t>
            </w:r>
          </w:p>
        </w:tc>
      </w:tr>
      <w:tr w:rsidR="00F10E9F" w:rsidTr="00F10E9F">
        <w:tc>
          <w:tcPr>
            <w:tcW w:w="1951" w:type="dxa"/>
          </w:tcPr>
          <w:p w:rsidR="00F10E9F" w:rsidRDefault="00F10E9F" w:rsidP="00D54842"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</w:tcPr>
          <w:p w:rsidR="00F10E9F" w:rsidRDefault="00F10E9F" w:rsidP="00D54842"/>
        </w:tc>
      </w:tr>
      <w:tr w:rsidR="00F10E9F" w:rsidTr="00F10E9F">
        <w:tc>
          <w:tcPr>
            <w:tcW w:w="1951" w:type="dxa"/>
          </w:tcPr>
          <w:p w:rsidR="00F10E9F" w:rsidRDefault="002830DC" w:rsidP="00D54842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579" w:type="dxa"/>
          </w:tcPr>
          <w:p w:rsidR="00F10E9F" w:rsidRDefault="00251108" w:rsidP="00D54842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  <w:tr w:rsidR="00F10E9F" w:rsidTr="00F10E9F">
        <w:tc>
          <w:tcPr>
            <w:tcW w:w="1951" w:type="dxa"/>
          </w:tcPr>
          <w:p w:rsidR="00F10E9F" w:rsidRDefault="00251108" w:rsidP="00D54842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appKey</w:t>
            </w:r>
          </w:p>
        </w:tc>
        <w:tc>
          <w:tcPr>
            <w:tcW w:w="5579" w:type="dxa"/>
          </w:tcPr>
          <w:p w:rsidR="00F10E9F" w:rsidRDefault="00251108" w:rsidP="00D54842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游戏的在平台中的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key</w:t>
            </w:r>
          </w:p>
        </w:tc>
      </w:tr>
      <w:tr w:rsidR="001F40B7" w:rsidTr="00F10E9F">
        <w:tc>
          <w:tcPr>
            <w:tcW w:w="1951" w:type="dxa"/>
          </w:tcPr>
          <w:p w:rsidR="001F40B7" w:rsidRDefault="00251108" w:rsidP="00D54842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appSecrect</w:t>
            </w:r>
          </w:p>
        </w:tc>
        <w:tc>
          <w:tcPr>
            <w:tcW w:w="5579" w:type="dxa"/>
          </w:tcPr>
          <w:p w:rsidR="001F40B7" w:rsidRDefault="00251108" w:rsidP="00D54842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游戏的在平台中的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secrect</w:t>
            </w:r>
          </w:p>
        </w:tc>
      </w:tr>
      <w:tr w:rsidR="00264259" w:rsidTr="00F10E9F">
        <w:tc>
          <w:tcPr>
            <w:tcW w:w="1951" w:type="dxa"/>
          </w:tcPr>
          <w:p w:rsidR="00264259" w:rsidRDefault="00B137C7" w:rsidP="00D54842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 w:rsidRPr="00B137C7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InitCallBack</w:t>
            </w:r>
          </w:p>
        </w:tc>
        <w:tc>
          <w:tcPr>
            <w:tcW w:w="5579" w:type="dxa"/>
          </w:tcPr>
          <w:p w:rsidR="00264259" w:rsidRDefault="00B137C7" w:rsidP="00D54842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初始化回调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必须回调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onSuccess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才能进行其他动作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支付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登录等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如果失败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需重新调用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init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方法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InitCallBack {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初始化成功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onSuccess();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初始化失败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必须重新调用初始化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B137C7" w:rsidRDefault="00B137C7" w:rsidP="00B137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onFail(String msg);</w:t>
            </w:r>
          </w:p>
          <w:p w:rsidR="00B137C7" w:rsidRDefault="00B137C7" w:rsidP="00B137C7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54842" w:rsidRPr="008A6206" w:rsidRDefault="00D54842" w:rsidP="00D54842">
      <w:pPr>
        <w:ind w:left="992"/>
      </w:pPr>
    </w:p>
    <w:p w:rsidR="00D54842" w:rsidRPr="00D02402" w:rsidRDefault="00E97FB1" w:rsidP="00D54842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显示登录界面</w:t>
      </w:r>
    </w:p>
    <w:tbl>
      <w:tblPr>
        <w:tblStyle w:val="a3"/>
        <w:tblW w:w="0" w:type="auto"/>
        <w:tblInd w:w="992" w:type="dxa"/>
        <w:tblLook w:val="04A0"/>
      </w:tblPr>
      <w:tblGrid>
        <w:gridCol w:w="1147"/>
        <w:gridCol w:w="6383"/>
      </w:tblGrid>
      <w:tr w:rsidR="00E60107" w:rsidTr="00E96A18">
        <w:tc>
          <w:tcPr>
            <w:tcW w:w="7530" w:type="dxa"/>
            <w:gridSpan w:val="2"/>
          </w:tcPr>
          <w:p w:rsidR="00E60107" w:rsidRDefault="0065388C" w:rsidP="00E96A18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loginPage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activity,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Bundle bundle,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LoginListener listener)</w:t>
            </w:r>
          </w:p>
        </w:tc>
      </w:tr>
      <w:tr w:rsidR="00E60107" w:rsidTr="00E96A18">
        <w:tc>
          <w:tcPr>
            <w:tcW w:w="1951" w:type="dxa"/>
          </w:tcPr>
          <w:p w:rsidR="00E60107" w:rsidRDefault="00E60107" w:rsidP="00E96A18"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</w:tcPr>
          <w:p w:rsidR="00E60107" w:rsidRDefault="00E60107" w:rsidP="00E96A18"/>
        </w:tc>
      </w:tr>
      <w:tr w:rsidR="00E60107" w:rsidTr="00E96A18">
        <w:tc>
          <w:tcPr>
            <w:tcW w:w="1951" w:type="dxa"/>
          </w:tcPr>
          <w:p w:rsidR="00E60107" w:rsidRDefault="005E7608" w:rsidP="00E96A1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579" w:type="dxa"/>
          </w:tcPr>
          <w:p w:rsidR="00E60107" w:rsidRDefault="00E60107" w:rsidP="00E96A1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  <w:tr w:rsidR="00E60107" w:rsidTr="00E96A18">
        <w:tc>
          <w:tcPr>
            <w:tcW w:w="1951" w:type="dxa"/>
          </w:tcPr>
          <w:p w:rsidR="00E60107" w:rsidRDefault="007E34B3" w:rsidP="00E96A1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bundle</w:t>
            </w:r>
          </w:p>
        </w:tc>
        <w:tc>
          <w:tcPr>
            <w:tcW w:w="5579" w:type="dxa"/>
          </w:tcPr>
          <w:p w:rsidR="00E60107" w:rsidRDefault="007E34B3" w:rsidP="00E96A1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需要额外传入的参数，如果没有，留空</w:t>
            </w:r>
          </w:p>
        </w:tc>
      </w:tr>
      <w:tr w:rsidR="00E60107" w:rsidTr="00E96A18">
        <w:tc>
          <w:tcPr>
            <w:tcW w:w="1951" w:type="dxa"/>
          </w:tcPr>
          <w:p w:rsidR="00E60107" w:rsidRDefault="00AF3DF8" w:rsidP="00E96A1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</w:t>
            </w:r>
          </w:p>
        </w:tc>
        <w:tc>
          <w:tcPr>
            <w:tcW w:w="5579" w:type="dxa"/>
          </w:tcPr>
          <w:p w:rsidR="00E60107" w:rsidRDefault="004F63A8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登录结果回调的处理</w:t>
            </w:r>
            <w:r w:rsidR="0080548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，回调接口是：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LoginListener{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登录成功的回调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bundle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   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回调参数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onSuccess(Bundle bundle);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登录过程取消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onCancel();</w:t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665DE" w:rsidRDefault="002665DE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37C7" w:rsidRDefault="00B137C7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137C7" w:rsidRPr="000A667E" w:rsidRDefault="00B137C7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A667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onSuccess -&gt; Bundler </w:t>
            </w:r>
            <w:r w:rsidRPr="000A667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回调参数会回调登录后的</w:t>
            </w:r>
            <w:r w:rsidRPr="000A667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token,</w:t>
            </w:r>
            <w:r w:rsidRPr="000A667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可用以下方法读取</w:t>
            </w:r>
            <w:r w:rsidRPr="000A667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, key : </w:t>
            </w:r>
            <w:r w:rsidRPr="000A667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token</w:t>
            </w:r>
          </w:p>
          <w:p w:rsidR="00B137C7" w:rsidRDefault="00B137C7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0A667E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String token = bundle.getString(KeyConstants.INTENT_DATA_KEY_TOKEN);</w:t>
            </w:r>
          </w:p>
          <w:p w:rsidR="007E093D" w:rsidRPr="000A667E" w:rsidRDefault="007E093D" w:rsidP="002665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7E093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String uid = bundle.getString(KeyConstants.INTENT_DATA_KEY_UID);</w:t>
            </w:r>
          </w:p>
          <w:p w:rsidR="004F63A8" w:rsidRDefault="004F63A8" w:rsidP="00E96A18"/>
        </w:tc>
      </w:tr>
      <w:tr w:rsidR="00E60107" w:rsidTr="00E96A18">
        <w:tc>
          <w:tcPr>
            <w:tcW w:w="1951" w:type="dxa"/>
          </w:tcPr>
          <w:p w:rsidR="00E60107" w:rsidRDefault="00E60107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  <w:tc>
          <w:tcPr>
            <w:tcW w:w="5579" w:type="dxa"/>
          </w:tcPr>
          <w:p w:rsidR="00E60107" w:rsidRDefault="00E60107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</w:tbl>
    <w:p w:rsidR="00FE1552" w:rsidRDefault="00FE1552" w:rsidP="00D54842">
      <w:pPr>
        <w:ind w:left="992"/>
      </w:pPr>
    </w:p>
    <w:p w:rsidR="00F174E2" w:rsidRPr="00F174E2" w:rsidRDefault="00F174E2" w:rsidP="005E7608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54842" w:rsidRPr="00A30438" w:rsidRDefault="00E97FB1" w:rsidP="00D54842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显示支付界面</w:t>
      </w:r>
    </w:p>
    <w:tbl>
      <w:tblPr>
        <w:tblStyle w:val="a3"/>
        <w:tblW w:w="8188" w:type="dxa"/>
        <w:tblInd w:w="992" w:type="dxa"/>
        <w:tblLook w:val="04A0"/>
      </w:tblPr>
      <w:tblGrid>
        <w:gridCol w:w="1177"/>
        <w:gridCol w:w="7011"/>
      </w:tblGrid>
      <w:tr w:rsidR="004A6CC7" w:rsidTr="00BC6886">
        <w:tc>
          <w:tcPr>
            <w:tcW w:w="8188" w:type="dxa"/>
            <w:gridSpan w:val="2"/>
          </w:tcPr>
          <w:p w:rsidR="004A6CC7" w:rsidRDefault="00F174E2" w:rsidP="00E96A18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chargePage(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activity,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Bundle bundle,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ChargeListener listener)</w:t>
            </w:r>
          </w:p>
        </w:tc>
      </w:tr>
      <w:tr w:rsidR="004A6CC7" w:rsidTr="00BC6886">
        <w:tc>
          <w:tcPr>
            <w:tcW w:w="1177" w:type="dxa"/>
          </w:tcPr>
          <w:p w:rsidR="004A6CC7" w:rsidRDefault="004A6CC7" w:rsidP="00E96A18">
            <w:r>
              <w:rPr>
                <w:rFonts w:hint="eastAsia"/>
              </w:rPr>
              <w:t>说明</w:t>
            </w:r>
          </w:p>
        </w:tc>
        <w:tc>
          <w:tcPr>
            <w:tcW w:w="7011" w:type="dxa"/>
          </w:tcPr>
          <w:p w:rsidR="004A6CC7" w:rsidRDefault="004A6CC7" w:rsidP="00E96A18"/>
        </w:tc>
      </w:tr>
      <w:tr w:rsidR="004A6CC7" w:rsidTr="00BC6886">
        <w:tc>
          <w:tcPr>
            <w:tcW w:w="1177" w:type="dxa"/>
          </w:tcPr>
          <w:p w:rsidR="004A6CC7" w:rsidRDefault="00425EC0" w:rsidP="00E96A1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7011" w:type="dxa"/>
          </w:tcPr>
          <w:p w:rsidR="004A6CC7" w:rsidRDefault="004A6CC7" w:rsidP="00E96A1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  <w:tr w:rsidR="004A6CC7" w:rsidTr="00BC6886">
        <w:tc>
          <w:tcPr>
            <w:tcW w:w="1177" w:type="dxa"/>
          </w:tcPr>
          <w:p w:rsidR="004A6CC7" w:rsidRDefault="004A6CC7" w:rsidP="00E96A1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bundle</w:t>
            </w:r>
          </w:p>
        </w:tc>
        <w:tc>
          <w:tcPr>
            <w:tcW w:w="7011" w:type="dxa"/>
          </w:tcPr>
          <w:p w:rsidR="004A6CC7" w:rsidRDefault="004A6CC7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需要额外传入的参数，</w:t>
            </w:r>
            <w:r w:rsidR="00BC6886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BC6886" w:rsidRDefault="00BC6886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lastRenderedPageBreak/>
              <w:t>道具号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(int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类型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):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购买的道具号码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 (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必传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–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不能为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0)</w:t>
            </w:r>
          </w:p>
          <w:p w:rsidR="00BC6886" w:rsidRDefault="00BC6886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附加信息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(String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类型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):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需要保存到服务器的订单附加信息</w:t>
            </w:r>
          </w:p>
          <w:p w:rsidR="0052226F" w:rsidRDefault="0052226F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固定支付金额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(float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类型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需要固定支付的金额</w:t>
            </w:r>
          </w:p>
          <w:p w:rsidR="00BC6886" w:rsidRDefault="00BC6886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  <w:p w:rsidR="00BC6886" w:rsidRDefault="00BC6886" w:rsidP="00BC6886">
            <w:r>
              <w:rPr>
                <w:rFonts w:hint="eastAsia"/>
              </w:rPr>
              <w:t>bundle.putString(KeyConstants.INTENT_DATA_KEY_EXTRA, "</w:t>
            </w:r>
            <w:r>
              <w:rPr>
                <w:rFonts w:hint="eastAsia"/>
              </w:rPr>
              <w:t>需要保存的字符串</w:t>
            </w:r>
            <w:r>
              <w:rPr>
                <w:rFonts w:hint="eastAsia"/>
              </w:rPr>
              <w:t>");</w:t>
            </w:r>
          </w:p>
          <w:p w:rsidR="00BC6886" w:rsidRDefault="00BC6886" w:rsidP="00BC6886">
            <w:r>
              <w:t>bundle.putInt(KeyConstants.INTENT_DATA_KEY_PID, 333);</w:t>
            </w:r>
          </w:p>
          <w:p w:rsidR="00BC6886" w:rsidRDefault="005B54FF" w:rsidP="00BC6886">
            <w:r w:rsidRPr="005B54FF">
              <w:t>bundle.putFloat(KeyConstants.INTENT_DATA_KEY_AMOUNT, 10F);</w:t>
            </w:r>
          </w:p>
          <w:p w:rsidR="00BC6886" w:rsidRPr="0044258A" w:rsidRDefault="00BC6886" w:rsidP="00BC6886">
            <w:pPr>
              <w:rPr>
                <w:color w:val="FF0000"/>
              </w:rPr>
            </w:pPr>
            <w:r w:rsidRPr="0044258A">
              <w:rPr>
                <w:rFonts w:hint="eastAsia"/>
                <w:color w:val="FF0000"/>
              </w:rPr>
              <w:t>附加信息</w:t>
            </w:r>
            <w:r w:rsidRPr="0044258A">
              <w:rPr>
                <w:rFonts w:hint="eastAsia"/>
                <w:color w:val="FF0000"/>
              </w:rPr>
              <w:t xml:space="preserve">key: extra    </w:t>
            </w:r>
          </w:p>
          <w:p w:rsidR="00BC6886" w:rsidRDefault="00BC6886" w:rsidP="00BC6886">
            <w:pPr>
              <w:rPr>
                <w:color w:val="FF0000"/>
              </w:rPr>
            </w:pPr>
            <w:r w:rsidRPr="0044258A">
              <w:rPr>
                <w:rFonts w:hint="eastAsia"/>
                <w:color w:val="FF0000"/>
              </w:rPr>
              <w:t>道具号</w:t>
            </w:r>
            <w:r w:rsidRPr="0044258A">
              <w:rPr>
                <w:rFonts w:hint="eastAsia"/>
                <w:color w:val="FF0000"/>
              </w:rPr>
              <w:t>key: pid</w:t>
            </w:r>
          </w:p>
          <w:p w:rsidR="0052226F" w:rsidRDefault="0052226F" w:rsidP="00BC6886">
            <w:r>
              <w:rPr>
                <w:rFonts w:hint="eastAsia"/>
                <w:color w:val="FF0000"/>
              </w:rPr>
              <w:t>固定支付金额</w:t>
            </w:r>
            <w:r>
              <w:rPr>
                <w:rFonts w:hint="eastAsia"/>
                <w:color w:val="FF0000"/>
              </w:rPr>
              <w:t>: key:</w:t>
            </w:r>
            <w:r w:rsidR="005B54FF">
              <w:rPr>
                <w:rFonts w:hint="eastAsia"/>
                <w:color w:val="FF0000"/>
              </w:rPr>
              <w:t>amount</w:t>
            </w:r>
          </w:p>
        </w:tc>
      </w:tr>
      <w:tr w:rsidR="004A6CC7" w:rsidTr="00BC6886">
        <w:tc>
          <w:tcPr>
            <w:tcW w:w="1177" w:type="dxa"/>
          </w:tcPr>
          <w:p w:rsidR="004A6CC7" w:rsidRDefault="004A6CC7" w:rsidP="00E96A1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listener</w:t>
            </w:r>
          </w:p>
        </w:tc>
        <w:tc>
          <w:tcPr>
            <w:tcW w:w="7011" w:type="dxa"/>
          </w:tcPr>
          <w:p w:rsidR="004A6CC7" w:rsidRDefault="008A568A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支付结果回调的处理</w:t>
            </w:r>
            <w:r w:rsidR="004A6CC7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，回调接口是：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ChargeListener{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支付成功的回调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bundle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   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回调参数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onSuccess(Bundle bundle);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支付失败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onFail();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支付完成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onFinish();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支付过程取消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onCancel();</w:t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54B8D" w:rsidRDefault="00354B8D" w:rsidP="00354B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C6886" w:rsidRDefault="00354B8D" w:rsidP="00BC6886">
            <w:r>
              <w:t xml:space="preserve"> </w:t>
            </w:r>
            <w:r w:rsidR="00BC6886">
              <w:rPr>
                <w:rFonts w:hint="eastAsia"/>
              </w:rPr>
              <w:t>//</w:t>
            </w:r>
            <w:r w:rsidR="00BC6886">
              <w:rPr>
                <w:rFonts w:hint="eastAsia"/>
              </w:rPr>
              <w:t>商品</w:t>
            </w:r>
            <w:r w:rsidR="00BC6886">
              <w:rPr>
                <w:rFonts w:hint="eastAsia"/>
              </w:rPr>
              <w:t>id</w:t>
            </w:r>
          </w:p>
          <w:p w:rsidR="00BC6886" w:rsidRDefault="00BC6886" w:rsidP="00BC6886">
            <w:r>
              <w:t>int pid = bundle.getInt(KeyConstants.INTENT_DATA_KEY_PID);</w:t>
            </w:r>
          </w:p>
          <w:p w:rsidR="00BC6886" w:rsidRDefault="00BC6886" w:rsidP="00BC688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BC6886" w:rsidRDefault="00BC6886" w:rsidP="00BC6886">
            <w:r>
              <w:rPr>
                <w:rFonts w:hint="eastAsia"/>
              </w:rPr>
              <w:t>String orderId=bundle.getString(KeyConstants.INTENT_DATA_KEY_ORDERID);</w:t>
            </w:r>
          </w:p>
          <w:p w:rsidR="00BC6886" w:rsidRDefault="00BC6886" w:rsidP="00BC688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支付的价钱</w:t>
            </w:r>
          </w:p>
          <w:p w:rsidR="004A6CC7" w:rsidRDefault="00BC6886" w:rsidP="00BC6886">
            <w:r>
              <w:rPr>
                <w:rFonts w:hint="eastAsia"/>
              </w:rPr>
              <w:t xml:space="preserve">float amount = bundle.getFloat(KeyConstants.INTENT_DATA_KEY_AMOUNT); </w:t>
            </w:r>
          </w:p>
          <w:p w:rsidR="00BC6886" w:rsidRDefault="00BC6886" w:rsidP="00BC6886"/>
          <w:p w:rsidR="00BC6886" w:rsidRDefault="00BC6886" w:rsidP="00BC6886">
            <w:r>
              <w:rPr>
                <w:rFonts w:hint="eastAsia"/>
              </w:rPr>
              <w:lastRenderedPageBreak/>
              <w:t>当支付成功后</w:t>
            </w:r>
            <w:r>
              <w:rPr>
                <w:rFonts w:hint="eastAsia"/>
              </w:rPr>
              <w:t>bundle</w:t>
            </w:r>
            <w:r>
              <w:rPr>
                <w:rFonts w:hint="eastAsia"/>
              </w:rPr>
              <w:t>会回调以上信息</w:t>
            </w:r>
          </w:p>
          <w:p w:rsidR="00BC6886" w:rsidRPr="0044258A" w:rsidRDefault="0044258A" w:rsidP="00BC68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道具号</w:t>
            </w:r>
            <w:r w:rsidRPr="0044258A">
              <w:rPr>
                <w:rFonts w:hint="eastAsia"/>
                <w:color w:val="FF0000"/>
              </w:rPr>
              <w:t xml:space="preserve"> key : pid</w:t>
            </w:r>
          </w:p>
          <w:p w:rsidR="0044258A" w:rsidRDefault="0044258A" w:rsidP="00BC68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  <w:r w:rsidRPr="0044258A">
              <w:rPr>
                <w:rFonts w:hint="eastAsia"/>
                <w:color w:val="FF0000"/>
              </w:rPr>
              <w:t xml:space="preserve"> key:</w:t>
            </w:r>
            <w:r w:rsidRPr="0044258A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ordered</w:t>
            </w:r>
          </w:p>
          <w:p w:rsidR="0044258A" w:rsidRPr="0044258A" w:rsidRDefault="0044258A" w:rsidP="00BC688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价钱</w:t>
            </w:r>
            <w:r>
              <w:rPr>
                <w:rFonts w:hint="eastAsia"/>
                <w:color w:val="FF0000"/>
              </w:rPr>
              <w:t xml:space="preserve"> key: </w:t>
            </w:r>
            <w:r w:rsidRPr="0044258A">
              <w:rPr>
                <w:color w:val="FF0000"/>
              </w:rPr>
              <w:t>amount</w:t>
            </w:r>
          </w:p>
          <w:p w:rsidR="00BC6886" w:rsidRPr="00BC6886" w:rsidRDefault="00BC6886" w:rsidP="00BC6886"/>
        </w:tc>
      </w:tr>
      <w:tr w:rsidR="004A6CC7" w:rsidTr="00BC6886">
        <w:tc>
          <w:tcPr>
            <w:tcW w:w="1177" w:type="dxa"/>
          </w:tcPr>
          <w:p w:rsidR="004A6CC7" w:rsidRDefault="004A6CC7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  <w:tc>
          <w:tcPr>
            <w:tcW w:w="7011" w:type="dxa"/>
          </w:tcPr>
          <w:p w:rsidR="004A6CC7" w:rsidRDefault="004A6CC7" w:rsidP="00E96A18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</w:tbl>
    <w:p w:rsidR="00592217" w:rsidRDefault="000A667E" w:rsidP="00592217">
      <w:pPr>
        <w:pStyle w:val="a4"/>
        <w:numPr>
          <w:ilvl w:val="0"/>
          <w:numId w:val="1"/>
        </w:numPr>
      </w:pPr>
      <w:r>
        <w:rPr>
          <w:rFonts w:hint="eastAsia"/>
        </w:rPr>
        <w:t>显示排行榜页面</w:t>
      </w:r>
    </w:p>
    <w:p w:rsidR="000A667E" w:rsidRPr="000A667E" w:rsidRDefault="000A667E" w:rsidP="000A667E">
      <w:pPr>
        <w:ind w:left="420"/>
      </w:pPr>
    </w:p>
    <w:tbl>
      <w:tblPr>
        <w:tblStyle w:val="a3"/>
        <w:tblW w:w="0" w:type="auto"/>
        <w:tblInd w:w="992" w:type="dxa"/>
        <w:tblLook w:val="04A0"/>
      </w:tblPr>
      <w:tblGrid>
        <w:gridCol w:w="1951"/>
        <w:gridCol w:w="5579"/>
      </w:tblGrid>
      <w:tr w:rsidR="000A667E" w:rsidTr="007D0095">
        <w:tc>
          <w:tcPr>
            <w:tcW w:w="7530" w:type="dxa"/>
            <w:gridSpan w:val="2"/>
          </w:tcPr>
          <w:p w:rsidR="000A667E" w:rsidRDefault="000A667E" w:rsidP="000A667E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leaderboardPage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act)</w:t>
            </w:r>
          </w:p>
        </w:tc>
      </w:tr>
      <w:tr w:rsidR="000A667E" w:rsidTr="007D0095">
        <w:tc>
          <w:tcPr>
            <w:tcW w:w="1951" w:type="dxa"/>
          </w:tcPr>
          <w:p w:rsidR="000A667E" w:rsidRDefault="000A667E" w:rsidP="007D0095"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</w:tcPr>
          <w:p w:rsidR="000A667E" w:rsidRDefault="000A667E" w:rsidP="007D0095"/>
        </w:tc>
      </w:tr>
      <w:tr w:rsidR="000A667E" w:rsidTr="007D0095">
        <w:tc>
          <w:tcPr>
            <w:tcW w:w="1951" w:type="dxa"/>
          </w:tcPr>
          <w:p w:rsidR="000A667E" w:rsidRDefault="000A667E" w:rsidP="007D00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579" w:type="dxa"/>
          </w:tcPr>
          <w:p w:rsidR="000A667E" w:rsidRDefault="000A667E" w:rsidP="007D0095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</w:tbl>
    <w:p w:rsidR="000A667E" w:rsidRDefault="000A667E" w:rsidP="000A667E"/>
    <w:p w:rsidR="000A667E" w:rsidRDefault="000A667E" w:rsidP="000A667E">
      <w:pPr>
        <w:pStyle w:val="a4"/>
        <w:numPr>
          <w:ilvl w:val="0"/>
          <w:numId w:val="1"/>
        </w:numPr>
      </w:pPr>
      <w:r>
        <w:rPr>
          <w:rFonts w:hint="eastAsia"/>
        </w:rPr>
        <w:t>提交分数</w:t>
      </w:r>
    </w:p>
    <w:p w:rsidR="000A667E" w:rsidRPr="000A667E" w:rsidRDefault="000A667E" w:rsidP="000A667E">
      <w:pPr>
        <w:ind w:left="420"/>
      </w:pPr>
    </w:p>
    <w:tbl>
      <w:tblPr>
        <w:tblStyle w:val="a3"/>
        <w:tblW w:w="7560" w:type="dxa"/>
        <w:tblInd w:w="992" w:type="dxa"/>
        <w:tblLook w:val="04A0"/>
      </w:tblPr>
      <w:tblGrid>
        <w:gridCol w:w="1959"/>
        <w:gridCol w:w="5601"/>
      </w:tblGrid>
      <w:tr w:rsidR="000A667E" w:rsidTr="000A667E">
        <w:trPr>
          <w:trHeight w:val="918"/>
        </w:trPr>
        <w:tc>
          <w:tcPr>
            <w:tcW w:w="7560" w:type="dxa"/>
            <w:gridSpan w:val="2"/>
          </w:tcPr>
          <w:p w:rsidR="000A667E" w:rsidRPr="000A667E" w:rsidRDefault="000A667E" w:rsidP="000A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submitScore(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Activity activity,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score,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lid,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OnCommitScoreCallBack cb) {</w:t>
            </w:r>
          </w:p>
          <w:p w:rsidR="000A667E" w:rsidRPr="000A667E" w:rsidRDefault="000A667E" w:rsidP="007D0095"/>
        </w:tc>
      </w:tr>
      <w:tr w:rsidR="000A667E" w:rsidTr="000A667E">
        <w:trPr>
          <w:trHeight w:val="357"/>
        </w:trPr>
        <w:tc>
          <w:tcPr>
            <w:tcW w:w="1959" w:type="dxa"/>
          </w:tcPr>
          <w:p w:rsidR="000A667E" w:rsidRDefault="000A667E" w:rsidP="007D0095">
            <w:r>
              <w:rPr>
                <w:rFonts w:hint="eastAsia"/>
              </w:rPr>
              <w:t>说明</w:t>
            </w:r>
          </w:p>
        </w:tc>
        <w:tc>
          <w:tcPr>
            <w:tcW w:w="5601" w:type="dxa"/>
          </w:tcPr>
          <w:p w:rsidR="000A667E" w:rsidRDefault="000A667E" w:rsidP="007D0095"/>
        </w:tc>
      </w:tr>
      <w:tr w:rsidR="000A667E" w:rsidTr="000A667E">
        <w:trPr>
          <w:trHeight w:val="357"/>
        </w:trPr>
        <w:tc>
          <w:tcPr>
            <w:tcW w:w="1959" w:type="dxa"/>
          </w:tcPr>
          <w:p w:rsidR="000A667E" w:rsidRDefault="000A667E" w:rsidP="007D009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01" w:type="dxa"/>
          </w:tcPr>
          <w:p w:rsidR="000A667E" w:rsidRDefault="000A667E" w:rsidP="007D0095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  <w:tr w:rsidR="000A667E" w:rsidTr="000A667E">
        <w:trPr>
          <w:trHeight w:val="357"/>
        </w:trPr>
        <w:tc>
          <w:tcPr>
            <w:tcW w:w="1959" w:type="dxa"/>
          </w:tcPr>
          <w:p w:rsidR="000A667E" w:rsidRDefault="000A667E" w:rsidP="007D0095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5601" w:type="dxa"/>
          </w:tcPr>
          <w:p w:rsidR="000A667E" w:rsidRDefault="000A667E" w:rsidP="007D0095"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需要提交的分数</w:t>
            </w:r>
          </w:p>
        </w:tc>
      </w:tr>
      <w:tr w:rsidR="000A667E" w:rsidTr="000A667E">
        <w:trPr>
          <w:trHeight w:val="357"/>
        </w:trPr>
        <w:tc>
          <w:tcPr>
            <w:tcW w:w="1959" w:type="dxa"/>
          </w:tcPr>
          <w:p w:rsidR="000A667E" w:rsidRDefault="000A667E" w:rsidP="007D0095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lid</w:t>
            </w:r>
          </w:p>
        </w:tc>
        <w:tc>
          <w:tcPr>
            <w:tcW w:w="5601" w:type="dxa"/>
          </w:tcPr>
          <w:p w:rsidR="000A667E" w:rsidRDefault="000A667E" w:rsidP="007D0095"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排行榜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id,</w:t>
            </w:r>
          </w:p>
        </w:tc>
      </w:tr>
      <w:tr w:rsidR="000A667E" w:rsidTr="000A667E">
        <w:trPr>
          <w:trHeight w:val="357"/>
        </w:trPr>
        <w:tc>
          <w:tcPr>
            <w:tcW w:w="1959" w:type="dxa"/>
          </w:tcPr>
          <w:p w:rsidR="000A667E" w:rsidRDefault="000A667E" w:rsidP="007D0095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cb</w:t>
            </w:r>
          </w:p>
        </w:tc>
        <w:tc>
          <w:tcPr>
            <w:tcW w:w="5601" w:type="dxa"/>
          </w:tcPr>
          <w:p w:rsidR="000A667E" w:rsidRPr="000A667E" w:rsidRDefault="000A667E" w:rsidP="000A667E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提交分数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回调的处理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，回调接口是：</w:t>
            </w:r>
          </w:p>
          <w:p w:rsidR="000A667E" w:rsidRPr="000A667E" w:rsidRDefault="000A667E" w:rsidP="000A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OnCommitScoreCallBack {</w:t>
            </w:r>
          </w:p>
          <w:p w:rsidR="000A667E" w:rsidRPr="000A667E" w:rsidRDefault="000A667E" w:rsidP="000A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onSuccess();</w:t>
            </w:r>
          </w:p>
          <w:p w:rsidR="000A667E" w:rsidRPr="000A667E" w:rsidRDefault="000A667E" w:rsidP="000A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A667E" w:rsidRPr="000A667E" w:rsidRDefault="000A667E" w:rsidP="000A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onFail(String msg);</w:t>
            </w:r>
          </w:p>
          <w:p w:rsidR="000A667E" w:rsidRDefault="000A667E" w:rsidP="000A667E"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BB6FA8" w:rsidRDefault="008F2DF0" w:rsidP="00BB6FA8">
      <w:pPr>
        <w:pStyle w:val="a4"/>
        <w:numPr>
          <w:ilvl w:val="0"/>
          <w:numId w:val="1"/>
        </w:numPr>
      </w:pPr>
      <w:r>
        <w:rPr>
          <w:rFonts w:hint="eastAsia"/>
        </w:rPr>
        <w:t>分享</w:t>
      </w:r>
    </w:p>
    <w:p w:rsidR="00BB6FA8" w:rsidRPr="000A667E" w:rsidRDefault="00BB6FA8" w:rsidP="00BB6FA8">
      <w:pPr>
        <w:ind w:left="420"/>
      </w:pPr>
    </w:p>
    <w:tbl>
      <w:tblPr>
        <w:tblStyle w:val="a3"/>
        <w:tblW w:w="7560" w:type="dxa"/>
        <w:tblInd w:w="992" w:type="dxa"/>
        <w:tblLook w:val="04A0"/>
      </w:tblPr>
      <w:tblGrid>
        <w:gridCol w:w="1959"/>
        <w:gridCol w:w="5601"/>
      </w:tblGrid>
      <w:tr w:rsidR="00BB6FA8" w:rsidTr="00AA0B38">
        <w:trPr>
          <w:trHeight w:val="918"/>
        </w:trPr>
        <w:tc>
          <w:tcPr>
            <w:tcW w:w="7560" w:type="dxa"/>
            <w:gridSpan w:val="2"/>
          </w:tcPr>
          <w:p w:rsidR="00BB6FA8" w:rsidRPr="00BB6FA8" w:rsidRDefault="00BB6FA8" w:rsidP="00BB6F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B6F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share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A667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0A667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Activity activity)</w:t>
            </w:r>
          </w:p>
        </w:tc>
      </w:tr>
      <w:tr w:rsidR="00BB6FA8" w:rsidTr="00AA0B38">
        <w:trPr>
          <w:trHeight w:val="357"/>
        </w:trPr>
        <w:tc>
          <w:tcPr>
            <w:tcW w:w="1959" w:type="dxa"/>
          </w:tcPr>
          <w:p w:rsidR="00BB6FA8" w:rsidRDefault="00BB6FA8" w:rsidP="00AA0B38">
            <w:r>
              <w:rPr>
                <w:rFonts w:hint="eastAsia"/>
              </w:rPr>
              <w:t>说明</w:t>
            </w:r>
          </w:p>
        </w:tc>
        <w:tc>
          <w:tcPr>
            <w:tcW w:w="5601" w:type="dxa"/>
          </w:tcPr>
          <w:p w:rsidR="00BB6FA8" w:rsidRDefault="00BB6FA8" w:rsidP="00AA0B38">
            <w:r>
              <w:rPr>
                <w:rFonts w:hint="eastAsia"/>
              </w:rPr>
              <w:t>分享接口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直接调用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会自动获取下载模版分享</w:t>
            </w:r>
          </w:p>
        </w:tc>
      </w:tr>
      <w:tr w:rsidR="00BB6FA8" w:rsidTr="00AA0B38">
        <w:trPr>
          <w:trHeight w:val="357"/>
        </w:trPr>
        <w:tc>
          <w:tcPr>
            <w:tcW w:w="1959" w:type="dxa"/>
          </w:tcPr>
          <w:p w:rsidR="00BB6FA8" w:rsidRDefault="00BB6FA8" w:rsidP="00AA0B3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01" w:type="dxa"/>
          </w:tcPr>
          <w:p w:rsidR="00BB6FA8" w:rsidRDefault="00BB6FA8" w:rsidP="00AA0B3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Activity</w:t>
            </w:r>
          </w:p>
        </w:tc>
      </w:tr>
    </w:tbl>
    <w:p w:rsidR="000A667E" w:rsidRDefault="000A667E" w:rsidP="000A667E">
      <w:pPr>
        <w:rPr>
          <w:rFonts w:hint="eastAsia"/>
        </w:rPr>
      </w:pPr>
    </w:p>
    <w:p w:rsidR="008F2DF0" w:rsidRDefault="008F2DF0" w:rsidP="000A667E"/>
    <w:p w:rsidR="000A667E" w:rsidRDefault="000A667E" w:rsidP="000A667E"/>
    <w:p w:rsidR="000A667E" w:rsidRPr="000A667E" w:rsidRDefault="000A667E" w:rsidP="000A667E">
      <w:pPr>
        <w:rPr>
          <w:color w:val="FF0000"/>
        </w:rPr>
      </w:pPr>
      <w:r w:rsidRPr="000A667E">
        <w:rPr>
          <w:rFonts w:hint="eastAsia"/>
          <w:color w:val="FF0000"/>
        </w:rPr>
        <w:t>关于</w:t>
      </w:r>
      <w:r w:rsidRPr="000A667E">
        <w:rPr>
          <w:rFonts w:hint="eastAsia"/>
          <w:color w:val="FF0000"/>
        </w:rPr>
        <w:t xml:space="preserve">Bundle </w:t>
      </w:r>
      <w:r w:rsidRPr="000A667E">
        <w:rPr>
          <w:rFonts w:hint="eastAsia"/>
          <w:color w:val="FF0000"/>
        </w:rPr>
        <w:t>传值用到的</w:t>
      </w:r>
      <w:r w:rsidRPr="000A667E">
        <w:rPr>
          <w:rFonts w:hint="eastAsia"/>
          <w:color w:val="FF0000"/>
        </w:rPr>
        <w:t xml:space="preserve">key </w:t>
      </w:r>
      <w:r w:rsidRPr="000A667E">
        <w:rPr>
          <w:rFonts w:hint="eastAsia"/>
          <w:color w:val="FF0000"/>
        </w:rPr>
        <w:t>可直接调用</w:t>
      </w:r>
      <w:r w:rsidRPr="000A667E">
        <w:rPr>
          <w:rFonts w:hint="eastAsia"/>
          <w:color w:val="FF0000"/>
        </w:rPr>
        <w:t xml:space="preserve"> KeyConstants</w:t>
      </w:r>
      <w:r w:rsidRPr="000A667E">
        <w:rPr>
          <w:rFonts w:hint="eastAsia"/>
          <w:color w:val="FF0000"/>
        </w:rPr>
        <w:t>里的变量</w:t>
      </w:r>
    </w:p>
    <w:p w:rsidR="000A667E" w:rsidRDefault="000A667E" w:rsidP="000A667E"/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  <w:t xml:space="preserve"> * intent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传递数据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key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登录后的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token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"token"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667E" w:rsidRDefault="000A667E" w:rsidP="000A667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0A667E" w:rsidRDefault="000A667E" w:rsidP="000A667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A667E" w:rsidRDefault="000A667E" w:rsidP="000A667E">
      <w:pPr>
        <w:autoSpaceDE w:val="0"/>
        <w:autoSpaceDN w:val="0"/>
        <w:adjustRightInd w:val="0"/>
        <w:ind w:left="5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intent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传递数据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key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支付游戏需要传递记录的数据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如：区服信息，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角色信息等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=133242434&amp;role=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INTENT_DATA_KEY_EXTRA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"extra"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667E" w:rsidRDefault="000A667E" w:rsidP="000A667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支付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key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传递过来的道具编号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INTENT_DATA_KEY_PID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A667E" w:rsidRDefault="000A667E" w:rsidP="000A667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支付金额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INTENT_DATA_KEY_AMOUNT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"amount"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A667E" w:rsidRDefault="000A667E" w:rsidP="000A667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订单号</w:t>
      </w:r>
    </w:p>
    <w:p w:rsidR="000A667E" w:rsidRDefault="000A667E" w:rsidP="000A66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A667E" w:rsidRDefault="000A667E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INTENT_DATA_KEY_ORDERID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17E37" w:rsidRDefault="00217E37" w:rsidP="000A667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17E37" w:rsidRDefault="00217E37" w:rsidP="00217E3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17E37" w:rsidRDefault="00217E37" w:rsidP="00217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id</w:t>
      </w:r>
    </w:p>
    <w:p w:rsidR="00217E37" w:rsidRDefault="00217E37" w:rsidP="00217E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17E37" w:rsidRPr="00D54842" w:rsidRDefault="00217E37" w:rsidP="00217E3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uid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17E37" w:rsidRPr="00D54842" w:rsidRDefault="00217E37" w:rsidP="000A667E"/>
    <w:sectPr w:rsidR="00217E37" w:rsidRPr="00D54842" w:rsidSect="0040470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BB1" w:rsidRDefault="00C40BB1" w:rsidP="00951362">
      <w:r>
        <w:separator/>
      </w:r>
    </w:p>
  </w:endnote>
  <w:endnote w:type="continuationSeparator" w:id="1">
    <w:p w:rsidR="00C40BB1" w:rsidRDefault="00C40BB1" w:rsidP="00951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BB1" w:rsidRDefault="00C40BB1" w:rsidP="00951362">
      <w:r>
        <w:separator/>
      </w:r>
    </w:p>
  </w:footnote>
  <w:footnote w:type="continuationSeparator" w:id="1">
    <w:p w:rsidR="00C40BB1" w:rsidRDefault="00C40BB1" w:rsidP="00951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2E" w:rsidRDefault="0081052E" w:rsidP="0081052E">
    <w:pPr>
      <w:pStyle w:val="a7"/>
      <w:jc w:val="left"/>
    </w:pPr>
    <w:r>
      <w:rPr>
        <w:rFonts w:hint="eastAsia"/>
      </w:rPr>
      <w:t>QQ</w:t>
    </w:r>
    <w:r>
      <w:rPr>
        <w:rFonts w:hint="eastAsia"/>
      </w:rPr>
      <w:t>：</w:t>
    </w:r>
    <w:r w:rsidR="006503DE">
      <w:rPr>
        <w:rFonts w:hint="eastAsia"/>
      </w:rPr>
      <w:t>1724223092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6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65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7E49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B4B1AC3"/>
    <w:multiLevelType w:val="hybridMultilevel"/>
    <w:tmpl w:val="F4EEE1DE"/>
    <w:lvl w:ilvl="0" w:tplc="C8E6B39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39E30519"/>
    <w:multiLevelType w:val="hybridMultilevel"/>
    <w:tmpl w:val="71EE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83B75"/>
    <w:multiLevelType w:val="multilevel"/>
    <w:tmpl w:val="0409001D"/>
    <w:numStyleLink w:val="1"/>
  </w:abstractNum>
  <w:abstractNum w:abstractNumId="6">
    <w:nsid w:val="481167BE"/>
    <w:multiLevelType w:val="hybridMultilevel"/>
    <w:tmpl w:val="7E3657A4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788964F1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F82"/>
    <w:rsid w:val="000139CB"/>
    <w:rsid w:val="00051646"/>
    <w:rsid w:val="00076F14"/>
    <w:rsid w:val="00097FD8"/>
    <w:rsid w:val="000A468B"/>
    <w:rsid w:val="000A55D7"/>
    <w:rsid w:val="000A667E"/>
    <w:rsid w:val="000D36EA"/>
    <w:rsid w:val="00113072"/>
    <w:rsid w:val="0011405B"/>
    <w:rsid w:val="001262F1"/>
    <w:rsid w:val="00170548"/>
    <w:rsid w:val="00184151"/>
    <w:rsid w:val="00184BC0"/>
    <w:rsid w:val="001E4F82"/>
    <w:rsid w:val="001F40B7"/>
    <w:rsid w:val="00203C95"/>
    <w:rsid w:val="00217E37"/>
    <w:rsid w:val="00251108"/>
    <w:rsid w:val="0026135B"/>
    <w:rsid w:val="00264259"/>
    <w:rsid w:val="002665DE"/>
    <w:rsid w:val="0027064B"/>
    <w:rsid w:val="00276DF2"/>
    <w:rsid w:val="002830DC"/>
    <w:rsid w:val="002871AC"/>
    <w:rsid w:val="0029373B"/>
    <w:rsid w:val="00297A45"/>
    <w:rsid w:val="002C4A84"/>
    <w:rsid w:val="00354B8D"/>
    <w:rsid w:val="00357D9D"/>
    <w:rsid w:val="00364259"/>
    <w:rsid w:val="00382B04"/>
    <w:rsid w:val="003B60F7"/>
    <w:rsid w:val="0040470E"/>
    <w:rsid w:val="00411C9C"/>
    <w:rsid w:val="00417C67"/>
    <w:rsid w:val="00425EC0"/>
    <w:rsid w:val="0044258A"/>
    <w:rsid w:val="00491E63"/>
    <w:rsid w:val="004A146E"/>
    <w:rsid w:val="004A6CC7"/>
    <w:rsid w:val="004B551D"/>
    <w:rsid w:val="004E55E9"/>
    <w:rsid w:val="004F63A8"/>
    <w:rsid w:val="00501962"/>
    <w:rsid w:val="0051060F"/>
    <w:rsid w:val="0052226F"/>
    <w:rsid w:val="00590A21"/>
    <w:rsid w:val="00592217"/>
    <w:rsid w:val="005B54FF"/>
    <w:rsid w:val="005D77A2"/>
    <w:rsid w:val="005E7608"/>
    <w:rsid w:val="005F2804"/>
    <w:rsid w:val="00636979"/>
    <w:rsid w:val="006503DE"/>
    <w:rsid w:val="0065388C"/>
    <w:rsid w:val="00690432"/>
    <w:rsid w:val="006A267B"/>
    <w:rsid w:val="006C5134"/>
    <w:rsid w:val="006E6751"/>
    <w:rsid w:val="00727E3D"/>
    <w:rsid w:val="00744B0F"/>
    <w:rsid w:val="00756C76"/>
    <w:rsid w:val="007A080E"/>
    <w:rsid w:val="007E093D"/>
    <w:rsid w:val="007E34B3"/>
    <w:rsid w:val="00805485"/>
    <w:rsid w:val="0080579F"/>
    <w:rsid w:val="0081052E"/>
    <w:rsid w:val="0083082F"/>
    <w:rsid w:val="008421A4"/>
    <w:rsid w:val="008626A4"/>
    <w:rsid w:val="008775E9"/>
    <w:rsid w:val="008A2800"/>
    <w:rsid w:val="008A568A"/>
    <w:rsid w:val="008A6206"/>
    <w:rsid w:val="008D04CB"/>
    <w:rsid w:val="008F2DF0"/>
    <w:rsid w:val="00927603"/>
    <w:rsid w:val="00951362"/>
    <w:rsid w:val="00970E5A"/>
    <w:rsid w:val="009721D3"/>
    <w:rsid w:val="009F5351"/>
    <w:rsid w:val="00A04A03"/>
    <w:rsid w:val="00A06E45"/>
    <w:rsid w:val="00A25DB6"/>
    <w:rsid w:val="00A30438"/>
    <w:rsid w:val="00A40028"/>
    <w:rsid w:val="00AF3DF8"/>
    <w:rsid w:val="00B00CBE"/>
    <w:rsid w:val="00B117DC"/>
    <w:rsid w:val="00B137C7"/>
    <w:rsid w:val="00B67FE7"/>
    <w:rsid w:val="00B70B1D"/>
    <w:rsid w:val="00BB6FA8"/>
    <w:rsid w:val="00BC6886"/>
    <w:rsid w:val="00BD4154"/>
    <w:rsid w:val="00C02176"/>
    <w:rsid w:val="00C177DD"/>
    <w:rsid w:val="00C32B5F"/>
    <w:rsid w:val="00C40BB1"/>
    <w:rsid w:val="00C74A8F"/>
    <w:rsid w:val="00CA70A8"/>
    <w:rsid w:val="00CE6BE1"/>
    <w:rsid w:val="00CF08BA"/>
    <w:rsid w:val="00D02402"/>
    <w:rsid w:val="00D231F4"/>
    <w:rsid w:val="00D54842"/>
    <w:rsid w:val="00DB1DF2"/>
    <w:rsid w:val="00DC07C2"/>
    <w:rsid w:val="00DD4BAA"/>
    <w:rsid w:val="00DE4302"/>
    <w:rsid w:val="00DE7E4F"/>
    <w:rsid w:val="00DF7262"/>
    <w:rsid w:val="00E1743E"/>
    <w:rsid w:val="00E33A10"/>
    <w:rsid w:val="00E42861"/>
    <w:rsid w:val="00E60107"/>
    <w:rsid w:val="00E97FB1"/>
    <w:rsid w:val="00EC223B"/>
    <w:rsid w:val="00EC77B5"/>
    <w:rsid w:val="00EF6EF2"/>
    <w:rsid w:val="00F10E9F"/>
    <w:rsid w:val="00F174E2"/>
    <w:rsid w:val="00F4161D"/>
    <w:rsid w:val="00F506BA"/>
    <w:rsid w:val="00FC4E70"/>
    <w:rsid w:val="00FE1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F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4F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51646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4"/>
    <w:uiPriority w:val="10"/>
    <w:rsid w:val="00051646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C5134"/>
    <w:pPr>
      <w:ind w:firstLineChars="200" w:firstLine="420"/>
    </w:pPr>
  </w:style>
  <w:style w:type="numbering" w:customStyle="1" w:styleId="1">
    <w:name w:val="样式1"/>
    <w:uiPriority w:val="99"/>
    <w:rsid w:val="006C5134"/>
    <w:pPr>
      <w:numPr>
        <w:numId w:val="6"/>
      </w:numPr>
    </w:pPr>
  </w:style>
  <w:style w:type="paragraph" w:styleId="a6">
    <w:name w:val="Balloon Text"/>
    <w:basedOn w:val="a"/>
    <w:link w:val="Char0"/>
    <w:uiPriority w:val="99"/>
    <w:semiHidden/>
    <w:unhideWhenUsed/>
    <w:rsid w:val="009F535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F5351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951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5136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51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513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idreamsky</dc:creator>
  <cp:lastModifiedBy>easou</cp:lastModifiedBy>
  <cp:revision>139</cp:revision>
  <dcterms:created xsi:type="dcterms:W3CDTF">2013-11-23T09:44:00Z</dcterms:created>
  <dcterms:modified xsi:type="dcterms:W3CDTF">2014-01-16T06:47:00Z</dcterms:modified>
</cp:coreProperties>
</file>