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los 16gitanos confesaron que se habían orientado por el canto de los pájaros. Aquel espíritu de iniciativa social desapareció en poco tiempo, arrastrado por la fiebre de los imanes, los cálculos astronómicos, los sueños de trasmutación y las ansias de con ocer las maravillas del mundo. De emprendedor y limpio, José Arcadio Buendía se convirtió en un hombre de aspecto holgazán, descuidado en el vestir, con una barba salvaje que Úrsula lograba cuadrar a duras penas con un cuchillo de cocina. No faltó quien lo considerara víctima de algún extraño sortilegio. Pero hasta los más convencidos de su locura abandonaron trabajo y familias para seguirlo, cuando se echó al hombro sus herramientas de desmontar, y pidió el concurso de todos para abrir una trocha que pusie ra a Macondo en contacto con los grandes inventos. José Arcadio Buendía ignoraba por completo la geografía de la región. Sabía que hacia el Oriente estaba la sierra impenetrable, y al otro lado de la sierra la antigua ciudad de Riohacha, donde en épocas pa sadas -según le había contado el primer Aureliano Buendía, su abuelo - sir Francis Drake se daba al deporte de cazar caimanes a cañonazos, que luego hacía remendar y rellenar de paja para llevárselos a la reina Isabel. En su juventud, él y sus hombres, con mujeres y niños 17y animales y toda clase de enseres domésticos, atravesaron la sierra buscando una salida al mar, y al cabo de veintiséis meses desistieron de la empresa y fundaron a Macondo para no tener que emprender el camino de regreso. Era, pues, una ruta que no le interesaba, porque sólo podía conducirlo al pasado. Al sur estaban los pantanos, cubiertos de una eterna nata vegetal, y el vasto universo de la ciénaga grande, que según testimonio de los gitanos carecía de límites. La ciénaga grande se confundía al Occidente con una extensión acuática sin horizontes, donde había cetáceos de piel delicada con cabeza y torso de mujer, que perdían a los navegantes con el hechizo de sus tetas descomunales. Los gitanos navegaban seis meses por esa ruta antes de alcanzar el cinturón de tierra firme por donde pasaban las mulas del correo . De acuerdo con los cálculos de José Arcadio Buendía, la única posibilidad de contacto con la civilización era la ruta del Norte. De modo que dotó de herramientas de desmonte y armas de cacería a los mismos hombres que lo acompañaron en la fundación de Ma condo; echó en una mochila sus instrumentos de orientación y sus mapas, y emprendió la temeraria aventura. Los primeros días no encontraron un obstáculo apreciable. Descendieron por la pedregosa ribera del río hasta el lugar en que años antes habían encont rado la armadura del guerrero, y allí 18penetraron al bosque por un sendero de naranjos silvestres. Al término de la primera semana, mataron y asaron un venado, pero se conformaron con comer la mitad y salar el resto para los próximos días. Trataban de aplaz ar con esa precaución la necesidad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