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8B0DAB" w14:textId="77777777" w:rsidR="00BA055F" w:rsidRPr="00BA055F" w:rsidRDefault="00BA055F" w:rsidP="00BA055F">
      <w:r w:rsidRPr="00BA055F">
        <w:t>Ce moment fut affreux ; son âme arrivait dans des pays inconnus. La veille elle avait goûté un bonheur inéprouvé ; maintenant elle se trouvait tout à coup plongée dans un malheur atroce. Elle n’avait aucune idée de telles souffrances, elles troublèrent sa raison. Elle eut un instant la pensée d’avouer à son mari qu’elle craignait d’aimer Julien. C’eût été parler de lui. Heureusement elle rencontra dans sa mémoire un précepte donné jadis par sa tante, la veille de son mariage. Il s’agissait du danger des confidences faites à un mari, qui après tout est un maître. Dans l’excès de sa douleur, elle se tordait les mains.</w:t>
      </w:r>
    </w:p>
    <w:p w14:paraId="469847CA" w14:textId="77777777" w:rsidR="00BA055F" w:rsidRPr="00BA055F" w:rsidRDefault="00BA055F" w:rsidP="00BA055F">
      <w:r w:rsidRPr="00BA055F">
        <w:t xml:space="preserve">À sept heures, Mme de </w:t>
      </w:r>
      <w:proofErr w:type="spellStart"/>
      <w:r w:rsidRPr="00BA055F">
        <w:t>Rênal</w:t>
      </w:r>
      <w:proofErr w:type="spellEnd"/>
      <w:r w:rsidRPr="00BA055F">
        <w:t xml:space="preserve"> arriva de </w:t>
      </w:r>
      <w:proofErr w:type="spellStart"/>
      <w:r w:rsidRPr="00BA055F">
        <w:t>Vergy</w:t>
      </w:r>
      <w:proofErr w:type="spellEnd"/>
      <w:r w:rsidRPr="00BA055F">
        <w:t xml:space="preserve"> avec Julien et les enfants. Elle trouva son salon rempli de dames libérales qui prêchaient l’union des partis, et venaient la supplier d’engager son mari à accorder une place aux leurs dans la garde d’honneur. L’une d’elles prétendait que si son mari n’était pas élu, de chagrin il ferait banqueroute. Mme de </w:t>
      </w:r>
      <w:proofErr w:type="spellStart"/>
      <w:r w:rsidRPr="00BA055F">
        <w:t>Rênal</w:t>
      </w:r>
      <w:proofErr w:type="spellEnd"/>
      <w:r w:rsidRPr="00BA055F">
        <w:t xml:space="preserve"> renvoya bien vite tout ce monde. Elle paraissait fort occupée.</w:t>
      </w:r>
    </w:p>
    <w:p w14:paraId="5B06F516" w14:textId="77777777" w:rsidR="00BA055F" w:rsidRPr="00BA055F" w:rsidRDefault="00BA055F" w:rsidP="00BA055F">
      <w:r w:rsidRPr="00BA055F">
        <w:t>La possibilité de faire fortune avec Fouqué donnait une certaine facilité aux raisonnements de Julien ; ils n’étaient plus aussi souvent gâtés par l’irritation, et le sentiment vif de sa pauvreté et de sa bassesse aux yeux du monde. Placé comme sur un promontoire élevé, il pouvait juger, et dominait pour ainsi dire l’extrême pauvreté et l’aisance qu’il appelait encore richesse. Il était loin de juger sa position en philosophe, mais il eut assez de clairvoyance pour se sentir différent après ce petit voyage dans la montagne.</w:t>
      </w:r>
    </w:p>
    <w:p w14:paraId="34F52BA1" w14:textId="77777777" w:rsidR="00BA055F" w:rsidRPr="00BA055F" w:rsidRDefault="00BA055F" w:rsidP="00BA055F">
      <w:r w:rsidRPr="00BA055F">
        <w:t>Il n’y a qu’un sot, se dit-il, qui soit en colère contre les autres : une pierre tombe parce qu’elle est pesante. Serai-je toujours un enfant ? quand donc aurai-je contracté la bonne habitude de donner de mon âme à ces gens-là juste pour leur argent ? Si je veux être estimé et d’eux et de moi-même, il faut leur montrer que c’est ma pauvreté qui est en commerce avec leur richesse, mais que mon cœur est à mille lieues de leur insolence, et placé dans une sphère trop haute pour être atteint par leurs petites marques de dédain ou de faveur.</w:t>
      </w:r>
    </w:p>
    <w:p w14:paraId="3C9782C6" w14:textId="77777777" w:rsidR="00BA055F" w:rsidRPr="00BA055F" w:rsidRDefault="00BA055F" w:rsidP="00BA055F">
      <w:r w:rsidRPr="00BA055F">
        <w:t xml:space="preserve">Sa dépêche expédiée, Julien, content comme un chasseur qui, à six heures du matin, par un beau jour d’automne, débouche dans une plaine abondante en gibier, sortit pour aller demander conseil à M. Chélan. Mais avant d’arriver chez le bon curé, le ciel, qui voulait lui ménager des jouissances, jeta sous ses pas M. </w:t>
      </w:r>
      <w:proofErr w:type="spellStart"/>
      <w:r w:rsidRPr="00BA055F">
        <w:t>Valenod</w:t>
      </w:r>
      <w:proofErr w:type="spellEnd"/>
      <w:r w:rsidRPr="00BA055F">
        <w:t>, auquel il ne cacha point que son cœur était déchiré ; un pauvre garçon comme lui se devait tout entier à la vocation que le ciel avait placée dans son cœur, mais la vocation n’était pas tout dans ce bas monde. Pour travailler dignement à la vigne du Seigneur, et n’être pas tout à fait indigne de tant de savants collaborateurs, il fallait l’instruction ; il fallait passer au séminaire de Besançon deux années bien dispendieuses ; il devenait donc indispensable de faire des économies, ce qui était bien plus facile sur un traitement de huit cents francs payés par quartier, qu’avec six cents francs qu’on mangeait de mois en mois.</w:t>
      </w:r>
    </w:p>
    <w:p w14:paraId="1B80C41E" w14:textId="77777777" w:rsidR="00BA055F" w:rsidRPr="00BA055F" w:rsidRDefault="00BA055F" w:rsidP="00BA055F">
      <w:r w:rsidRPr="00BA055F">
        <w:lastRenderedPageBreak/>
        <w:t xml:space="preserve">La détermination subite qu’il venait de prendre forma une distraction agréable. Il se disait : il faut que j’aie une de ces deux femmes ; il s’aperçut qu’il aurait beaucoup mieux aimé faire la cour à Mme Derville ; ce n’est pas qu’elle fût plus agréable, mais toujours elle l’avait vu précepteur honoré pour sa science, et non pas ouvrier charpentier, avec une veste de ratine pliée sous le bras, comme il était apparu à Mme de </w:t>
      </w:r>
      <w:proofErr w:type="spellStart"/>
      <w:r w:rsidRPr="00BA055F">
        <w:t>Rênal</w:t>
      </w:r>
      <w:proofErr w:type="spellEnd"/>
      <w:r w:rsidRPr="00BA055F">
        <w:t>.</w:t>
      </w:r>
    </w:p>
    <w:p w14:paraId="35F072BD" w14:textId="77777777" w:rsidR="00BA055F" w:rsidRPr="00BA055F" w:rsidRDefault="00BA055F" w:rsidP="00BA055F">
      <w:r w:rsidRPr="00BA055F">
        <w:t>En approchant de son usine, le père Sorel appela Julien de sa voix de stentor ; personne ne répondit. Il ne vit que ses fils aînés, espèces de géants qui, armés de lourdes haches, équarrissaient les troncs de sapin, qu’ils allaient porter à la scie. Tout occupés à suivre exactement la marque noire tracée sur la pièce de bois, chaque coup de leur hache en séparait des copeaux énormes. Ils n’entendirent pas la voix de leur père. Celui-ci se dirigea vers le hangar ; en y entrant, il chercha vainement Julien à la place qu’il aurait dû occuper, à côté de la scie. Il l’aperçut à cinq ou six pieds plus haut, à cheval sur l’une des pièces de la toiture. Au lieu de surveiller attentivement l’action de tout le mécanisme Julien lisait. Rien n’était plus antipathique au vieux Sorel ; il eût peut-être pardonné à Julien sa taille mince, peu propre aux travaux de force, et si différente de celle de ses aînés ; mais cette manie de lecture lui était odieuse, il ne savait pas lire lui-même.</w:t>
      </w:r>
    </w:p>
    <w:p w14:paraId="646E8D35" w14:textId="77777777" w:rsidR="00BA055F" w:rsidRPr="00BA055F" w:rsidRDefault="00BA055F" w:rsidP="00BA055F">
      <w:r w:rsidRPr="00BA055F">
        <w:t xml:space="preserve">Enfin, comme le dernier coup de dix heures retentissait encore, il étendit la main et prit celle de Mme </w:t>
      </w:r>
      <w:proofErr w:type="spellStart"/>
      <w:r w:rsidRPr="00BA055F">
        <w:t>Rênal</w:t>
      </w:r>
      <w:proofErr w:type="spellEnd"/>
      <w:r w:rsidRPr="00BA055F">
        <w:t>, qui la retira aussitôt. Julien, sans trop savoir ce qu’il faisait, la saisit de nouveau. Quoique bien ému lui-même, il fut frappé de la froideur glaciale de la main qu’il prenait ; il la serrait avec une force convulsive ; on fit un dernier effort pour la lui ôter, mais enfin cette main lui resta.</w:t>
      </w:r>
    </w:p>
    <w:p w14:paraId="002C0E36" w14:textId="77777777" w:rsidR="00BA055F" w:rsidRPr="00BA055F" w:rsidRDefault="00BA055F" w:rsidP="00BA055F">
      <w:r w:rsidRPr="00BA055F">
        <w:t xml:space="preserve">Ils ont faim peut-être en ce moment, se dit-il à lui-même ; sa gorge se serra, il lui fut impossible de manger et presque de parler. Ce fut bien pis un quart d’heure après ; on entendait de loin en loin quelques accents d’une chanson populaire, et, il faut l’avouer, un peu ignoble, que chantait l’un des reclus. M. </w:t>
      </w:r>
      <w:proofErr w:type="spellStart"/>
      <w:r w:rsidRPr="00BA055F">
        <w:t>Valenod</w:t>
      </w:r>
      <w:proofErr w:type="spellEnd"/>
      <w:r w:rsidRPr="00BA055F">
        <w:t xml:space="preserve"> regarda un de ses gens en grande livrée, qui disparut, et bientôt on n’entendit plus chanter. Dans ce moment, un valet offrait à Julien du vin du Rhin, dans un verre vert, et Mme </w:t>
      </w:r>
      <w:proofErr w:type="spellStart"/>
      <w:r w:rsidRPr="00BA055F">
        <w:t>Valenod</w:t>
      </w:r>
      <w:proofErr w:type="spellEnd"/>
      <w:r w:rsidRPr="00BA055F">
        <w:t xml:space="preserve"> avait soin de lui faire observer que ce vin coûtait neuf francs la bouteille pris sur place.</w:t>
      </w:r>
    </w:p>
    <w:p w14:paraId="12B5A8A2" w14:textId="77777777" w:rsidR="00BD37CD" w:rsidRDefault="00BD37CD"/>
    <w:sectPr w:rsidR="00BD37C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55F"/>
    <w:rsid w:val="004E086D"/>
    <w:rsid w:val="00BA055F"/>
    <w:rsid w:val="00BD37CD"/>
    <w:rsid w:val="00E0760E"/>
    <w:rsid w:val="00FD188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56C8"/>
  <w15:chartTrackingRefBased/>
  <w15:docId w15:val="{681512FC-1779-4A36-9D0A-C45ECA56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05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05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05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05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05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05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05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05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05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5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05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05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05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05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05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05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05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055F"/>
    <w:rPr>
      <w:rFonts w:eastAsiaTheme="majorEastAsia" w:cstheme="majorBidi"/>
      <w:color w:val="272727" w:themeColor="text1" w:themeTint="D8"/>
    </w:rPr>
  </w:style>
  <w:style w:type="paragraph" w:styleId="Title">
    <w:name w:val="Title"/>
    <w:basedOn w:val="Normal"/>
    <w:next w:val="Normal"/>
    <w:link w:val="TitleChar"/>
    <w:uiPriority w:val="10"/>
    <w:qFormat/>
    <w:rsid w:val="00BA05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05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05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05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055F"/>
    <w:pPr>
      <w:spacing w:before="160"/>
      <w:jc w:val="center"/>
    </w:pPr>
    <w:rPr>
      <w:i/>
      <w:iCs/>
      <w:color w:val="404040" w:themeColor="text1" w:themeTint="BF"/>
    </w:rPr>
  </w:style>
  <w:style w:type="character" w:customStyle="1" w:styleId="QuoteChar">
    <w:name w:val="Quote Char"/>
    <w:basedOn w:val="DefaultParagraphFont"/>
    <w:link w:val="Quote"/>
    <w:uiPriority w:val="29"/>
    <w:rsid w:val="00BA055F"/>
    <w:rPr>
      <w:i/>
      <w:iCs/>
      <w:color w:val="404040" w:themeColor="text1" w:themeTint="BF"/>
    </w:rPr>
  </w:style>
  <w:style w:type="paragraph" w:styleId="ListParagraph">
    <w:name w:val="List Paragraph"/>
    <w:basedOn w:val="Normal"/>
    <w:uiPriority w:val="34"/>
    <w:qFormat/>
    <w:rsid w:val="00BA055F"/>
    <w:pPr>
      <w:ind w:left="720"/>
      <w:contextualSpacing/>
    </w:pPr>
  </w:style>
  <w:style w:type="character" w:styleId="IntenseEmphasis">
    <w:name w:val="Intense Emphasis"/>
    <w:basedOn w:val="DefaultParagraphFont"/>
    <w:uiPriority w:val="21"/>
    <w:qFormat/>
    <w:rsid w:val="00BA055F"/>
    <w:rPr>
      <w:i/>
      <w:iCs/>
      <w:color w:val="0F4761" w:themeColor="accent1" w:themeShade="BF"/>
    </w:rPr>
  </w:style>
  <w:style w:type="paragraph" w:styleId="IntenseQuote">
    <w:name w:val="Intense Quote"/>
    <w:basedOn w:val="Normal"/>
    <w:next w:val="Normal"/>
    <w:link w:val="IntenseQuoteChar"/>
    <w:uiPriority w:val="30"/>
    <w:qFormat/>
    <w:rsid w:val="00BA05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055F"/>
    <w:rPr>
      <w:i/>
      <w:iCs/>
      <w:color w:val="0F4761" w:themeColor="accent1" w:themeShade="BF"/>
    </w:rPr>
  </w:style>
  <w:style w:type="character" w:styleId="IntenseReference">
    <w:name w:val="Intense Reference"/>
    <w:basedOn w:val="DefaultParagraphFont"/>
    <w:uiPriority w:val="32"/>
    <w:qFormat/>
    <w:rsid w:val="00BA05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2517268">
      <w:bodyDiv w:val="1"/>
      <w:marLeft w:val="0"/>
      <w:marRight w:val="0"/>
      <w:marTop w:val="0"/>
      <w:marBottom w:val="0"/>
      <w:divBdr>
        <w:top w:val="none" w:sz="0" w:space="0" w:color="auto"/>
        <w:left w:val="none" w:sz="0" w:space="0" w:color="auto"/>
        <w:bottom w:val="none" w:sz="0" w:space="0" w:color="auto"/>
        <w:right w:val="none" w:sz="0" w:space="0" w:color="auto"/>
      </w:divBdr>
    </w:div>
    <w:div w:id="21073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848</Words>
  <Characters>4666</Characters>
  <Application>Microsoft Office Word</Application>
  <DocSecurity>0</DocSecurity>
  <Lines>38</Lines>
  <Paragraphs>11</Paragraphs>
  <ScaleCrop>false</ScaleCrop>
  <Company/>
  <LinksUpToDate>false</LinksUpToDate>
  <CharactersWithSpaces>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2025-02-28T21:17:00Z</dcterms:created>
  <dcterms:modified xsi:type="dcterms:W3CDTF">2025-02-28T21:19:00Z</dcterms:modified>
</cp:coreProperties>
</file>