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B2E3E" w14:textId="77777777" w:rsidR="000E473F" w:rsidRPr="000E473F" w:rsidRDefault="000E473F" w:rsidP="000E473F">
      <w:r w:rsidRPr="000E473F">
        <w:t>L’intelligence artificielle (IA) désigne, de manière générale, tout comportement comparable à celui d’un être humain présenté par une machine ou un système. Dans la forme la plus élémentaire de l’IA, les ordinateurs sont programmés pour « imiter » le comportement humain, en exploitant des quantités massives de données issues d’exemples antérieurs de comportements similaires. Cela peut aller de la reconnaissance des différences entre un chat et un oiseau à l’exécution d’activités complexes dans une usine de fabrication.</w:t>
      </w:r>
    </w:p>
    <w:p w14:paraId="6319B8DE" w14:textId="77777777" w:rsidR="000E473F" w:rsidRPr="000E473F" w:rsidRDefault="000E473F" w:rsidP="000E473F">
      <w:pPr>
        <w:rPr>
          <w:b/>
          <w:bCs/>
        </w:rPr>
      </w:pPr>
      <w:r w:rsidRPr="000E473F">
        <w:rPr>
          <w:b/>
          <w:bCs/>
        </w:rPr>
        <w:t>En savoir plus sur l’intelligence artificielle</w:t>
      </w:r>
    </w:p>
    <w:p w14:paraId="6CD60D43" w14:textId="77777777" w:rsidR="000E473F" w:rsidRPr="000E473F" w:rsidRDefault="000E473F" w:rsidP="000E473F">
      <w:r w:rsidRPr="000E473F">
        <w:t xml:space="preserve">Qu’il soit question de </w:t>
      </w:r>
      <w:proofErr w:type="spellStart"/>
      <w:r w:rsidRPr="000E473F">
        <w:t>deep</w:t>
      </w:r>
      <w:proofErr w:type="spellEnd"/>
      <w:r w:rsidRPr="000E473F">
        <w:t> </w:t>
      </w:r>
      <w:proofErr w:type="spellStart"/>
      <w:r w:rsidRPr="000E473F">
        <w:t>learning</w:t>
      </w:r>
      <w:proofErr w:type="spellEnd"/>
      <w:r w:rsidRPr="000E473F">
        <w:t>, de réflexion stratégique ou d’un autre type d’intelligence artificielle, l’utilisation de l’IA s’enracine dans les situations qui exigent des réponses rapides comme l’éclair. Grâce à l’IA, les machines peuvent travailler efficacement et analyser de grandes quantités de données en un clin d’œil, en résolvant des problèmes par le biais d’un apprentissage supervisé, non supervisé ou renforcé.</w:t>
      </w:r>
    </w:p>
    <w:p w14:paraId="1C870606" w14:textId="77777777" w:rsidR="000E473F" w:rsidRPr="000E473F" w:rsidRDefault="000E473F" w:rsidP="000E473F">
      <w:r w:rsidRPr="000E473F">
        <w:t> Si ses premières formes permettaient aux ordinateurs de jouer à des jeux comme les dames contre des humains, l’IA fait désormais partie de notre vie quotidienne. Nous proposons des solutions d’IA pour le contrôle de la qualité, l’analyse vidéo, la reconnaissance vocale (traitement du langage naturel) et la conduite autonome, ainsi que pour les secteurs de la santé, de la fabrication industrielle, des services financiers et du divertissement.</w:t>
      </w:r>
    </w:p>
    <w:p w14:paraId="7AFCFA80" w14:textId="77777777" w:rsidR="000E473F" w:rsidRPr="000E473F" w:rsidRDefault="000E473F" w:rsidP="000E473F">
      <w:r w:rsidRPr="000E473F">
        <w:t>L’IA peut s’avérer un outil très puissant pour les grandes entreprises qui génèrent d’importants volumes de données aussi bien que pour les petites entreprises cherchant à traiter plus efficacement les appels de leurs clients. L’IA peut fluidifier les processus métier, accomplir des tâches plus rapidement, éliminer les erreurs humaines, et rendre bien d’autres services encore.</w:t>
      </w:r>
    </w:p>
    <w:p w14:paraId="0CAE1CEF" w14:textId="1691EF90" w:rsidR="000E473F" w:rsidRDefault="000E473F" w:rsidP="000E473F">
      <w:r w:rsidRPr="000E473F">
        <w:t xml:space="preserve">HPE se positionne à l’avant-garde d’une nouvelle frontière de l’IA en projetant l’exploitation des données et l’extraction d’informations exploitables à </w:t>
      </w:r>
      <w:proofErr w:type="spellStart"/>
      <w:r w:rsidRPr="000E473F">
        <w:t>l’edge</w:t>
      </w:r>
      <w:proofErr w:type="spellEnd"/>
      <w:r w:rsidRPr="000E473F">
        <w:t>. Nous vous donnons les moyens de réussir grâce à une IA analytique en temps réel qui favorise l’automatisation, la prévision et le contrôle, afin de vous aider à réaliser plus rapidement le plein potentiel de vos données et à exploiter des possibilités illimitées d’innovation, de croissance et de succès.</w:t>
      </w:r>
    </w:p>
    <w:p w14:paraId="3CEF2BB3" w14:textId="77777777" w:rsidR="000E473F" w:rsidRPr="000E473F" w:rsidRDefault="000E473F" w:rsidP="000E473F">
      <w:r w:rsidRPr="000E473F">
        <w:t>Avant 1949, les ordinateurs étaient capables d’exécuter des commandes, mais pas de se souvenir de ce qu’ils faisaient, faute de pouvoir stocker ces commandes. En 1950, dans son article intitulé « </w:t>
      </w:r>
      <w:proofErr w:type="spellStart"/>
      <w:r w:rsidRPr="000E473F">
        <w:t>Computing</w:t>
      </w:r>
      <w:proofErr w:type="spellEnd"/>
      <w:r w:rsidRPr="000E473F">
        <w:t xml:space="preserve"> </w:t>
      </w:r>
      <w:proofErr w:type="spellStart"/>
      <w:r w:rsidRPr="000E473F">
        <w:t>Machinery</w:t>
      </w:r>
      <w:proofErr w:type="spellEnd"/>
      <w:r w:rsidRPr="000E473F">
        <w:t xml:space="preserve"> and Intelligence », Alan Turing a évoqué la possibilité de construire des machines intelligentes et de tester cette intelligence. Cinq ans plus tard, le premier programme d’IA était présenté dans le cadre du Dartmouth Summer </w:t>
      </w:r>
      <w:proofErr w:type="spellStart"/>
      <w:r w:rsidRPr="000E473F">
        <w:t>Research</w:t>
      </w:r>
      <w:proofErr w:type="spellEnd"/>
      <w:r w:rsidRPr="000E473F">
        <w:t xml:space="preserve"> Project on </w:t>
      </w:r>
      <w:proofErr w:type="spellStart"/>
      <w:r w:rsidRPr="000E473F">
        <w:t>Artificial</w:t>
      </w:r>
      <w:proofErr w:type="spellEnd"/>
      <w:r w:rsidRPr="000E473F">
        <w:t xml:space="preserve"> Intelligence (DSPRAI). Cet événement a catalysé la recherche sur l’IA pour les décennies suivantes.</w:t>
      </w:r>
    </w:p>
    <w:p w14:paraId="3E6C34F0" w14:textId="77777777" w:rsidR="000E473F" w:rsidRPr="000E473F" w:rsidRDefault="000E473F" w:rsidP="000E473F">
      <w:r w:rsidRPr="000E473F">
        <w:lastRenderedPageBreak/>
        <w:t>Les ordinateurs sont devenus plus rapides, moins chers et plus accessibles entre 1957 et 1974. Les algorithmes de machine </w:t>
      </w:r>
      <w:proofErr w:type="spellStart"/>
      <w:r w:rsidRPr="000E473F">
        <w:t>learning</w:t>
      </w:r>
      <w:proofErr w:type="spellEnd"/>
      <w:r w:rsidRPr="000E473F">
        <w:t xml:space="preserve"> se sont améliorés et, en 1970, l’un des organisateurs du DSPRAI a déclaré au magazine Life qu’une machine dotée de l’intelligence générale d’un être humain moyen verrait le jour sous trois à huit ans. Malgré le succès des ordinateurs, leur incapacité à stocker efficacement ou à traiter rapidement les informations a freiné la quête de l’intelligence artificielle pendant les dix années suivantes.</w:t>
      </w:r>
    </w:p>
    <w:p w14:paraId="5837BCE5" w14:textId="77777777" w:rsidR="000E473F" w:rsidRPr="000E473F" w:rsidRDefault="000E473F" w:rsidP="000E473F">
      <w:r w:rsidRPr="000E473F">
        <w:t>L’IA a été revigorée dans les années 1980 par l’expansion de la boîte à outils algorithmique et de fonds plus importants. John </w:t>
      </w:r>
      <w:proofErr w:type="spellStart"/>
      <w:r w:rsidRPr="000E473F">
        <w:t>Hopefield</w:t>
      </w:r>
      <w:proofErr w:type="spellEnd"/>
      <w:r w:rsidRPr="000E473F">
        <w:t xml:space="preserve"> et David </w:t>
      </w:r>
      <w:proofErr w:type="spellStart"/>
      <w:r w:rsidRPr="000E473F">
        <w:t>Rumelhart</w:t>
      </w:r>
      <w:proofErr w:type="spellEnd"/>
      <w:r w:rsidRPr="000E473F">
        <w:t xml:space="preserve"> ont introduit les techniques de « </w:t>
      </w:r>
      <w:proofErr w:type="spellStart"/>
      <w:r w:rsidRPr="000E473F">
        <w:t>deep</w:t>
      </w:r>
      <w:proofErr w:type="spellEnd"/>
      <w:r w:rsidRPr="000E473F">
        <w:t> </w:t>
      </w:r>
      <w:proofErr w:type="spellStart"/>
      <w:r w:rsidRPr="000E473F">
        <w:t>learning</w:t>
      </w:r>
      <w:proofErr w:type="spellEnd"/>
      <w:r w:rsidRPr="000E473F">
        <w:t> », qui permettent aux ordinateurs d’apprendre par l’expérience. Edward </w:t>
      </w:r>
      <w:proofErr w:type="spellStart"/>
      <w:r w:rsidRPr="000E473F">
        <w:t>Feigenbaum</w:t>
      </w:r>
      <w:proofErr w:type="spellEnd"/>
      <w:r w:rsidRPr="000E473F">
        <w:t xml:space="preserve"> a quant à lui introduit les « systèmes experts », qui imitent la prise de décision humaine. Malgré le manque de financement public et de médiatisation, l’IA a prospéré et de nombreux objectifs historiques ont été atteints au cours des deux décennies suivantes. En 1997, le champion du monde d’échecs en titre et grand maître Gary Kasparov a été battu par Deep Blue d’IBM, un programme informatique de jeu d’échecs. La même année, le logiciel de reconnaissance vocale développé par Dragon </w:t>
      </w:r>
      <w:proofErr w:type="spellStart"/>
      <w:r w:rsidRPr="000E473F">
        <w:t>Systems</w:t>
      </w:r>
      <w:proofErr w:type="spellEnd"/>
      <w:r w:rsidRPr="000E473F">
        <w:t xml:space="preserve"> a été implanté sur Windows. Cynthia </w:t>
      </w:r>
      <w:proofErr w:type="spellStart"/>
      <w:r w:rsidRPr="000E473F">
        <w:t>Breazeal</w:t>
      </w:r>
      <w:proofErr w:type="spellEnd"/>
      <w:r w:rsidRPr="000E473F">
        <w:t xml:space="preserve"> a également développé </w:t>
      </w:r>
      <w:proofErr w:type="spellStart"/>
      <w:r w:rsidRPr="000E473F">
        <w:t>Kismet</w:t>
      </w:r>
      <w:proofErr w:type="spellEnd"/>
      <w:r w:rsidRPr="000E473F">
        <w:t>, un robot capable de reconnaître et d’afficher des émotions.</w:t>
      </w:r>
    </w:p>
    <w:p w14:paraId="6D5671A2" w14:textId="77777777" w:rsidR="000E473F" w:rsidRPr="000E473F" w:rsidRDefault="000E473F" w:rsidP="000E473F">
      <w:r w:rsidRPr="000E473F">
        <w:t xml:space="preserve">En 2016, le programme </w:t>
      </w:r>
      <w:proofErr w:type="spellStart"/>
      <w:r w:rsidRPr="000E473F">
        <w:t>AlphaGo</w:t>
      </w:r>
      <w:proofErr w:type="spellEnd"/>
      <w:r w:rsidRPr="000E473F">
        <w:t xml:space="preserve"> de Google a battu le maître de Go Lee Se-</w:t>
      </w:r>
      <w:proofErr w:type="gramStart"/>
      <w:r w:rsidRPr="000E473F">
        <w:t>dol ,</w:t>
      </w:r>
      <w:proofErr w:type="gramEnd"/>
      <w:r w:rsidRPr="000E473F">
        <w:t xml:space="preserve"> et en 2017, Libratus, un supercalculateur jouant au poker, a battu les meilleurs joueurs humains.</w:t>
      </w:r>
    </w:p>
    <w:p w14:paraId="6300B661" w14:textId="77777777" w:rsidR="000E473F" w:rsidRPr="000E473F" w:rsidRDefault="000E473F" w:rsidP="000E473F"/>
    <w:p w14:paraId="0FBB87E2" w14:textId="77777777" w:rsidR="00BD37CD" w:rsidRDefault="00BD37CD"/>
    <w:sectPr w:rsidR="00BD3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73F"/>
    <w:rsid w:val="000E473F"/>
    <w:rsid w:val="004E086D"/>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E8AA"/>
  <w15:chartTrackingRefBased/>
  <w15:docId w15:val="{E188EC4F-500B-45DA-988A-15D5883A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7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7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7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7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7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73F"/>
    <w:rPr>
      <w:rFonts w:eastAsiaTheme="majorEastAsia" w:cstheme="majorBidi"/>
      <w:color w:val="272727" w:themeColor="text1" w:themeTint="D8"/>
    </w:rPr>
  </w:style>
  <w:style w:type="paragraph" w:styleId="Title">
    <w:name w:val="Title"/>
    <w:basedOn w:val="Normal"/>
    <w:next w:val="Normal"/>
    <w:link w:val="TitleChar"/>
    <w:uiPriority w:val="10"/>
    <w:qFormat/>
    <w:rsid w:val="000E4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73F"/>
    <w:pPr>
      <w:spacing w:before="160"/>
      <w:jc w:val="center"/>
    </w:pPr>
    <w:rPr>
      <w:i/>
      <w:iCs/>
      <w:color w:val="404040" w:themeColor="text1" w:themeTint="BF"/>
    </w:rPr>
  </w:style>
  <w:style w:type="character" w:customStyle="1" w:styleId="QuoteChar">
    <w:name w:val="Quote Char"/>
    <w:basedOn w:val="DefaultParagraphFont"/>
    <w:link w:val="Quote"/>
    <w:uiPriority w:val="29"/>
    <w:rsid w:val="000E473F"/>
    <w:rPr>
      <w:i/>
      <w:iCs/>
      <w:color w:val="404040" w:themeColor="text1" w:themeTint="BF"/>
    </w:rPr>
  </w:style>
  <w:style w:type="paragraph" w:styleId="ListParagraph">
    <w:name w:val="List Paragraph"/>
    <w:basedOn w:val="Normal"/>
    <w:uiPriority w:val="34"/>
    <w:qFormat/>
    <w:rsid w:val="000E473F"/>
    <w:pPr>
      <w:ind w:left="720"/>
      <w:contextualSpacing/>
    </w:pPr>
  </w:style>
  <w:style w:type="character" w:styleId="IntenseEmphasis">
    <w:name w:val="Intense Emphasis"/>
    <w:basedOn w:val="DefaultParagraphFont"/>
    <w:uiPriority w:val="21"/>
    <w:qFormat/>
    <w:rsid w:val="000E473F"/>
    <w:rPr>
      <w:i/>
      <w:iCs/>
      <w:color w:val="0F4761" w:themeColor="accent1" w:themeShade="BF"/>
    </w:rPr>
  </w:style>
  <w:style w:type="paragraph" w:styleId="IntenseQuote">
    <w:name w:val="Intense Quote"/>
    <w:basedOn w:val="Normal"/>
    <w:next w:val="Normal"/>
    <w:link w:val="IntenseQuoteChar"/>
    <w:uiPriority w:val="30"/>
    <w:qFormat/>
    <w:rsid w:val="000E4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73F"/>
    <w:rPr>
      <w:i/>
      <w:iCs/>
      <w:color w:val="0F4761" w:themeColor="accent1" w:themeShade="BF"/>
    </w:rPr>
  </w:style>
  <w:style w:type="character" w:styleId="IntenseReference">
    <w:name w:val="Intense Reference"/>
    <w:basedOn w:val="DefaultParagraphFont"/>
    <w:uiPriority w:val="32"/>
    <w:qFormat/>
    <w:rsid w:val="000E473F"/>
    <w:rPr>
      <w:b/>
      <w:bCs/>
      <w:smallCaps/>
      <w:color w:val="0F4761" w:themeColor="accent1" w:themeShade="BF"/>
      <w:spacing w:val="5"/>
    </w:rPr>
  </w:style>
  <w:style w:type="paragraph" w:styleId="NormalWeb">
    <w:name w:val="Normal (Web)"/>
    <w:basedOn w:val="Normal"/>
    <w:uiPriority w:val="99"/>
    <w:semiHidden/>
    <w:unhideWhenUsed/>
    <w:rsid w:val="000E473F"/>
    <w:rPr>
      <w:rFonts w:ascii="Times New Roman" w:hAnsi="Times New Roman" w:cs="Times New Roman"/>
    </w:rPr>
  </w:style>
  <w:style w:type="character" w:styleId="Hyperlink">
    <w:name w:val="Hyperlink"/>
    <w:basedOn w:val="DefaultParagraphFont"/>
    <w:uiPriority w:val="99"/>
    <w:unhideWhenUsed/>
    <w:rsid w:val="000E473F"/>
    <w:rPr>
      <w:color w:val="467886" w:themeColor="hyperlink"/>
      <w:u w:val="single"/>
    </w:rPr>
  </w:style>
  <w:style w:type="character" w:styleId="UnresolvedMention">
    <w:name w:val="Unresolved Mention"/>
    <w:basedOn w:val="DefaultParagraphFont"/>
    <w:uiPriority w:val="99"/>
    <w:semiHidden/>
    <w:unhideWhenUsed/>
    <w:rsid w:val="000E4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58243">
      <w:bodyDiv w:val="1"/>
      <w:marLeft w:val="0"/>
      <w:marRight w:val="0"/>
      <w:marTop w:val="0"/>
      <w:marBottom w:val="0"/>
      <w:divBdr>
        <w:top w:val="none" w:sz="0" w:space="0" w:color="auto"/>
        <w:left w:val="none" w:sz="0" w:space="0" w:color="auto"/>
        <w:bottom w:val="none" w:sz="0" w:space="0" w:color="auto"/>
        <w:right w:val="none" w:sz="0" w:space="0" w:color="auto"/>
      </w:divBdr>
      <w:divsChild>
        <w:div w:id="48576521">
          <w:marLeft w:val="0"/>
          <w:marRight w:val="0"/>
          <w:marTop w:val="0"/>
          <w:marBottom w:val="0"/>
          <w:divBdr>
            <w:top w:val="none" w:sz="0" w:space="0" w:color="auto"/>
            <w:left w:val="none" w:sz="0" w:space="0" w:color="auto"/>
            <w:bottom w:val="none" w:sz="0" w:space="0" w:color="auto"/>
            <w:right w:val="none" w:sz="0" w:space="0" w:color="auto"/>
          </w:divBdr>
          <w:divsChild>
            <w:div w:id="390228803">
              <w:marLeft w:val="0"/>
              <w:marRight w:val="0"/>
              <w:marTop w:val="0"/>
              <w:marBottom w:val="900"/>
              <w:divBdr>
                <w:top w:val="none" w:sz="0" w:space="0" w:color="auto"/>
                <w:left w:val="none" w:sz="0" w:space="0" w:color="auto"/>
                <w:bottom w:val="none" w:sz="0" w:space="0" w:color="auto"/>
                <w:right w:val="none" w:sz="0" w:space="0" w:color="auto"/>
              </w:divBdr>
              <w:divsChild>
                <w:div w:id="1872376496">
                  <w:marLeft w:val="0"/>
                  <w:marRight w:val="0"/>
                  <w:marTop w:val="0"/>
                  <w:marBottom w:val="0"/>
                  <w:divBdr>
                    <w:top w:val="none" w:sz="0" w:space="0" w:color="auto"/>
                    <w:left w:val="none" w:sz="0" w:space="0" w:color="auto"/>
                    <w:bottom w:val="none" w:sz="0" w:space="0" w:color="auto"/>
                    <w:right w:val="none" w:sz="0" w:space="0" w:color="auto"/>
                  </w:divBdr>
                  <w:divsChild>
                    <w:div w:id="682051178">
                      <w:marLeft w:val="-225"/>
                      <w:marRight w:val="-225"/>
                      <w:marTop w:val="0"/>
                      <w:marBottom w:val="0"/>
                      <w:divBdr>
                        <w:top w:val="none" w:sz="0" w:space="0" w:color="auto"/>
                        <w:left w:val="none" w:sz="0" w:space="0" w:color="auto"/>
                        <w:bottom w:val="none" w:sz="0" w:space="0" w:color="auto"/>
                        <w:right w:val="none" w:sz="0" w:space="0" w:color="auto"/>
                      </w:divBdr>
                      <w:divsChild>
                        <w:div w:id="1740666906">
                          <w:marLeft w:val="0"/>
                          <w:marRight w:val="0"/>
                          <w:marTop w:val="0"/>
                          <w:marBottom w:val="0"/>
                          <w:divBdr>
                            <w:top w:val="none" w:sz="0" w:space="0" w:color="auto"/>
                            <w:left w:val="none" w:sz="0" w:space="0" w:color="auto"/>
                            <w:bottom w:val="none" w:sz="0" w:space="0" w:color="auto"/>
                            <w:right w:val="none" w:sz="0" w:space="0" w:color="auto"/>
                          </w:divBdr>
                          <w:divsChild>
                            <w:div w:id="1078863430">
                              <w:marLeft w:val="0"/>
                              <w:marRight w:val="0"/>
                              <w:marTop w:val="0"/>
                              <w:marBottom w:val="0"/>
                              <w:divBdr>
                                <w:top w:val="none" w:sz="0" w:space="0" w:color="auto"/>
                                <w:left w:val="none" w:sz="0" w:space="0" w:color="auto"/>
                                <w:bottom w:val="none" w:sz="0" w:space="0" w:color="auto"/>
                                <w:right w:val="none" w:sz="0" w:space="0" w:color="auto"/>
                              </w:divBdr>
                              <w:divsChild>
                                <w:div w:id="1383867680">
                                  <w:marLeft w:val="0"/>
                                  <w:marRight w:val="0"/>
                                  <w:marTop w:val="0"/>
                                  <w:marBottom w:val="0"/>
                                  <w:divBdr>
                                    <w:top w:val="none" w:sz="0" w:space="0" w:color="auto"/>
                                    <w:left w:val="none" w:sz="0" w:space="0" w:color="auto"/>
                                    <w:bottom w:val="none" w:sz="0" w:space="0" w:color="auto"/>
                                    <w:right w:val="none" w:sz="0" w:space="0" w:color="auto"/>
                                  </w:divBdr>
                                  <w:divsChild>
                                    <w:div w:id="1512066249">
                                      <w:marLeft w:val="0"/>
                                      <w:marRight w:val="0"/>
                                      <w:marTop w:val="0"/>
                                      <w:marBottom w:val="0"/>
                                      <w:divBdr>
                                        <w:top w:val="none" w:sz="0" w:space="0" w:color="auto"/>
                                        <w:left w:val="none" w:sz="0" w:space="0" w:color="auto"/>
                                        <w:bottom w:val="none" w:sz="0" w:space="0" w:color="auto"/>
                                        <w:right w:val="none" w:sz="0" w:space="0" w:color="auto"/>
                                      </w:divBdr>
                                      <w:divsChild>
                                        <w:div w:id="16090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661267">
          <w:marLeft w:val="0"/>
          <w:marRight w:val="0"/>
          <w:marTop w:val="0"/>
          <w:marBottom w:val="0"/>
          <w:divBdr>
            <w:top w:val="none" w:sz="0" w:space="0" w:color="auto"/>
            <w:left w:val="none" w:sz="0" w:space="0" w:color="auto"/>
            <w:bottom w:val="none" w:sz="0" w:space="0" w:color="auto"/>
            <w:right w:val="none" w:sz="0" w:space="0" w:color="auto"/>
          </w:divBdr>
          <w:divsChild>
            <w:div w:id="2076737492">
              <w:marLeft w:val="0"/>
              <w:marRight w:val="0"/>
              <w:marTop w:val="0"/>
              <w:marBottom w:val="0"/>
              <w:divBdr>
                <w:top w:val="none" w:sz="0" w:space="0" w:color="auto"/>
                <w:left w:val="none" w:sz="0" w:space="0" w:color="auto"/>
                <w:bottom w:val="none" w:sz="0" w:space="0" w:color="auto"/>
                <w:right w:val="none" w:sz="0" w:space="0" w:color="auto"/>
              </w:divBdr>
              <w:divsChild>
                <w:div w:id="998266956">
                  <w:marLeft w:val="0"/>
                  <w:marRight w:val="0"/>
                  <w:marTop w:val="0"/>
                  <w:marBottom w:val="0"/>
                  <w:divBdr>
                    <w:top w:val="none" w:sz="0" w:space="0" w:color="auto"/>
                    <w:left w:val="none" w:sz="0" w:space="0" w:color="auto"/>
                    <w:bottom w:val="none" w:sz="0" w:space="0" w:color="auto"/>
                    <w:right w:val="none" w:sz="0" w:space="0" w:color="auto"/>
                  </w:divBdr>
                  <w:divsChild>
                    <w:div w:id="882138587">
                      <w:marLeft w:val="-225"/>
                      <w:marRight w:val="-225"/>
                      <w:marTop w:val="0"/>
                      <w:marBottom w:val="0"/>
                      <w:divBdr>
                        <w:top w:val="none" w:sz="0" w:space="0" w:color="auto"/>
                        <w:left w:val="none" w:sz="0" w:space="0" w:color="auto"/>
                        <w:bottom w:val="none" w:sz="0" w:space="0" w:color="auto"/>
                        <w:right w:val="none" w:sz="0" w:space="0" w:color="auto"/>
                      </w:divBdr>
                      <w:divsChild>
                        <w:div w:id="1664505543">
                          <w:marLeft w:val="0"/>
                          <w:marRight w:val="0"/>
                          <w:marTop w:val="0"/>
                          <w:marBottom w:val="0"/>
                          <w:divBdr>
                            <w:top w:val="none" w:sz="0" w:space="0" w:color="auto"/>
                            <w:left w:val="none" w:sz="0" w:space="0" w:color="auto"/>
                            <w:bottom w:val="none" w:sz="0" w:space="0" w:color="auto"/>
                            <w:right w:val="none" w:sz="0" w:space="0" w:color="auto"/>
                          </w:divBdr>
                          <w:divsChild>
                            <w:div w:id="1737168793">
                              <w:marLeft w:val="0"/>
                              <w:marRight w:val="0"/>
                              <w:marTop w:val="0"/>
                              <w:marBottom w:val="0"/>
                              <w:divBdr>
                                <w:top w:val="none" w:sz="0" w:space="0" w:color="auto"/>
                                <w:left w:val="none" w:sz="0" w:space="0" w:color="auto"/>
                                <w:bottom w:val="none" w:sz="0" w:space="0" w:color="auto"/>
                                <w:right w:val="none" w:sz="0" w:space="0" w:color="auto"/>
                              </w:divBdr>
                              <w:divsChild>
                                <w:div w:id="772944118">
                                  <w:marLeft w:val="0"/>
                                  <w:marRight w:val="0"/>
                                  <w:marTop w:val="0"/>
                                  <w:marBottom w:val="0"/>
                                  <w:divBdr>
                                    <w:top w:val="none" w:sz="0" w:space="0" w:color="auto"/>
                                    <w:left w:val="none" w:sz="0" w:space="0" w:color="auto"/>
                                    <w:bottom w:val="none" w:sz="0" w:space="0" w:color="auto"/>
                                    <w:right w:val="none" w:sz="0" w:space="0" w:color="auto"/>
                                  </w:divBdr>
                                  <w:divsChild>
                                    <w:div w:id="372774898">
                                      <w:marLeft w:val="0"/>
                                      <w:marRight w:val="0"/>
                                      <w:marTop w:val="0"/>
                                      <w:marBottom w:val="0"/>
                                      <w:divBdr>
                                        <w:top w:val="none" w:sz="0" w:space="0" w:color="auto"/>
                                        <w:left w:val="none" w:sz="0" w:space="0" w:color="auto"/>
                                        <w:bottom w:val="none" w:sz="0" w:space="0" w:color="auto"/>
                                        <w:right w:val="none" w:sz="0" w:space="0" w:color="auto"/>
                                      </w:divBdr>
                                      <w:divsChild>
                                        <w:div w:id="11959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636877">
          <w:marLeft w:val="0"/>
          <w:marRight w:val="0"/>
          <w:marTop w:val="0"/>
          <w:marBottom w:val="0"/>
          <w:divBdr>
            <w:top w:val="none" w:sz="0" w:space="0" w:color="auto"/>
            <w:left w:val="none" w:sz="0" w:space="0" w:color="auto"/>
            <w:bottom w:val="none" w:sz="0" w:space="0" w:color="auto"/>
            <w:right w:val="none" w:sz="0" w:space="0" w:color="auto"/>
          </w:divBdr>
          <w:divsChild>
            <w:div w:id="1520581164">
              <w:marLeft w:val="0"/>
              <w:marRight w:val="0"/>
              <w:marTop w:val="0"/>
              <w:marBottom w:val="0"/>
              <w:divBdr>
                <w:top w:val="none" w:sz="0" w:space="0" w:color="auto"/>
                <w:left w:val="none" w:sz="0" w:space="0" w:color="auto"/>
                <w:bottom w:val="none" w:sz="0" w:space="0" w:color="auto"/>
                <w:right w:val="none" w:sz="0" w:space="0" w:color="auto"/>
              </w:divBdr>
              <w:divsChild>
                <w:div w:id="1017082333">
                  <w:marLeft w:val="0"/>
                  <w:marRight w:val="0"/>
                  <w:marTop w:val="0"/>
                  <w:marBottom w:val="0"/>
                  <w:divBdr>
                    <w:top w:val="none" w:sz="0" w:space="0" w:color="auto"/>
                    <w:left w:val="none" w:sz="0" w:space="0" w:color="auto"/>
                    <w:bottom w:val="none" w:sz="0" w:space="0" w:color="auto"/>
                    <w:right w:val="none" w:sz="0" w:space="0" w:color="auto"/>
                  </w:divBdr>
                  <w:divsChild>
                    <w:div w:id="1437286292">
                      <w:marLeft w:val="-225"/>
                      <w:marRight w:val="-225"/>
                      <w:marTop w:val="0"/>
                      <w:marBottom w:val="0"/>
                      <w:divBdr>
                        <w:top w:val="none" w:sz="0" w:space="0" w:color="auto"/>
                        <w:left w:val="none" w:sz="0" w:space="0" w:color="auto"/>
                        <w:bottom w:val="none" w:sz="0" w:space="0" w:color="auto"/>
                        <w:right w:val="none" w:sz="0" w:space="0" w:color="auto"/>
                      </w:divBdr>
                      <w:divsChild>
                        <w:div w:id="1502964152">
                          <w:marLeft w:val="0"/>
                          <w:marRight w:val="0"/>
                          <w:marTop w:val="0"/>
                          <w:marBottom w:val="0"/>
                          <w:divBdr>
                            <w:top w:val="none" w:sz="0" w:space="0" w:color="auto"/>
                            <w:left w:val="none" w:sz="0" w:space="0" w:color="auto"/>
                            <w:bottom w:val="none" w:sz="0" w:space="0" w:color="auto"/>
                            <w:right w:val="none" w:sz="0" w:space="0" w:color="auto"/>
                          </w:divBdr>
                          <w:divsChild>
                            <w:div w:id="1370109875">
                              <w:marLeft w:val="0"/>
                              <w:marRight w:val="0"/>
                              <w:marTop w:val="0"/>
                              <w:marBottom w:val="0"/>
                              <w:divBdr>
                                <w:top w:val="none" w:sz="0" w:space="0" w:color="auto"/>
                                <w:left w:val="none" w:sz="0" w:space="0" w:color="auto"/>
                                <w:bottom w:val="none" w:sz="0" w:space="0" w:color="auto"/>
                                <w:right w:val="none" w:sz="0" w:space="0" w:color="auto"/>
                              </w:divBdr>
                              <w:divsChild>
                                <w:div w:id="1454209011">
                                  <w:marLeft w:val="0"/>
                                  <w:marRight w:val="0"/>
                                  <w:marTop w:val="0"/>
                                  <w:marBottom w:val="0"/>
                                  <w:divBdr>
                                    <w:top w:val="none" w:sz="0" w:space="0" w:color="auto"/>
                                    <w:left w:val="none" w:sz="0" w:space="0" w:color="auto"/>
                                    <w:bottom w:val="none" w:sz="0" w:space="0" w:color="auto"/>
                                    <w:right w:val="none" w:sz="0" w:space="0" w:color="auto"/>
                                  </w:divBdr>
                                  <w:divsChild>
                                    <w:div w:id="919486751">
                                      <w:marLeft w:val="0"/>
                                      <w:marRight w:val="0"/>
                                      <w:marTop w:val="0"/>
                                      <w:marBottom w:val="0"/>
                                      <w:divBdr>
                                        <w:top w:val="none" w:sz="0" w:space="0" w:color="auto"/>
                                        <w:left w:val="none" w:sz="0" w:space="0" w:color="auto"/>
                                        <w:bottom w:val="none" w:sz="0" w:space="0" w:color="auto"/>
                                        <w:right w:val="none" w:sz="0" w:space="0" w:color="auto"/>
                                      </w:divBdr>
                                      <w:divsChild>
                                        <w:div w:id="3282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556136">
      <w:bodyDiv w:val="1"/>
      <w:marLeft w:val="0"/>
      <w:marRight w:val="0"/>
      <w:marTop w:val="0"/>
      <w:marBottom w:val="0"/>
      <w:divBdr>
        <w:top w:val="none" w:sz="0" w:space="0" w:color="auto"/>
        <w:left w:val="none" w:sz="0" w:space="0" w:color="auto"/>
        <w:bottom w:val="none" w:sz="0" w:space="0" w:color="auto"/>
        <w:right w:val="none" w:sz="0" w:space="0" w:color="auto"/>
      </w:divBdr>
    </w:div>
    <w:div w:id="620185844">
      <w:bodyDiv w:val="1"/>
      <w:marLeft w:val="0"/>
      <w:marRight w:val="0"/>
      <w:marTop w:val="0"/>
      <w:marBottom w:val="0"/>
      <w:divBdr>
        <w:top w:val="none" w:sz="0" w:space="0" w:color="auto"/>
        <w:left w:val="none" w:sz="0" w:space="0" w:color="auto"/>
        <w:bottom w:val="none" w:sz="0" w:space="0" w:color="auto"/>
        <w:right w:val="none" w:sz="0" w:space="0" w:color="auto"/>
      </w:divBdr>
      <w:divsChild>
        <w:div w:id="710226101">
          <w:marLeft w:val="0"/>
          <w:marRight w:val="0"/>
          <w:marTop w:val="0"/>
          <w:marBottom w:val="0"/>
          <w:divBdr>
            <w:top w:val="none" w:sz="0" w:space="0" w:color="auto"/>
            <w:left w:val="none" w:sz="0" w:space="0" w:color="auto"/>
            <w:bottom w:val="none" w:sz="0" w:space="0" w:color="auto"/>
            <w:right w:val="none" w:sz="0" w:space="0" w:color="auto"/>
          </w:divBdr>
          <w:divsChild>
            <w:div w:id="305672136">
              <w:marLeft w:val="0"/>
              <w:marRight w:val="0"/>
              <w:marTop w:val="0"/>
              <w:marBottom w:val="900"/>
              <w:divBdr>
                <w:top w:val="none" w:sz="0" w:space="0" w:color="auto"/>
                <w:left w:val="none" w:sz="0" w:space="0" w:color="auto"/>
                <w:bottom w:val="none" w:sz="0" w:space="0" w:color="auto"/>
                <w:right w:val="none" w:sz="0" w:space="0" w:color="auto"/>
              </w:divBdr>
              <w:divsChild>
                <w:div w:id="709261261">
                  <w:marLeft w:val="0"/>
                  <w:marRight w:val="0"/>
                  <w:marTop w:val="0"/>
                  <w:marBottom w:val="0"/>
                  <w:divBdr>
                    <w:top w:val="none" w:sz="0" w:space="0" w:color="auto"/>
                    <w:left w:val="none" w:sz="0" w:space="0" w:color="auto"/>
                    <w:bottom w:val="none" w:sz="0" w:space="0" w:color="auto"/>
                    <w:right w:val="none" w:sz="0" w:space="0" w:color="auto"/>
                  </w:divBdr>
                  <w:divsChild>
                    <w:div w:id="1247224175">
                      <w:marLeft w:val="-225"/>
                      <w:marRight w:val="-225"/>
                      <w:marTop w:val="0"/>
                      <w:marBottom w:val="0"/>
                      <w:divBdr>
                        <w:top w:val="none" w:sz="0" w:space="0" w:color="auto"/>
                        <w:left w:val="none" w:sz="0" w:space="0" w:color="auto"/>
                        <w:bottom w:val="none" w:sz="0" w:space="0" w:color="auto"/>
                        <w:right w:val="none" w:sz="0" w:space="0" w:color="auto"/>
                      </w:divBdr>
                      <w:divsChild>
                        <w:div w:id="1846090302">
                          <w:marLeft w:val="0"/>
                          <w:marRight w:val="0"/>
                          <w:marTop w:val="0"/>
                          <w:marBottom w:val="0"/>
                          <w:divBdr>
                            <w:top w:val="none" w:sz="0" w:space="0" w:color="auto"/>
                            <w:left w:val="none" w:sz="0" w:space="0" w:color="auto"/>
                            <w:bottom w:val="none" w:sz="0" w:space="0" w:color="auto"/>
                            <w:right w:val="none" w:sz="0" w:space="0" w:color="auto"/>
                          </w:divBdr>
                          <w:divsChild>
                            <w:div w:id="1997109473">
                              <w:marLeft w:val="0"/>
                              <w:marRight w:val="0"/>
                              <w:marTop w:val="0"/>
                              <w:marBottom w:val="0"/>
                              <w:divBdr>
                                <w:top w:val="none" w:sz="0" w:space="0" w:color="auto"/>
                                <w:left w:val="none" w:sz="0" w:space="0" w:color="auto"/>
                                <w:bottom w:val="none" w:sz="0" w:space="0" w:color="auto"/>
                                <w:right w:val="none" w:sz="0" w:space="0" w:color="auto"/>
                              </w:divBdr>
                              <w:divsChild>
                                <w:div w:id="1533692996">
                                  <w:marLeft w:val="0"/>
                                  <w:marRight w:val="0"/>
                                  <w:marTop w:val="0"/>
                                  <w:marBottom w:val="0"/>
                                  <w:divBdr>
                                    <w:top w:val="none" w:sz="0" w:space="0" w:color="auto"/>
                                    <w:left w:val="none" w:sz="0" w:space="0" w:color="auto"/>
                                    <w:bottom w:val="none" w:sz="0" w:space="0" w:color="auto"/>
                                    <w:right w:val="none" w:sz="0" w:space="0" w:color="auto"/>
                                  </w:divBdr>
                                  <w:divsChild>
                                    <w:div w:id="1081221351">
                                      <w:marLeft w:val="0"/>
                                      <w:marRight w:val="0"/>
                                      <w:marTop w:val="0"/>
                                      <w:marBottom w:val="0"/>
                                      <w:divBdr>
                                        <w:top w:val="none" w:sz="0" w:space="0" w:color="auto"/>
                                        <w:left w:val="none" w:sz="0" w:space="0" w:color="auto"/>
                                        <w:bottom w:val="none" w:sz="0" w:space="0" w:color="auto"/>
                                        <w:right w:val="none" w:sz="0" w:space="0" w:color="auto"/>
                                      </w:divBdr>
                                      <w:divsChild>
                                        <w:div w:id="946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562695">
          <w:marLeft w:val="0"/>
          <w:marRight w:val="0"/>
          <w:marTop w:val="0"/>
          <w:marBottom w:val="0"/>
          <w:divBdr>
            <w:top w:val="none" w:sz="0" w:space="0" w:color="auto"/>
            <w:left w:val="none" w:sz="0" w:space="0" w:color="auto"/>
            <w:bottom w:val="none" w:sz="0" w:space="0" w:color="auto"/>
            <w:right w:val="none" w:sz="0" w:space="0" w:color="auto"/>
          </w:divBdr>
          <w:divsChild>
            <w:div w:id="1234272212">
              <w:marLeft w:val="0"/>
              <w:marRight w:val="0"/>
              <w:marTop w:val="0"/>
              <w:marBottom w:val="0"/>
              <w:divBdr>
                <w:top w:val="none" w:sz="0" w:space="0" w:color="auto"/>
                <w:left w:val="none" w:sz="0" w:space="0" w:color="auto"/>
                <w:bottom w:val="none" w:sz="0" w:space="0" w:color="auto"/>
                <w:right w:val="none" w:sz="0" w:space="0" w:color="auto"/>
              </w:divBdr>
              <w:divsChild>
                <w:div w:id="1763797565">
                  <w:marLeft w:val="0"/>
                  <w:marRight w:val="0"/>
                  <w:marTop w:val="0"/>
                  <w:marBottom w:val="0"/>
                  <w:divBdr>
                    <w:top w:val="none" w:sz="0" w:space="0" w:color="auto"/>
                    <w:left w:val="none" w:sz="0" w:space="0" w:color="auto"/>
                    <w:bottom w:val="none" w:sz="0" w:space="0" w:color="auto"/>
                    <w:right w:val="none" w:sz="0" w:space="0" w:color="auto"/>
                  </w:divBdr>
                  <w:divsChild>
                    <w:div w:id="568730986">
                      <w:marLeft w:val="-225"/>
                      <w:marRight w:val="-225"/>
                      <w:marTop w:val="0"/>
                      <w:marBottom w:val="0"/>
                      <w:divBdr>
                        <w:top w:val="none" w:sz="0" w:space="0" w:color="auto"/>
                        <w:left w:val="none" w:sz="0" w:space="0" w:color="auto"/>
                        <w:bottom w:val="none" w:sz="0" w:space="0" w:color="auto"/>
                        <w:right w:val="none" w:sz="0" w:space="0" w:color="auto"/>
                      </w:divBdr>
                      <w:divsChild>
                        <w:div w:id="362218283">
                          <w:marLeft w:val="0"/>
                          <w:marRight w:val="0"/>
                          <w:marTop w:val="0"/>
                          <w:marBottom w:val="0"/>
                          <w:divBdr>
                            <w:top w:val="none" w:sz="0" w:space="0" w:color="auto"/>
                            <w:left w:val="none" w:sz="0" w:space="0" w:color="auto"/>
                            <w:bottom w:val="none" w:sz="0" w:space="0" w:color="auto"/>
                            <w:right w:val="none" w:sz="0" w:space="0" w:color="auto"/>
                          </w:divBdr>
                          <w:divsChild>
                            <w:div w:id="1059861785">
                              <w:marLeft w:val="0"/>
                              <w:marRight w:val="0"/>
                              <w:marTop w:val="0"/>
                              <w:marBottom w:val="0"/>
                              <w:divBdr>
                                <w:top w:val="none" w:sz="0" w:space="0" w:color="auto"/>
                                <w:left w:val="none" w:sz="0" w:space="0" w:color="auto"/>
                                <w:bottom w:val="none" w:sz="0" w:space="0" w:color="auto"/>
                                <w:right w:val="none" w:sz="0" w:space="0" w:color="auto"/>
                              </w:divBdr>
                              <w:divsChild>
                                <w:div w:id="667248766">
                                  <w:marLeft w:val="0"/>
                                  <w:marRight w:val="0"/>
                                  <w:marTop w:val="0"/>
                                  <w:marBottom w:val="0"/>
                                  <w:divBdr>
                                    <w:top w:val="none" w:sz="0" w:space="0" w:color="auto"/>
                                    <w:left w:val="none" w:sz="0" w:space="0" w:color="auto"/>
                                    <w:bottom w:val="none" w:sz="0" w:space="0" w:color="auto"/>
                                    <w:right w:val="none" w:sz="0" w:space="0" w:color="auto"/>
                                  </w:divBdr>
                                  <w:divsChild>
                                    <w:div w:id="2978958">
                                      <w:marLeft w:val="0"/>
                                      <w:marRight w:val="0"/>
                                      <w:marTop w:val="0"/>
                                      <w:marBottom w:val="0"/>
                                      <w:divBdr>
                                        <w:top w:val="none" w:sz="0" w:space="0" w:color="auto"/>
                                        <w:left w:val="none" w:sz="0" w:space="0" w:color="auto"/>
                                        <w:bottom w:val="none" w:sz="0" w:space="0" w:color="auto"/>
                                        <w:right w:val="none" w:sz="0" w:space="0" w:color="auto"/>
                                      </w:divBdr>
                                      <w:divsChild>
                                        <w:div w:id="7113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853072">
          <w:marLeft w:val="0"/>
          <w:marRight w:val="0"/>
          <w:marTop w:val="0"/>
          <w:marBottom w:val="0"/>
          <w:divBdr>
            <w:top w:val="none" w:sz="0" w:space="0" w:color="auto"/>
            <w:left w:val="none" w:sz="0" w:space="0" w:color="auto"/>
            <w:bottom w:val="none" w:sz="0" w:space="0" w:color="auto"/>
            <w:right w:val="none" w:sz="0" w:space="0" w:color="auto"/>
          </w:divBdr>
          <w:divsChild>
            <w:div w:id="419107300">
              <w:marLeft w:val="0"/>
              <w:marRight w:val="0"/>
              <w:marTop w:val="0"/>
              <w:marBottom w:val="0"/>
              <w:divBdr>
                <w:top w:val="none" w:sz="0" w:space="0" w:color="auto"/>
                <w:left w:val="none" w:sz="0" w:space="0" w:color="auto"/>
                <w:bottom w:val="none" w:sz="0" w:space="0" w:color="auto"/>
                <w:right w:val="none" w:sz="0" w:space="0" w:color="auto"/>
              </w:divBdr>
              <w:divsChild>
                <w:div w:id="74134005">
                  <w:marLeft w:val="0"/>
                  <w:marRight w:val="0"/>
                  <w:marTop w:val="0"/>
                  <w:marBottom w:val="0"/>
                  <w:divBdr>
                    <w:top w:val="none" w:sz="0" w:space="0" w:color="auto"/>
                    <w:left w:val="none" w:sz="0" w:space="0" w:color="auto"/>
                    <w:bottom w:val="none" w:sz="0" w:space="0" w:color="auto"/>
                    <w:right w:val="none" w:sz="0" w:space="0" w:color="auto"/>
                  </w:divBdr>
                  <w:divsChild>
                    <w:div w:id="1346446872">
                      <w:marLeft w:val="-225"/>
                      <w:marRight w:val="-225"/>
                      <w:marTop w:val="0"/>
                      <w:marBottom w:val="0"/>
                      <w:divBdr>
                        <w:top w:val="none" w:sz="0" w:space="0" w:color="auto"/>
                        <w:left w:val="none" w:sz="0" w:space="0" w:color="auto"/>
                        <w:bottom w:val="none" w:sz="0" w:space="0" w:color="auto"/>
                        <w:right w:val="none" w:sz="0" w:space="0" w:color="auto"/>
                      </w:divBdr>
                      <w:divsChild>
                        <w:div w:id="9768593">
                          <w:marLeft w:val="0"/>
                          <w:marRight w:val="0"/>
                          <w:marTop w:val="0"/>
                          <w:marBottom w:val="0"/>
                          <w:divBdr>
                            <w:top w:val="none" w:sz="0" w:space="0" w:color="auto"/>
                            <w:left w:val="none" w:sz="0" w:space="0" w:color="auto"/>
                            <w:bottom w:val="none" w:sz="0" w:space="0" w:color="auto"/>
                            <w:right w:val="none" w:sz="0" w:space="0" w:color="auto"/>
                          </w:divBdr>
                          <w:divsChild>
                            <w:div w:id="66538838">
                              <w:marLeft w:val="0"/>
                              <w:marRight w:val="0"/>
                              <w:marTop w:val="0"/>
                              <w:marBottom w:val="0"/>
                              <w:divBdr>
                                <w:top w:val="none" w:sz="0" w:space="0" w:color="auto"/>
                                <w:left w:val="none" w:sz="0" w:space="0" w:color="auto"/>
                                <w:bottom w:val="none" w:sz="0" w:space="0" w:color="auto"/>
                                <w:right w:val="none" w:sz="0" w:space="0" w:color="auto"/>
                              </w:divBdr>
                              <w:divsChild>
                                <w:div w:id="1318918823">
                                  <w:marLeft w:val="0"/>
                                  <w:marRight w:val="0"/>
                                  <w:marTop w:val="0"/>
                                  <w:marBottom w:val="0"/>
                                  <w:divBdr>
                                    <w:top w:val="none" w:sz="0" w:space="0" w:color="auto"/>
                                    <w:left w:val="none" w:sz="0" w:space="0" w:color="auto"/>
                                    <w:bottom w:val="none" w:sz="0" w:space="0" w:color="auto"/>
                                    <w:right w:val="none" w:sz="0" w:space="0" w:color="auto"/>
                                  </w:divBdr>
                                  <w:divsChild>
                                    <w:div w:id="2145076955">
                                      <w:marLeft w:val="0"/>
                                      <w:marRight w:val="0"/>
                                      <w:marTop w:val="0"/>
                                      <w:marBottom w:val="0"/>
                                      <w:divBdr>
                                        <w:top w:val="none" w:sz="0" w:space="0" w:color="auto"/>
                                        <w:left w:val="none" w:sz="0" w:space="0" w:color="auto"/>
                                        <w:bottom w:val="none" w:sz="0" w:space="0" w:color="auto"/>
                                        <w:right w:val="none" w:sz="0" w:space="0" w:color="auto"/>
                                      </w:divBdr>
                                      <w:divsChild>
                                        <w:div w:id="10489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504230">
      <w:bodyDiv w:val="1"/>
      <w:marLeft w:val="0"/>
      <w:marRight w:val="0"/>
      <w:marTop w:val="0"/>
      <w:marBottom w:val="0"/>
      <w:divBdr>
        <w:top w:val="none" w:sz="0" w:space="0" w:color="auto"/>
        <w:left w:val="none" w:sz="0" w:space="0" w:color="auto"/>
        <w:bottom w:val="none" w:sz="0" w:space="0" w:color="auto"/>
        <w:right w:val="none" w:sz="0" w:space="0" w:color="auto"/>
      </w:divBdr>
    </w:div>
    <w:div w:id="1879006760">
      <w:bodyDiv w:val="1"/>
      <w:marLeft w:val="0"/>
      <w:marRight w:val="0"/>
      <w:marTop w:val="0"/>
      <w:marBottom w:val="0"/>
      <w:divBdr>
        <w:top w:val="none" w:sz="0" w:space="0" w:color="auto"/>
        <w:left w:val="none" w:sz="0" w:space="0" w:color="auto"/>
        <w:bottom w:val="none" w:sz="0" w:space="0" w:color="auto"/>
        <w:right w:val="none" w:sz="0" w:space="0" w:color="auto"/>
      </w:divBdr>
      <w:divsChild>
        <w:div w:id="1023166141">
          <w:marLeft w:val="0"/>
          <w:marRight w:val="0"/>
          <w:marTop w:val="0"/>
          <w:marBottom w:val="0"/>
          <w:divBdr>
            <w:top w:val="none" w:sz="0" w:space="0" w:color="auto"/>
            <w:left w:val="none" w:sz="0" w:space="0" w:color="auto"/>
            <w:bottom w:val="none" w:sz="0" w:space="0" w:color="auto"/>
            <w:right w:val="none" w:sz="0" w:space="0" w:color="auto"/>
          </w:divBdr>
          <w:divsChild>
            <w:div w:id="1274828144">
              <w:marLeft w:val="0"/>
              <w:marRight w:val="0"/>
              <w:marTop w:val="0"/>
              <w:marBottom w:val="0"/>
              <w:divBdr>
                <w:top w:val="none" w:sz="0" w:space="0" w:color="auto"/>
                <w:left w:val="none" w:sz="0" w:space="0" w:color="auto"/>
                <w:bottom w:val="none" w:sz="0" w:space="0" w:color="auto"/>
                <w:right w:val="none" w:sz="0" w:space="0" w:color="auto"/>
              </w:divBdr>
              <w:divsChild>
                <w:div w:id="302589413">
                  <w:marLeft w:val="0"/>
                  <w:marRight w:val="0"/>
                  <w:marTop w:val="0"/>
                  <w:marBottom w:val="0"/>
                  <w:divBdr>
                    <w:top w:val="none" w:sz="0" w:space="0" w:color="auto"/>
                    <w:left w:val="none" w:sz="0" w:space="0" w:color="auto"/>
                    <w:bottom w:val="none" w:sz="0" w:space="0" w:color="auto"/>
                    <w:right w:val="none" w:sz="0" w:space="0" w:color="auto"/>
                  </w:divBdr>
                  <w:divsChild>
                    <w:div w:id="1815222144">
                      <w:marLeft w:val="-225"/>
                      <w:marRight w:val="-225"/>
                      <w:marTop w:val="0"/>
                      <w:marBottom w:val="0"/>
                      <w:divBdr>
                        <w:top w:val="none" w:sz="0" w:space="0" w:color="auto"/>
                        <w:left w:val="none" w:sz="0" w:space="0" w:color="auto"/>
                        <w:bottom w:val="none" w:sz="0" w:space="0" w:color="auto"/>
                        <w:right w:val="none" w:sz="0" w:space="0" w:color="auto"/>
                      </w:divBdr>
                      <w:divsChild>
                        <w:div w:id="409429871">
                          <w:marLeft w:val="0"/>
                          <w:marRight w:val="0"/>
                          <w:marTop w:val="0"/>
                          <w:marBottom w:val="0"/>
                          <w:divBdr>
                            <w:top w:val="none" w:sz="0" w:space="0" w:color="auto"/>
                            <w:left w:val="none" w:sz="0" w:space="0" w:color="auto"/>
                            <w:bottom w:val="none" w:sz="0" w:space="0" w:color="auto"/>
                            <w:right w:val="none" w:sz="0" w:space="0" w:color="auto"/>
                          </w:divBdr>
                          <w:divsChild>
                            <w:div w:id="509953907">
                              <w:marLeft w:val="0"/>
                              <w:marRight w:val="0"/>
                              <w:marTop w:val="0"/>
                              <w:marBottom w:val="0"/>
                              <w:divBdr>
                                <w:top w:val="none" w:sz="0" w:space="0" w:color="auto"/>
                                <w:left w:val="none" w:sz="0" w:space="0" w:color="auto"/>
                                <w:bottom w:val="none" w:sz="0" w:space="0" w:color="auto"/>
                                <w:right w:val="none" w:sz="0" w:space="0" w:color="auto"/>
                              </w:divBdr>
                              <w:divsChild>
                                <w:div w:id="1445152196">
                                  <w:marLeft w:val="0"/>
                                  <w:marRight w:val="0"/>
                                  <w:marTop w:val="0"/>
                                  <w:marBottom w:val="0"/>
                                  <w:divBdr>
                                    <w:top w:val="none" w:sz="0" w:space="0" w:color="auto"/>
                                    <w:left w:val="none" w:sz="0" w:space="0" w:color="auto"/>
                                    <w:bottom w:val="none" w:sz="0" w:space="0" w:color="auto"/>
                                    <w:right w:val="none" w:sz="0" w:space="0" w:color="auto"/>
                                  </w:divBdr>
                                  <w:divsChild>
                                    <w:div w:id="895119290">
                                      <w:marLeft w:val="0"/>
                                      <w:marRight w:val="0"/>
                                      <w:marTop w:val="0"/>
                                      <w:marBottom w:val="0"/>
                                      <w:divBdr>
                                        <w:top w:val="none" w:sz="0" w:space="0" w:color="auto"/>
                                        <w:left w:val="none" w:sz="0" w:space="0" w:color="auto"/>
                                        <w:bottom w:val="none" w:sz="0" w:space="0" w:color="auto"/>
                                        <w:right w:val="none" w:sz="0" w:space="0" w:color="auto"/>
                                      </w:divBdr>
                                      <w:divsChild>
                                        <w:div w:id="17757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190056">
                          <w:marLeft w:val="0"/>
                          <w:marRight w:val="0"/>
                          <w:marTop w:val="0"/>
                          <w:marBottom w:val="0"/>
                          <w:divBdr>
                            <w:top w:val="none" w:sz="0" w:space="0" w:color="auto"/>
                            <w:left w:val="none" w:sz="0" w:space="0" w:color="auto"/>
                            <w:bottom w:val="none" w:sz="0" w:space="0" w:color="auto"/>
                            <w:right w:val="none" w:sz="0" w:space="0" w:color="auto"/>
                          </w:divBdr>
                          <w:divsChild>
                            <w:div w:id="524170688">
                              <w:marLeft w:val="0"/>
                              <w:marRight w:val="0"/>
                              <w:marTop w:val="0"/>
                              <w:marBottom w:val="0"/>
                              <w:divBdr>
                                <w:top w:val="none" w:sz="0" w:space="0" w:color="auto"/>
                                <w:left w:val="none" w:sz="0" w:space="0" w:color="auto"/>
                                <w:bottom w:val="none" w:sz="0" w:space="0" w:color="auto"/>
                                <w:right w:val="none" w:sz="0" w:space="0" w:color="auto"/>
                              </w:divBdr>
                              <w:divsChild>
                                <w:div w:id="749472012">
                                  <w:marLeft w:val="0"/>
                                  <w:marRight w:val="0"/>
                                  <w:marTop w:val="0"/>
                                  <w:marBottom w:val="450"/>
                                  <w:divBdr>
                                    <w:top w:val="single" w:sz="18" w:space="23" w:color="7FF9E2"/>
                                    <w:left w:val="single" w:sz="18" w:space="23" w:color="7FF9E2"/>
                                    <w:bottom w:val="single" w:sz="18" w:space="23" w:color="7FF9E2"/>
                                    <w:right w:val="single" w:sz="18" w:space="23" w:color="7FF9E2"/>
                                  </w:divBdr>
                                  <w:divsChild>
                                    <w:div w:id="1096562428">
                                      <w:marLeft w:val="0"/>
                                      <w:marRight w:val="0"/>
                                      <w:marTop w:val="0"/>
                                      <w:marBottom w:val="375"/>
                                      <w:divBdr>
                                        <w:top w:val="none" w:sz="0" w:space="0" w:color="auto"/>
                                        <w:left w:val="none" w:sz="0" w:space="0" w:color="auto"/>
                                        <w:bottom w:val="none" w:sz="0" w:space="0" w:color="auto"/>
                                        <w:right w:val="none" w:sz="0" w:space="0" w:color="auto"/>
                                      </w:divBdr>
                                    </w:div>
                                    <w:div w:id="1397163940">
                                      <w:marLeft w:val="0"/>
                                      <w:marRight w:val="0"/>
                                      <w:marTop w:val="0"/>
                                      <w:marBottom w:val="0"/>
                                      <w:divBdr>
                                        <w:top w:val="none" w:sz="0" w:space="0" w:color="auto"/>
                                        <w:left w:val="none" w:sz="0" w:space="0" w:color="auto"/>
                                        <w:bottom w:val="none" w:sz="0" w:space="0" w:color="auto"/>
                                        <w:right w:val="none" w:sz="0" w:space="0" w:color="auto"/>
                                      </w:divBdr>
                                      <w:divsChild>
                                        <w:div w:id="1773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260761">
          <w:marLeft w:val="0"/>
          <w:marRight w:val="0"/>
          <w:marTop w:val="0"/>
          <w:marBottom w:val="0"/>
          <w:divBdr>
            <w:top w:val="none" w:sz="0" w:space="0" w:color="auto"/>
            <w:left w:val="none" w:sz="0" w:space="0" w:color="auto"/>
            <w:bottom w:val="none" w:sz="0" w:space="0" w:color="auto"/>
            <w:right w:val="none" w:sz="0" w:space="0" w:color="auto"/>
          </w:divBdr>
          <w:divsChild>
            <w:div w:id="95487732">
              <w:marLeft w:val="0"/>
              <w:marRight w:val="0"/>
              <w:marTop w:val="0"/>
              <w:marBottom w:val="900"/>
              <w:divBdr>
                <w:top w:val="none" w:sz="0" w:space="0" w:color="auto"/>
                <w:left w:val="none" w:sz="0" w:space="0" w:color="auto"/>
                <w:bottom w:val="none" w:sz="0" w:space="0" w:color="auto"/>
                <w:right w:val="none" w:sz="0" w:space="0" w:color="auto"/>
              </w:divBdr>
              <w:divsChild>
                <w:div w:id="891697993">
                  <w:marLeft w:val="0"/>
                  <w:marRight w:val="0"/>
                  <w:marTop w:val="0"/>
                  <w:marBottom w:val="0"/>
                  <w:divBdr>
                    <w:top w:val="none" w:sz="0" w:space="0" w:color="auto"/>
                    <w:left w:val="none" w:sz="0" w:space="0" w:color="auto"/>
                    <w:bottom w:val="none" w:sz="0" w:space="0" w:color="auto"/>
                    <w:right w:val="none" w:sz="0" w:space="0" w:color="auto"/>
                  </w:divBdr>
                  <w:divsChild>
                    <w:div w:id="261182544">
                      <w:marLeft w:val="-225"/>
                      <w:marRight w:val="-225"/>
                      <w:marTop w:val="0"/>
                      <w:marBottom w:val="0"/>
                      <w:divBdr>
                        <w:top w:val="none" w:sz="0" w:space="0" w:color="auto"/>
                        <w:left w:val="none" w:sz="0" w:space="0" w:color="auto"/>
                        <w:bottom w:val="none" w:sz="0" w:space="0" w:color="auto"/>
                        <w:right w:val="none" w:sz="0" w:space="0" w:color="auto"/>
                      </w:divBdr>
                      <w:divsChild>
                        <w:div w:id="1209993774">
                          <w:marLeft w:val="0"/>
                          <w:marRight w:val="0"/>
                          <w:marTop w:val="0"/>
                          <w:marBottom w:val="0"/>
                          <w:divBdr>
                            <w:top w:val="none" w:sz="0" w:space="0" w:color="auto"/>
                            <w:left w:val="none" w:sz="0" w:space="0" w:color="auto"/>
                            <w:bottom w:val="none" w:sz="0" w:space="0" w:color="auto"/>
                            <w:right w:val="none" w:sz="0" w:space="0" w:color="auto"/>
                          </w:divBdr>
                          <w:divsChild>
                            <w:div w:id="1520385097">
                              <w:marLeft w:val="0"/>
                              <w:marRight w:val="0"/>
                              <w:marTop w:val="0"/>
                              <w:marBottom w:val="0"/>
                              <w:divBdr>
                                <w:top w:val="none" w:sz="0" w:space="0" w:color="auto"/>
                                <w:left w:val="none" w:sz="0" w:space="0" w:color="auto"/>
                                <w:bottom w:val="none" w:sz="0" w:space="0" w:color="auto"/>
                                <w:right w:val="none" w:sz="0" w:space="0" w:color="auto"/>
                              </w:divBdr>
                              <w:divsChild>
                                <w:div w:id="57946948">
                                  <w:marLeft w:val="0"/>
                                  <w:marRight w:val="0"/>
                                  <w:marTop w:val="0"/>
                                  <w:marBottom w:val="0"/>
                                  <w:divBdr>
                                    <w:top w:val="none" w:sz="0" w:space="0" w:color="auto"/>
                                    <w:left w:val="none" w:sz="0" w:space="0" w:color="auto"/>
                                    <w:bottom w:val="none" w:sz="0" w:space="0" w:color="auto"/>
                                    <w:right w:val="none" w:sz="0" w:space="0" w:color="auto"/>
                                  </w:divBdr>
                                  <w:divsChild>
                                    <w:div w:id="270358604">
                                      <w:marLeft w:val="0"/>
                                      <w:marRight w:val="0"/>
                                      <w:marTop w:val="0"/>
                                      <w:marBottom w:val="0"/>
                                      <w:divBdr>
                                        <w:top w:val="none" w:sz="0" w:space="0" w:color="auto"/>
                                        <w:left w:val="none" w:sz="0" w:space="0" w:color="auto"/>
                                        <w:bottom w:val="none" w:sz="0" w:space="0" w:color="auto"/>
                                        <w:right w:val="none" w:sz="0" w:space="0" w:color="auto"/>
                                      </w:divBdr>
                                      <w:divsChild>
                                        <w:div w:id="18265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035372">
      <w:bodyDiv w:val="1"/>
      <w:marLeft w:val="0"/>
      <w:marRight w:val="0"/>
      <w:marTop w:val="0"/>
      <w:marBottom w:val="0"/>
      <w:divBdr>
        <w:top w:val="none" w:sz="0" w:space="0" w:color="auto"/>
        <w:left w:val="none" w:sz="0" w:space="0" w:color="auto"/>
        <w:bottom w:val="none" w:sz="0" w:space="0" w:color="auto"/>
        <w:right w:val="none" w:sz="0" w:space="0" w:color="auto"/>
      </w:divBdr>
      <w:divsChild>
        <w:div w:id="1575164434">
          <w:marLeft w:val="0"/>
          <w:marRight w:val="0"/>
          <w:marTop w:val="0"/>
          <w:marBottom w:val="0"/>
          <w:divBdr>
            <w:top w:val="none" w:sz="0" w:space="0" w:color="auto"/>
            <w:left w:val="none" w:sz="0" w:space="0" w:color="auto"/>
            <w:bottom w:val="none" w:sz="0" w:space="0" w:color="auto"/>
            <w:right w:val="none" w:sz="0" w:space="0" w:color="auto"/>
          </w:divBdr>
          <w:divsChild>
            <w:div w:id="1785266472">
              <w:marLeft w:val="0"/>
              <w:marRight w:val="0"/>
              <w:marTop w:val="0"/>
              <w:marBottom w:val="0"/>
              <w:divBdr>
                <w:top w:val="none" w:sz="0" w:space="0" w:color="auto"/>
                <w:left w:val="none" w:sz="0" w:space="0" w:color="auto"/>
                <w:bottom w:val="none" w:sz="0" w:space="0" w:color="auto"/>
                <w:right w:val="none" w:sz="0" w:space="0" w:color="auto"/>
              </w:divBdr>
              <w:divsChild>
                <w:div w:id="1515339046">
                  <w:marLeft w:val="0"/>
                  <w:marRight w:val="0"/>
                  <w:marTop w:val="0"/>
                  <w:marBottom w:val="0"/>
                  <w:divBdr>
                    <w:top w:val="none" w:sz="0" w:space="0" w:color="auto"/>
                    <w:left w:val="none" w:sz="0" w:space="0" w:color="auto"/>
                    <w:bottom w:val="none" w:sz="0" w:space="0" w:color="auto"/>
                    <w:right w:val="none" w:sz="0" w:space="0" w:color="auto"/>
                  </w:divBdr>
                  <w:divsChild>
                    <w:div w:id="139540730">
                      <w:marLeft w:val="-225"/>
                      <w:marRight w:val="-225"/>
                      <w:marTop w:val="0"/>
                      <w:marBottom w:val="0"/>
                      <w:divBdr>
                        <w:top w:val="none" w:sz="0" w:space="0" w:color="auto"/>
                        <w:left w:val="none" w:sz="0" w:space="0" w:color="auto"/>
                        <w:bottom w:val="none" w:sz="0" w:space="0" w:color="auto"/>
                        <w:right w:val="none" w:sz="0" w:space="0" w:color="auto"/>
                      </w:divBdr>
                      <w:divsChild>
                        <w:div w:id="2089114033">
                          <w:marLeft w:val="0"/>
                          <w:marRight w:val="0"/>
                          <w:marTop w:val="0"/>
                          <w:marBottom w:val="0"/>
                          <w:divBdr>
                            <w:top w:val="none" w:sz="0" w:space="0" w:color="auto"/>
                            <w:left w:val="none" w:sz="0" w:space="0" w:color="auto"/>
                            <w:bottom w:val="none" w:sz="0" w:space="0" w:color="auto"/>
                            <w:right w:val="none" w:sz="0" w:space="0" w:color="auto"/>
                          </w:divBdr>
                          <w:divsChild>
                            <w:div w:id="1935287382">
                              <w:marLeft w:val="0"/>
                              <w:marRight w:val="0"/>
                              <w:marTop w:val="0"/>
                              <w:marBottom w:val="0"/>
                              <w:divBdr>
                                <w:top w:val="none" w:sz="0" w:space="0" w:color="auto"/>
                                <w:left w:val="none" w:sz="0" w:space="0" w:color="auto"/>
                                <w:bottom w:val="none" w:sz="0" w:space="0" w:color="auto"/>
                                <w:right w:val="none" w:sz="0" w:space="0" w:color="auto"/>
                              </w:divBdr>
                              <w:divsChild>
                                <w:div w:id="1321664825">
                                  <w:marLeft w:val="0"/>
                                  <w:marRight w:val="0"/>
                                  <w:marTop w:val="0"/>
                                  <w:marBottom w:val="0"/>
                                  <w:divBdr>
                                    <w:top w:val="none" w:sz="0" w:space="0" w:color="auto"/>
                                    <w:left w:val="none" w:sz="0" w:space="0" w:color="auto"/>
                                    <w:bottom w:val="none" w:sz="0" w:space="0" w:color="auto"/>
                                    <w:right w:val="none" w:sz="0" w:space="0" w:color="auto"/>
                                  </w:divBdr>
                                  <w:divsChild>
                                    <w:div w:id="1232957883">
                                      <w:marLeft w:val="0"/>
                                      <w:marRight w:val="0"/>
                                      <w:marTop w:val="0"/>
                                      <w:marBottom w:val="0"/>
                                      <w:divBdr>
                                        <w:top w:val="none" w:sz="0" w:space="0" w:color="auto"/>
                                        <w:left w:val="none" w:sz="0" w:space="0" w:color="auto"/>
                                        <w:bottom w:val="none" w:sz="0" w:space="0" w:color="auto"/>
                                        <w:right w:val="none" w:sz="0" w:space="0" w:color="auto"/>
                                      </w:divBdr>
                                      <w:divsChild>
                                        <w:div w:id="15951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535149">
                          <w:marLeft w:val="0"/>
                          <w:marRight w:val="0"/>
                          <w:marTop w:val="0"/>
                          <w:marBottom w:val="0"/>
                          <w:divBdr>
                            <w:top w:val="none" w:sz="0" w:space="0" w:color="auto"/>
                            <w:left w:val="none" w:sz="0" w:space="0" w:color="auto"/>
                            <w:bottom w:val="none" w:sz="0" w:space="0" w:color="auto"/>
                            <w:right w:val="none" w:sz="0" w:space="0" w:color="auto"/>
                          </w:divBdr>
                          <w:divsChild>
                            <w:div w:id="1217355318">
                              <w:marLeft w:val="0"/>
                              <w:marRight w:val="0"/>
                              <w:marTop w:val="0"/>
                              <w:marBottom w:val="0"/>
                              <w:divBdr>
                                <w:top w:val="none" w:sz="0" w:space="0" w:color="auto"/>
                                <w:left w:val="none" w:sz="0" w:space="0" w:color="auto"/>
                                <w:bottom w:val="none" w:sz="0" w:space="0" w:color="auto"/>
                                <w:right w:val="none" w:sz="0" w:space="0" w:color="auto"/>
                              </w:divBdr>
                              <w:divsChild>
                                <w:div w:id="301428969">
                                  <w:marLeft w:val="0"/>
                                  <w:marRight w:val="0"/>
                                  <w:marTop w:val="0"/>
                                  <w:marBottom w:val="450"/>
                                  <w:divBdr>
                                    <w:top w:val="single" w:sz="18" w:space="23" w:color="7FF9E2"/>
                                    <w:left w:val="single" w:sz="18" w:space="23" w:color="7FF9E2"/>
                                    <w:bottom w:val="single" w:sz="18" w:space="23" w:color="7FF9E2"/>
                                    <w:right w:val="single" w:sz="18" w:space="23" w:color="7FF9E2"/>
                                  </w:divBdr>
                                  <w:divsChild>
                                    <w:div w:id="2137944441">
                                      <w:marLeft w:val="0"/>
                                      <w:marRight w:val="0"/>
                                      <w:marTop w:val="0"/>
                                      <w:marBottom w:val="375"/>
                                      <w:divBdr>
                                        <w:top w:val="none" w:sz="0" w:space="0" w:color="auto"/>
                                        <w:left w:val="none" w:sz="0" w:space="0" w:color="auto"/>
                                        <w:bottom w:val="none" w:sz="0" w:space="0" w:color="auto"/>
                                        <w:right w:val="none" w:sz="0" w:space="0" w:color="auto"/>
                                      </w:divBdr>
                                    </w:div>
                                    <w:div w:id="977150582">
                                      <w:marLeft w:val="0"/>
                                      <w:marRight w:val="0"/>
                                      <w:marTop w:val="0"/>
                                      <w:marBottom w:val="0"/>
                                      <w:divBdr>
                                        <w:top w:val="none" w:sz="0" w:space="0" w:color="auto"/>
                                        <w:left w:val="none" w:sz="0" w:space="0" w:color="auto"/>
                                        <w:bottom w:val="none" w:sz="0" w:space="0" w:color="auto"/>
                                        <w:right w:val="none" w:sz="0" w:space="0" w:color="auto"/>
                                      </w:divBdr>
                                      <w:divsChild>
                                        <w:div w:id="15018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83308">
          <w:marLeft w:val="0"/>
          <w:marRight w:val="0"/>
          <w:marTop w:val="0"/>
          <w:marBottom w:val="0"/>
          <w:divBdr>
            <w:top w:val="none" w:sz="0" w:space="0" w:color="auto"/>
            <w:left w:val="none" w:sz="0" w:space="0" w:color="auto"/>
            <w:bottom w:val="none" w:sz="0" w:space="0" w:color="auto"/>
            <w:right w:val="none" w:sz="0" w:space="0" w:color="auto"/>
          </w:divBdr>
          <w:divsChild>
            <w:div w:id="369917838">
              <w:marLeft w:val="0"/>
              <w:marRight w:val="0"/>
              <w:marTop w:val="0"/>
              <w:marBottom w:val="900"/>
              <w:divBdr>
                <w:top w:val="none" w:sz="0" w:space="0" w:color="auto"/>
                <w:left w:val="none" w:sz="0" w:space="0" w:color="auto"/>
                <w:bottom w:val="none" w:sz="0" w:space="0" w:color="auto"/>
                <w:right w:val="none" w:sz="0" w:space="0" w:color="auto"/>
              </w:divBdr>
              <w:divsChild>
                <w:div w:id="245850303">
                  <w:marLeft w:val="0"/>
                  <w:marRight w:val="0"/>
                  <w:marTop w:val="0"/>
                  <w:marBottom w:val="0"/>
                  <w:divBdr>
                    <w:top w:val="none" w:sz="0" w:space="0" w:color="auto"/>
                    <w:left w:val="none" w:sz="0" w:space="0" w:color="auto"/>
                    <w:bottom w:val="none" w:sz="0" w:space="0" w:color="auto"/>
                    <w:right w:val="none" w:sz="0" w:space="0" w:color="auto"/>
                  </w:divBdr>
                  <w:divsChild>
                    <w:div w:id="1627466395">
                      <w:marLeft w:val="-225"/>
                      <w:marRight w:val="-225"/>
                      <w:marTop w:val="0"/>
                      <w:marBottom w:val="0"/>
                      <w:divBdr>
                        <w:top w:val="none" w:sz="0" w:space="0" w:color="auto"/>
                        <w:left w:val="none" w:sz="0" w:space="0" w:color="auto"/>
                        <w:bottom w:val="none" w:sz="0" w:space="0" w:color="auto"/>
                        <w:right w:val="none" w:sz="0" w:space="0" w:color="auto"/>
                      </w:divBdr>
                      <w:divsChild>
                        <w:div w:id="622544310">
                          <w:marLeft w:val="0"/>
                          <w:marRight w:val="0"/>
                          <w:marTop w:val="0"/>
                          <w:marBottom w:val="0"/>
                          <w:divBdr>
                            <w:top w:val="none" w:sz="0" w:space="0" w:color="auto"/>
                            <w:left w:val="none" w:sz="0" w:space="0" w:color="auto"/>
                            <w:bottom w:val="none" w:sz="0" w:space="0" w:color="auto"/>
                            <w:right w:val="none" w:sz="0" w:space="0" w:color="auto"/>
                          </w:divBdr>
                          <w:divsChild>
                            <w:div w:id="1283154221">
                              <w:marLeft w:val="0"/>
                              <w:marRight w:val="0"/>
                              <w:marTop w:val="0"/>
                              <w:marBottom w:val="0"/>
                              <w:divBdr>
                                <w:top w:val="none" w:sz="0" w:space="0" w:color="auto"/>
                                <w:left w:val="none" w:sz="0" w:space="0" w:color="auto"/>
                                <w:bottom w:val="none" w:sz="0" w:space="0" w:color="auto"/>
                                <w:right w:val="none" w:sz="0" w:space="0" w:color="auto"/>
                              </w:divBdr>
                              <w:divsChild>
                                <w:div w:id="142475820">
                                  <w:marLeft w:val="0"/>
                                  <w:marRight w:val="0"/>
                                  <w:marTop w:val="0"/>
                                  <w:marBottom w:val="0"/>
                                  <w:divBdr>
                                    <w:top w:val="none" w:sz="0" w:space="0" w:color="auto"/>
                                    <w:left w:val="none" w:sz="0" w:space="0" w:color="auto"/>
                                    <w:bottom w:val="none" w:sz="0" w:space="0" w:color="auto"/>
                                    <w:right w:val="none" w:sz="0" w:space="0" w:color="auto"/>
                                  </w:divBdr>
                                  <w:divsChild>
                                    <w:div w:id="1608929893">
                                      <w:marLeft w:val="0"/>
                                      <w:marRight w:val="0"/>
                                      <w:marTop w:val="0"/>
                                      <w:marBottom w:val="0"/>
                                      <w:divBdr>
                                        <w:top w:val="none" w:sz="0" w:space="0" w:color="auto"/>
                                        <w:left w:val="none" w:sz="0" w:space="0" w:color="auto"/>
                                        <w:bottom w:val="none" w:sz="0" w:space="0" w:color="auto"/>
                                        <w:right w:val="none" w:sz="0" w:space="0" w:color="auto"/>
                                      </w:divBdr>
                                      <w:divsChild>
                                        <w:div w:id="58465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690</Words>
  <Characters>3801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2025-02-28T21:45:00Z</dcterms:created>
  <dcterms:modified xsi:type="dcterms:W3CDTF">2025-02-28T21:46:00Z</dcterms:modified>
</cp:coreProperties>
</file>