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2D4CE8" w14:textId="77777777" w:rsidR="00F31ECF" w:rsidRDefault="008964CF">
      <w:pPr>
        <w:spacing w:after="409"/>
        <w:ind w:left="7"/>
        <w:jc w:val="center"/>
      </w:pPr>
      <w:r>
        <w:rPr>
          <w:rFonts w:ascii="Andalus" w:eastAsia="Andalus" w:hAnsi="Andalus" w:cs="Andalus"/>
          <w:color w:val="4472C4"/>
          <w:sz w:val="52"/>
        </w:rPr>
        <w:t xml:space="preserve">Remerciement </w:t>
      </w:r>
    </w:p>
    <w:p w14:paraId="5EEC3C84" w14:textId="77777777" w:rsidR="00F31ECF" w:rsidRDefault="008964CF">
      <w:pPr>
        <w:spacing w:after="198"/>
      </w:pPr>
      <w:r>
        <w:rPr>
          <w:color w:val="4472C4"/>
          <w:sz w:val="52"/>
        </w:rPr>
        <w:t xml:space="preserve"> </w:t>
      </w:r>
    </w:p>
    <w:p w14:paraId="27DA84CC" w14:textId="77777777" w:rsidR="00F31ECF" w:rsidRDefault="008964CF">
      <w:pPr>
        <w:numPr>
          <w:ilvl w:val="0"/>
          <w:numId w:val="1"/>
        </w:numPr>
        <w:spacing w:after="159"/>
        <w:ind w:hanging="470"/>
      </w:pPr>
      <w:r>
        <w:rPr>
          <w:b/>
          <w:sz w:val="24"/>
        </w:rPr>
        <w:t xml:space="preserve">Tout d’abord, Je tiens à remercier tout le personnel de la CNI que j’ai côtoyé, pour son accueil, son soutien et l’aide qu’ils ont pu m’apporter dans la réussite de mon stage. </w:t>
      </w:r>
    </w:p>
    <w:p w14:paraId="05254EB8" w14:textId="77777777" w:rsidR="00F31ECF" w:rsidRDefault="008964CF">
      <w:pPr>
        <w:spacing w:after="162"/>
        <w:ind w:left="720"/>
      </w:pPr>
      <w:r>
        <w:rPr>
          <w:b/>
          <w:sz w:val="24"/>
        </w:rPr>
        <w:t xml:space="preserve"> </w:t>
      </w:r>
    </w:p>
    <w:p w14:paraId="03499CB3" w14:textId="77777777" w:rsidR="00F31ECF" w:rsidRDefault="008964CF">
      <w:pPr>
        <w:spacing w:after="196"/>
        <w:ind w:left="360"/>
      </w:pPr>
      <w:r>
        <w:rPr>
          <w:b/>
          <w:sz w:val="24"/>
        </w:rPr>
        <w:t xml:space="preserve"> </w:t>
      </w:r>
    </w:p>
    <w:p w14:paraId="3A0D26D1" w14:textId="77777777" w:rsidR="00F31ECF" w:rsidRDefault="008964CF">
      <w:pPr>
        <w:numPr>
          <w:ilvl w:val="0"/>
          <w:numId w:val="1"/>
        </w:numPr>
        <w:spacing w:after="158"/>
        <w:ind w:hanging="470"/>
      </w:pPr>
      <w:r>
        <w:rPr>
          <w:b/>
          <w:sz w:val="24"/>
        </w:rPr>
        <w:t>Ensuite, je tiens à présenter mes vifs remerciements à mon encadrant de sta</w:t>
      </w:r>
      <w:r>
        <w:rPr>
          <w:b/>
          <w:sz w:val="24"/>
        </w:rPr>
        <w:t xml:space="preserve">ge Monsieur Saadaoui Mohamed Ali, pour son accueil, son aide et toutes ses remarques pertinentes. </w:t>
      </w:r>
    </w:p>
    <w:p w14:paraId="2596E4B7" w14:textId="77777777" w:rsidR="00F31ECF" w:rsidRDefault="008964CF">
      <w:pPr>
        <w:spacing w:after="196"/>
        <w:ind w:left="720"/>
      </w:pPr>
      <w:r>
        <w:rPr>
          <w:b/>
          <w:sz w:val="24"/>
        </w:rPr>
        <w:t xml:space="preserve"> </w:t>
      </w:r>
    </w:p>
    <w:p w14:paraId="28D10138" w14:textId="77777777" w:rsidR="00F31ECF" w:rsidRDefault="008964CF">
      <w:pPr>
        <w:numPr>
          <w:ilvl w:val="0"/>
          <w:numId w:val="1"/>
        </w:numPr>
        <w:spacing w:after="158"/>
        <w:ind w:hanging="470"/>
      </w:pPr>
      <w:r>
        <w:rPr>
          <w:b/>
          <w:sz w:val="24"/>
        </w:rPr>
        <w:t xml:space="preserve">Je remercie infiniment tout le corps professoral de ISET </w:t>
      </w:r>
    </w:p>
    <w:p w14:paraId="752898C8" w14:textId="77777777" w:rsidR="00F31ECF" w:rsidRDefault="008964CF">
      <w:pPr>
        <w:spacing w:after="271"/>
      </w:pPr>
      <w:r>
        <w:rPr>
          <w:b/>
        </w:rPr>
        <w:t xml:space="preserve"> </w:t>
      </w:r>
      <w:r>
        <w:rPr>
          <w:b/>
        </w:rPr>
        <w:tab/>
        <w:t xml:space="preserve"> </w:t>
      </w:r>
    </w:p>
    <w:p w14:paraId="317A2FE3" w14:textId="77777777" w:rsidR="00F31ECF" w:rsidRDefault="008964CF">
      <w:pPr>
        <w:spacing w:after="273"/>
      </w:pPr>
      <w:r>
        <w:rPr>
          <w:b/>
        </w:rPr>
        <w:t xml:space="preserve"> </w:t>
      </w:r>
    </w:p>
    <w:p w14:paraId="378BDB6D" w14:textId="77777777" w:rsidR="00F31ECF" w:rsidRDefault="008964CF">
      <w:pPr>
        <w:spacing w:after="329"/>
      </w:pPr>
      <w:r>
        <w:rPr>
          <w:b/>
        </w:rPr>
        <w:t xml:space="preserve"> </w:t>
      </w:r>
    </w:p>
    <w:p w14:paraId="0B6DB4C6" w14:textId="77777777" w:rsidR="00F31ECF" w:rsidRDefault="008964CF">
      <w:pPr>
        <w:spacing w:after="299"/>
      </w:pPr>
      <w:r>
        <w:rPr>
          <w:b/>
          <w:sz w:val="28"/>
        </w:rPr>
        <w:t xml:space="preserve"> </w:t>
      </w:r>
    </w:p>
    <w:p w14:paraId="0ABCD10C" w14:textId="77777777" w:rsidR="00F31ECF" w:rsidRDefault="008964CF">
      <w:pPr>
        <w:spacing w:after="292"/>
      </w:pPr>
      <w:r>
        <w:rPr>
          <w:rFonts w:ascii="Times New Roman" w:eastAsia="Times New Roman" w:hAnsi="Times New Roman" w:cs="Times New Roman"/>
          <w:sz w:val="28"/>
        </w:rPr>
        <w:t xml:space="preserve"> </w:t>
      </w:r>
    </w:p>
    <w:p w14:paraId="08AC66EB" w14:textId="77777777" w:rsidR="00F31ECF" w:rsidRDefault="008964CF">
      <w:pPr>
        <w:spacing w:after="4183"/>
      </w:pPr>
      <w:r>
        <w:rPr>
          <w:rFonts w:ascii="Times New Roman" w:eastAsia="Times New Roman" w:hAnsi="Times New Roman" w:cs="Times New Roman"/>
          <w:sz w:val="28"/>
        </w:rPr>
        <w:t xml:space="preserve"> </w:t>
      </w:r>
    </w:p>
    <w:p w14:paraId="58F509A1" w14:textId="77777777" w:rsidR="00F31ECF" w:rsidRDefault="008964CF">
      <w:pPr>
        <w:spacing w:after="0" w:line="239" w:lineRule="auto"/>
        <w:ind w:right="4479"/>
      </w:pPr>
      <w:r>
        <w:t xml:space="preserve">  </w:t>
      </w:r>
    </w:p>
    <w:p w14:paraId="50D2A9CC" w14:textId="77777777" w:rsidR="00A01267" w:rsidRDefault="00A01267">
      <w:pPr>
        <w:spacing w:after="298"/>
        <w:ind w:left="18" w:right="2" w:hanging="10"/>
        <w:jc w:val="center"/>
        <w:rPr>
          <w:color w:val="2F5496"/>
          <w:sz w:val="52"/>
        </w:rPr>
      </w:pPr>
    </w:p>
    <w:sdt>
      <w:sdtPr>
        <w:id w:val="-892961247"/>
        <w:docPartObj>
          <w:docPartGallery w:val="Table of Contents"/>
          <w:docPartUnique/>
        </w:docPartObj>
      </w:sdtPr>
      <w:sdtEndPr>
        <w:rPr>
          <w:rFonts w:ascii="Calibri" w:eastAsia="Calibri" w:hAnsi="Calibri" w:cs="Calibri"/>
          <w:b/>
          <w:bCs/>
          <w:noProof/>
          <w:color w:val="000000"/>
          <w:sz w:val="22"/>
          <w:szCs w:val="22"/>
          <w:lang w:val="fr-TN" w:eastAsia="fr-TN"/>
        </w:rPr>
      </w:sdtEndPr>
      <w:sdtContent>
        <w:p w14:paraId="207BAF05" w14:textId="793EE9D5" w:rsidR="00D64031" w:rsidRDefault="00D64031">
          <w:pPr>
            <w:pStyle w:val="TOCHeading"/>
          </w:pPr>
          <w:proofErr w:type="spellStart"/>
          <w:r>
            <w:t>sommaire</w:t>
          </w:r>
          <w:proofErr w:type="spellEnd"/>
        </w:p>
        <w:p w14:paraId="7B96DEFA" w14:textId="213370B4" w:rsidR="00D64031" w:rsidRDefault="00D64031">
          <w:pPr>
            <w:pStyle w:val="TOC2"/>
            <w:tabs>
              <w:tab w:val="left" w:pos="880"/>
              <w:tab w:val="right" w:leader="dot" w:pos="10456"/>
            </w:tabs>
            <w:rPr>
              <w:rFonts w:asciiTheme="minorHAnsi" w:eastAsiaTheme="minorEastAsia" w:hAnsiTheme="minorHAnsi" w:cstheme="minorBidi"/>
              <w:noProof/>
              <w:color w:val="auto"/>
            </w:rPr>
          </w:pPr>
          <w:r>
            <w:fldChar w:fldCharType="begin"/>
          </w:r>
          <w:r>
            <w:instrText xml:space="preserve"> TOC \o "1-3" \h \z \u </w:instrText>
          </w:r>
          <w:r>
            <w:fldChar w:fldCharType="separate"/>
          </w:r>
          <w:hyperlink w:anchor="_Toc97474888" w:history="1">
            <w:r w:rsidRPr="003B25FA">
              <w:rPr>
                <w:rStyle w:val="Hyperlink"/>
                <w:rFonts w:ascii="Cambria" w:eastAsia="Cambria" w:hAnsi="Cambria" w:cs="Cambria"/>
                <w:noProof/>
              </w:rPr>
              <w:t>II.1.</w:t>
            </w:r>
            <w:r w:rsidRPr="003B25FA">
              <w:rPr>
                <w:rStyle w:val="Hyperlink"/>
                <w:rFonts w:ascii="Arial" w:eastAsia="Arial" w:hAnsi="Arial" w:cs="Arial"/>
                <w:noProof/>
              </w:rPr>
              <w:t xml:space="preserve"> </w:t>
            </w:r>
            <w:r>
              <w:rPr>
                <w:rFonts w:asciiTheme="minorHAnsi" w:eastAsiaTheme="minorEastAsia" w:hAnsiTheme="minorHAnsi" w:cstheme="minorBidi"/>
                <w:noProof/>
                <w:color w:val="auto"/>
              </w:rPr>
              <w:tab/>
            </w:r>
            <w:r w:rsidRPr="003B25FA">
              <w:rPr>
                <w:rStyle w:val="Hyperlink"/>
                <w:rFonts w:ascii="Cambria" w:eastAsia="Cambria" w:hAnsi="Cambria" w:cs="Cambria"/>
                <w:noProof/>
              </w:rPr>
              <w:t>PRESENTATION</w:t>
            </w:r>
            <w:r>
              <w:rPr>
                <w:noProof/>
                <w:webHidden/>
              </w:rPr>
              <w:tab/>
            </w:r>
            <w:r>
              <w:rPr>
                <w:noProof/>
                <w:webHidden/>
              </w:rPr>
              <w:fldChar w:fldCharType="begin"/>
            </w:r>
            <w:r>
              <w:rPr>
                <w:noProof/>
                <w:webHidden/>
              </w:rPr>
              <w:instrText xml:space="preserve"> PAGEREF _Toc97474888 \h </w:instrText>
            </w:r>
            <w:r>
              <w:rPr>
                <w:noProof/>
                <w:webHidden/>
              </w:rPr>
            </w:r>
            <w:r>
              <w:rPr>
                <w:noProof/>
                <w:webHidden/>
              </w:rPr>
              <w:fldChar w:fldCharType="separate"/>
            </w:r>
            <w:r>
              <w:rPr>
                <w:noProof/>
                <w:webHidden/>
              </w:rPr>
              <w:t>2</w:t>
            </w:r>
            <w:r>
              <w:rPr>
                <w:noProof/>
                <w:webHidden/>
              </w:rPr>
              <w:fldChar w:fldCharType="end"/>
            </w:r>
          </w:hyperlink>
        </w:p>
        <w:p w14:paraId="65F52497" w14:textId="7C3A4861" w:rsidR="00D64031" w:rsidRDefault="00D64031">
          <w:pPr>
            <w:pStyle w:val="TOC1"/>
            <w:tabs>
              <w:tab w:val="right" w:leader="dot" w:pos="10456"/>
            </w:tabs>
            <w:rPr>
              <w:rFonts w:asciiTheme="minorHAnsi" w:eastAsiaTheme="minorEastAsia" w:hAnsiTheme="minorHAnsi" w:cstheme="minorBidi"/>
              <w:noProof/>
              <w:color w:val="auto"/>
            </w:rPr>
          </w:pPr>
          <w:hyperlink w:anchor="_Toc97474889" w:history="1">
            <w:r w:rsidRPr="003B25FA">
              <w:rPr>
                <w:rStyle w:val="Hyperlink"/>
                <w:noProof/>
              </w:rPr>
              <w:t>Figure 1 : Local de CNI</w:t>
            </w:r>
            <w:r>
              <w:rPr>
                <w:noProof/>
                <w:webHidden/>
              </w:rPr>
              <w:tab/>
            </w:r>
            <w:r>
              <w:rPr>
                <w:noProof/>
                <w:webHidden/>
              </w:rPr>
              <w:fldChar w:fldCharType="begin"/>
            </w:r>
            <w:r>
              <w:rPr>
                <w:noProof/>
                <w:webHidden/>
              </w:rPr>
              <w:instrText xml:space="preserve"> PAGEREF _Toc97474889 \h </w:instrText>
            </w:r>
            <w:r>
              <w:rPr>
                <w:noProof/>
                <w:webHidden/>
              </w:rPr>
            </w:r>
            <w:r>
              <w:rPr>
                <w:noProof/>
                <w:webHidden/>
              </w:rPr>
              <w:fldChar w:fldCharType="separate"/>
            </w:r>
            <w:r>
              <w:rPr>
                <w:noProof/>
                <w:webHidden/>
              </w:rPr>
              <w:t>2</w:t>
            </w:r>
            <w:r>
              <w:rPr>
                <w:noProof/>
                <w:webHidden/>
              </w:rPr>
              <w:fldChar w:fldCharType="end"/>
            </w:r>
          </w:hyperlink>
        </w:p>
        <w:p w14:paraId="088993CB" w14:textId="5295D6D9" w:rsidR="00D64031" w:rsidRDefault="00D64031">
          <w:pPr>
            <w:pStyle w:val="TOC2"/>
            <w:tabs>
              <w:tab w:val="left" w:pos="880"/>
              <w:tab w:val="right" w:leader="dot" w:pos="10456"/>
            </w:tabs>
            <w:rPr>
              <w:rFonts w:asciiTheme="minorHAnsi" w:eastAsiaTheme="minorEastAsia" w:hAnsiTheme="minorHAnsi" w:cstheme="minorBidi"/>
              <w:noProof/>
              <w:color w:val="auto"/>
            </w:rPr>
          </w:pPr>
          <w:hyperlink w:anchor="_Toc97474890" w:history="1">
            <w:r w:rsidRPr="003B25FA">
              <w:rPr>
                <w:rStyle w:val="Hyperlink"/>
                <w:rFonts w:ascii="Cambria" w:eastAsia="Cambria" w:hAnsi="Cambria" w:cs="Cambria"/>
                <w:noProof/>
              </w:rPr>
              <w:t>II.2.</w:t>
            </w:r>
            <w:r w:rsidRPr="003B25FA">
              <w:rPr>
                <w:rStyle w:val="Hyperlink"/>
                <w:rFonts w:ascii="Arial" w:eastAsia="Arial" w:hAnsi="Arial" w:cs="Arial"/>
                <w:noProof/>
              </w:rPr>
              <w:t xml:space="preserve"> </w:t>
            </w:r>
            <w:r>
              <w:rPr>
                <w:rFonts w:asciiTheme="minorHAnsi" w:eastAsiaTheme="minorEastAsia" w:hAnsiTheme="minorHAnsi" w:cstheme="minorBidi"/>
                <w:noProof/>
                <w:color w:val="auto"/>
              </w:rPr>
              <w:tab/>
            </w:r>
            <w:r w:rsidRPr="003B25FA">
              <w:rPr>
                <w:rStyle w:val="Hyperlink"/>
                <w:rFonts w:ascii="Cambria" w:eastAsia="Cambria" w:hAnsi="Cambria" w:cs="Cambria"/>
                <w:noProof/>
              </w:rPr>
              <w:t>LES GRANDES APPLICATIONS DU CNI</w:t>
            </w:r>
            <w:r>
              <w:rPr>
                <w:noProof/>
                <w:webHidden/>
              </w:rPr>
              <w:tab/>
            </w:r>
            <w:r>
              <w:rPr>
                <w:noProof/>
                <w:webHidden/>
              </w:rPr>
              <w:fldChar w:fldCharType="begin"/>
            </w:r>
            <w:r>
              <w:rPr>
                <w:noProof/>
                <w:webHidden/>
              </w:rPr>
              <w:instrText xml:space="preserve"> PAGEREF _Toc97474890 \h </w:instrText>
            </w:r>
            <w:r>
              <w:rPr>
                <w:noProof/>
                <w:webHidden/>
              </w:rPr>
            </w:r>
            <w:r>
              <w:rPr>
                <w:noProof/>
                <w:webHidden/>
              </w:rPr>
              <w:fldChar w:fldCharType="separate"/>
            </w:r>
            <w:r>
              <w:rPr>
                <w:noProof/>
                <w:webHidden/>
              </w:rPr>
              <w:t>2</w:t>
            </w:r>
            <w:r>
              <w:rPr>
                <w:noProof/>
                <w:webHidden/>
              </w:rPr>
              <w:fldChar w:fldCharType="end"/>
            </w:r>
          </w:hyperlink>
        </w:p>
        <w:p w14:paraId="20F78B8B" w14:textId="5B2F7681" w:rsidR="00D64031" w:rsidRDefault="00D64031">
          <w:pPr>
            <w:pStyle w:val="TOC2"/>
            <w:tabs>
              <w:tab w:val="left" w:pos="880"/>
              <w:tab w:val="right" w:leader="dot" w:pos="10456"/>
            </w:tabs>
            <w:rPr>
              <w:rFonts w:asciiTheme="minorHAnsi" w:eastAsiaTheme="minorEastAsia" w:hAnsiTheme="minorHAnsi" w:cstheme="minorBidi"/>
              <w:noProof/>
              <w:color w:val="auto"/>
            </w:rPr>
          </w:pPr>
          <w:hyperlink w:anchor="_Toc97474891" w:history="1">
            <w:r w:rsidRPr="003B25FA">
              <w:rPr>
                <w:rStyle w:val="Hyperlink"/>
                <w:rFonts w:ascii="Cambria" w:eastAsia="Cambria" w:hAnsi="Cambria" w:cs="Cambria"/>
                <w:noProof/>
              </w:rPr>
              <w:t>II.3.</w:t>
            </w:r>
            <w:r w:rsidRPr="003B25FA">
              <w:rPr>
                <w:rStyle w:val="Hyperlink"/>
                <w:rFonts w:ascii="Arial" w:eastAsia="Arial" w:hAnsi="Arial" w:cs="Arial"/>
                <w:noProof/>
              </w:rPr>
              <w:t xml:space="preserve"> </w:t>
            </w:r>
            <w:r>
              <w:rPr>
                <w:rFonts w:asciiTheme="minorHAnsi" w:eastAsiaTheme="minorEastAsia" w:hAnsiTheme="minorHAnsi" w:cstheme="minorBidi"/>
                <w:noProof/>
                <w:color w:val="auto"/>
              </w:rPr>
              <w:tab/>
            </w:r>
            <w:r w:rsidRPr="003B25FA">
              <w:rPr>
                <w:rStyle w:val="Hyperlink"/>
                <w:rFonts w:ascii="Cambria" w:eastAsia="Cambria" w:hAnsi="Cambria" w:cs="Cambria"/>
                <w:noProof/>
              </w:rPr>
              <w:t>LES SERVICES OFFERTS PAR LE CNI</w:t>
            </w:r>
            <w:r>
              <w:rPr>
                <w:noProof/>
                <w:webHidden/>
              </w:rPr>
              <w:tab/>
            </w:r>
            <w:r>
              <w:rPr>
                <w:noProof/>
                <w:webHidden/>
              </w:rPr>
              <w:fldChar w:fldCharType="begin"/>
            </w:r>
            <w:r>
              <w:rPr>
                <w:noProof/>
                <w:webHidden/>
              </w:rPr>
              <w:instrText xml:space="preserve"> PAGEREF _Toc97474891 \h </w:instrText>
            </w:r>
            <w:r>
              <w:rPr>
                <w:noProof/>
                <w:webHidden/>
              </w:rPr>
            </w:r>
            <w:r>
              <w:rPr>
                <w:noProof/>
                <w:webHidden/>
              </w:rPr>
              <w:fldChar w:fldCharType="separate"/>
            </w:r>
            <w:r>
              <w:rPr>
                <w:noProof/>
                <w:webHidden/>
              </w:rPr>
              <w:t>3</w:t>
            </w:r>
            <w:r>
              <w:rPr>
                <w:noProof/>
                <w:webHidden/>
              </w:rPr>
              <w:fldChar w:fldCharType="end"/>
            </w:r>
          </w:hyperlink>
        </w:p>
        <w:p w14:paraId="53B12132" w14:textId="6972C289" w:rsidR="00D64031" w:rsidRDefault="00D64031">
          <w:pPr>
            <w:pStyle w:val="TOC1"/>
            <w:tabs>
              <w:tab w:val="right" w:leader="dot" w:pos="10456"/>
            </w:tabs>
            <w:rPr>
              <w:rFonts w:asciiTheme="minorHAnsi" w:eastAsiaTheme="minorEastAsia" w:hAnsiTheme="minorHAnsi" w:cstheme="minorBidi"/>
              <w:noProof/>
              <w:color w:val="auto"/>
            </w:rPr>
          </w:pPr>
          <w:hyperlink w:anchor="_Toc97474892" w:history="1">
            <w:r w:rsidRPr="003B25FA">
              <w:rPr>
                <w:rStyle w:val="Hyperlink"/>
                <w:noProof/>
              </w:rPr>
              <w:t>Figure 2: :  Services offerts par le CNI</w:t>
            </w:r>
            <w:r>
              <w:rPr>
                <w:noProof/>
                <w:webHidden/>
              </w:rPr>
              <w:tab/>
            </w:r>
            <w:r>
              <w:rPr>
                <w:noProof/>
                <w:webHidden/>
              </w:rPr>
              <w:fldChar w:fldCharType="begin"/>
            </w:r>
            <w:r>
              <w:rPr>
                <w:noProof/>
                <w:webHidden/>
              </w:rPr>
              <w:instrText xml:space="preserve"> PAGEREF _Toc97474892 \h </w:instrText>
            </w:r>
            <w:r>
              <w:rPr>
                <w:noProof/>
                <w:webHidden/>
              </w:rPr>
            </w:r>
            <w:r>
              <w:rPr>
                <w:noProof/>
                <w:webHidden/>
              </w:rPr>
              <w:fldChar w:fldCharType="separate"/>
            </w:r>
            <w:r>
              <w:rPr>
                <w:noProof/>
                <w:webHidden/>
              </w:rPr>
              <w:t>4</w:t>
            </w:r>
            <w:r>
              <w:rPr>
                <w:noProof/>
                <w:webHidden/>
              </w:rPr>
              <w:fldChar w:fldCharType="end"/>
            </w:r>
          </w:hyperlink>
        </w:p>
        <w:p w14:paraId="4D5362DD" w14:textId="2E4F1237" w:rsidR="00D64031" w:rsidRDefault="00D64031">
          <w:pPr>
            <w:pStyle w:val="TOC2"/>
            <w:tabs>
              <w:tab w:val="left" w:pos="880"/>
              <w:tab w:val="right" w:leader="dot" w:pos="10456"/>
            </w:tabs>
            <w:rPr>
              <w:rFonts w:asciiTheme="minorHAnsi" w:eastAsiaTheme="minorEastAsia" w:hAnsiTheme="minorHAnsi" w:cstheme="minorBidi"/>
              <w:noProof/>
              <w:color w:val="auto"/>
            </w:rPr>
          </w:pPr>
          <w:hyperlink w:anchor="_Toc97474893" w:history="1">
            <w:r w:rsidRPr="003B25FA">
              <w:rPr>
                <w:rStyle w:val="Hyperlink"/>
                <w:rFonts w:ascii="Cambria" w:eastAsia="Cambria" w:hAnsi="Cambria" w:cs="Cambria"/>
                <w:noProof/>
              </w:rPr>
              <w:t>II.4.</w:t>
            </w:r>
            <w:r w:rsidRPr="003B25FA">
              <w:rPr>
                <w:rStyle w:val="Hyperlink"/>
                <w:rFonts w:ascii="Arial" w:eastAsia="Arial" w:hAnsi="Arial" w:cs="Arial"/>
                <w:noProof/>
              </w:rPr>
              <w:t xml:space="preserve"> </w:t>
            </w:r>
            <w:r>
              <w:rPr>
                <w:rFonts w:asciiTheme="minorHAnsi" w:eastAsiaTheme="minorEastAsia" w:hAnsiTheme="minorHAnsi" w:cstheme="minorBidi"/>
                <w:noProof/>
                <w:color w:val="auto"/>
              </w:rPr>
              <w:tab/>
            </w:r>
            <w:r w:rsidRPr="003B25FA">
              <w:rPr>
                <w:rStyle w:val="Hyperlink"/>
                <w:rFonts w:ascii="Cambria" w:eastAsia="Cambria" w:hAnsi="Cambria" w:cs="Cambria"/>
                <w:noProof/>
              </w:rPr>
              <w:t>LES RESSOURCES MATERIELLE DE CNI</w:t>
            </w:r>
            <w:r>
              <w:rPr>
                <w:noProof/>
                <w:webHidden/>
              </w:rPr>
              <w:tab/>
            </w:r>
            <w:r>
              <w:rPr>
                <w:noProof/>
                <w:webHidden/>
              </w:rPr>
              <w:fldChar w:fldCharType="begin"/>
            </w:r>
            <w:r>
              <w:rPr>
                <w:noProof/>
                <w:webHidden/>
              </w:rPr>
              <w:instrText xml:space="preserve"> PAGEREF _Toc97474893 \h </w:instrText>
            </w:r>
            <w:r>
              <w:rPr>
                <w:noProof/>
                <w:webHidden/>
              </w:rPr>
            </w:r>
            <w:r>
              <w:rPr>
                <w:noProof/>
                <w:webHidden/>
              </w:rPr>
              <w:fldChar w:fldCharType="separate"/>
            </w:r>
            <w:r>
              <w:rPr>
                <w:noProof/>
                <w:webHidden/>
              </w:rPr>
              <w:t>4</w:t>
            </w:r>
            <w:r>
              <w:rPr>
                <w:noProof/>
                <w:webHidden/>
              </w:rPr>
              <w:fldChar w:fldCharType="end"/>
            </w:r>
          </w:hyperlink>
        </w:p>
        <w:p w14:paraId="1304A11D" w14:textId="3A4BED3E" w:rsidR="00D64031" w:rsidRDefault="00D64031">
          <w:pPr>
            <w:pStyle w:val="TOC2"/>
            <w:tabs>
              <w:tab w:val="left" w:pos="880"/>
              <w:tab w:val="right" w:leader="dot" w:pos="10456"/>
            </w:tabs>
            <w:rPr>
              <w:rFonts w:asciiTheme="minorHAnsi" w:eastAsiaTheme="minorEastAsia" w:hAnsiTheme="minorHAnsi" w:cstheme="minorBidi"/>
              <w:noProof/>
              <w:color w:val="auto"/>
            </w:rPr>
          </w:pPr>
          <w:hyperlink w:anchor="_Toc97474894" w:history="1">
            <w:r w:rsidRPr="003B25FA">
              <w:rPr>
                <w:rStyle w:val="Hyperlink"/>
                <w:rFonts w:ascii="Cambria" w:eastAsia="Cambria" w:hAnsi="Cambria" w:cs="Cambria"/>
                <w:noProof/>
              </w:rPr>
              <w:t>II.5.</w:t>
            </w:r>
            <w:r w:rsidRPr="003B25FA">
              <w:rPr>
                <w:rStyle w:val="Hyperlink"/>
                <w:rFonts w:ascii="Arial" w:eastAsia="Arial" w:hAnsi="Arial" w:cs="Arial"/>
                <w:noProof/>
              </w:rPr>
              <w:t xml:space="preserve"> </w:t>
            </w:r>
            <w:r>
              <w:rPr>
                <w:rFonts w:asciiTheme="minorHAnsi" w:eastAsiaTheme="minorEastAsia" w:hAnsiTheme="minorHAnsi" w:cstheme="minorBidi"/>
                <w:noProof/>
                <w:color w:val="auto"/>
              </w:rPr>
              <w:tab/>
            </w:r>
            <w:r w:rsidRPr="003B25FA">
              <w:rPr>
                <w:rStyle w:val="Hyperlink"/>
                <w:rFonts w:ascii="Cambria" w:eastAsia="Cambria" w:hAnsi="Cambria" w:cs="Cambria"/>
                <w:noProof/>
              </w:rPr>
              <w:t>ORGANIGRAMME DU CNI</w:t>
            </w:r>
            <w:r>
              <w:rPr>
                <w:noProof/>
                <w:webHidden/>
              </w:rPr>
              <w:tab/>
            </w:r>
            <w:r>
              <w:rPr>
                <w:noProof/>
                <w:webHidden/>
              </w:rPr>
              <w:fldChar w:fldCharType="begin"/>
            </w:r>
            <w:r>
              <w:rPr>
                <w:noProof/>
                <w:webHidden/>
              </w:rPr>
              <w:instrText xml:space="preserve"> PAGEREF _Toc97474894 \h </w:instrText>
            </w:r>
            <w:r>
              <w:rPr>
                <w:noProof/>
                <w:webHidden/>
              </w:rPr>
            </w:r>
            <w:r>
              <w:rPr>
                <w:noProof/>
                <w:webHidden/>
              </w:rPr>
              <w:fldChar w:fldCharType="separate"/>
            </w:r>
            <w:r>
              <w:rPr>
                <w:noProof/>
                <w:webHidden/>
              </w:rPr>
              <w:t>5</w:t>
            </w:r>
            <w:r>
              <w:rPr>
                <w:noProof/>
                <w:webHidden/>
              </w:rPr>
              <w:fldChar w:fldCharType="end"/>
            </w:r>
          </w:hyperlink>
        </w:p>
        <w:p w14:paraId="33A58D6F" w14:textId="60D7B8AE" w:rsidR="00D64031" w:rsidRDefault="00D64031">
          <w:pPr>
            <w:pStyle w:val="TOC1"/>
            <w:tabs>
              <w:tab w:val="right" w:leader="dot" w:pos="10456"/>
            </w:tabs>
            <w:rPr>
              <w:rFonts w:asciiTheme="minorHAnsi" w:eastAsiaTheme="minorEastAsia" w:hAnsiTheme="minorHAnsi" w:cstheme="minorBidi"/>
              <w:noProof/>
              <w:color w:val="auto"/>
            </w:rPr>
          </w:pPr>
          <w:hyperlink w:anchor="_Toc97474895" w:history="1">
            <w:r w:rsidRPr="003B25FA">
              <w:rPr>
                <w:rStyle w:val="Hyperlink"/>
                <w:noProof/>
              </w:rPr>
              <w:t>Figure 3: Organigramme du CNI</w:t>
            </w:r>
            <w:r>
              <w:rPr>
                <w:noProof/>
                <w:webHidden/>
              </w:rPr>
              <w:tab/>
            </w:r>
            <w:r>
              <w:rPr>
                <w:noProof/>
                <w:webHidden/>
              </w:rPr>
              <w:fldChar w:fldCharType="begin"/>
            </w:r>
            <w:r>
              <w:rPr>
                <w:noProof/>
                <w:webHidden/>
              </w:rPr>
              <w:instrText xml:space="preserve"> PAGEREF _Toc97474895 \h </w:instrText>
            </w:r>
            <w:r>
              <w:rPr>
                <w:noProof/>
                <w:webHidden/>
              </w:rPr>
            </w:r>
            <w:r>
              <w:rPr>
                <w:noProof/>
                <w:webHidden/>
              </w:rPr>
              <w:fldChar w:fldCharType="separate"/>
            </w:r>
            <w:r>
              <w:rPr>
                <w:noProof/>
                <w:webHidden/>
              </w:rPr>
              <w:t>5</w:t>
            </w:r>
            <w:r>
              <w:rPr>
                <w:noProof/>
                <w:webHidden/>
              </w:rPr>
              <w:fldChar w:fldCharType="end"/>
            </w:r>
          </w:hyperlink>
        </w:p>
        <w:p w14:paraId="712FA221" w14:textId="5838A01C" w:rsidR="00D64031" w:rsidRDefault="00D64031">
          <w:pPr>
            <w:pStyle w:val="TOC1"/>
            <w:tabs>
              <w:tab w:val="right" w:leader="dot" w:pos="10456"/>
            </w:tabs>
            <w:rPr>
              <w:rFonts w:asciiTheme="minorHAnsi" w:eastAsiaTheme="minorEastAsia" w:hAnsiTheme="minorHAnsi" w:cstheme="minorBidi"/>
              <w:noProof/>
              <w:color w:val="auto"/>
            </w:rPr>
          </w:pPr>
          <w:hyperlink w:anchor="_Toc97474896" w:history="1">
            <w:r w:rsidRPr="003B25FA">
              <w:rPr>
                <w:rStyle w:val="Hyperlink"/>
                <w:noProof/>
              </w:rPr>
              <w:t>Figure 4: Nouvelle structure du réseau inter-administratif (RNIA)</w:t>
            </w:r>
            <w:r>
              <w:rPr>
                <w:noProof/>
                <w:webHidden/>
              </w:rPr>
              <w:tab/>
            </w:r>
            <w:r>
              <w:rPr>
                <w:noProof/>
                <w:webHidden/>
              </w:rPr>
              <w:fldChar w:fldCharType="begin"/>
            </w:r>
            <w:r>
              <w:rPr>
                <w:noProof/>
                <w:webHidden/>
              </w:rPr>
              <w:instrText xml:space="preserve"> PAGEREF _Toc97474896 \h </w:instrText>
            </w:r>
            <w:r>
              <w:rPr>
                <w:noProof/>
                <w:webHidden/>
              </w:rPr>
            </w:r>
            <w:r>
              <w:rPr>
                <w:noProof/>
                <w:webHidden/>
              </w:rPr>
              <w:fldChar w:fldCharType="separate"/>
            </w:r>
            <w:r>
              <w:rPr>
                <w:noProof/>
                <w:webHidden/>
              </w:rPr>
              <w:t>6</w:t>
            </w:r>
            <w:r>
              <w:rPr>
                <w:noProof/>
                <w:webHidden/>
              </w:rPr>
              <w:fldChar w:fldCharType="end"/>
            </w:r>
          </w:hyperlink>
        </w:p>
        <w:p w14:paraId="4B6BBEC7" w14:textId="6ECF5064" w:rsidR="00D64031" w:rsidRDefault="00D64031">
          <w:pPr>
            <w:pStyle w:val="TOC2"/>
            <w:tabs>
              <w:tab w:val="left" w:pos="880"/>
              <w:tab w:val="right" w:leader="dot" w:pos="10456"/>
            </w:tabs>
            <w:rPr>
              <w:rFonts w:asciiTheme="minorHAnsi" w:eastAsiaTheme="minorEastAsia" w:hAnsiTheme="minorHAnsi" w:cstheme="minorBidi"/>
              <w:noProof/>
              <w:color w:val="auto"/>
            </w:rPr>
          </w:pPr>
          <w:hyperlink w:anchor="_Toc97474897" w:history="1">
            <w:r w:rsidRPr="003B25FA">
              <w:rPr>
                <w:rStyle w:val="Hyperlink"/>
                <w:rFonts w:ascii="Cambria" w:eastAsia="Cambria" w:hAnsi="Cambria" w:cs="Cambria"/>
                <w:noProof/>
              </w:rPr>
              <w:t>V.1.</w:t>
            </w:r>
            <w:r w:rsidRPr="003B25FA">
              <w:rPr>
                <w:rStyle w:val="Hyperlink"/>
                <w:rFonts w:ascii="Arial" w:eastAsia="Arial" w:hAnsi="Arial" w:cs="Arial"/>
                <w:noProof/>
              </w:rPr>
              <w:t xml:space="preserve"> </w:t>
            </w:r>
            <w:r>
              <w:rPr>
                <w:rFonts w:asciiTheme="minorHAnsi" w:eastAsiaTheme="minorEastAsia" w:hAnsiTheme="minorHAnsi" w:cstheme="minorBidi"/>
                <w:noProof/>
                <w:color w:val="auto"/>
              </w:rPr>
              <w:tab/>
            </w:r>
            <w:r w:rsidRPr="003B25FA">
              <w:rPr>
                <w:rStyle w:val="Hyperlink"/>
                <w:rFonts w:ascii="Cambria" w:eastAsia="Cambria" w:hAnsi="Cambria" w:cs="Cambria"/>
                <w:noProof/>
              </w:rPr>
              <w:t>Besoins fonctionnels</w:t>
            </w:r>
            <w:r>
              <w:rPr>
                <w:noProof/>
                <w:webHidden/>
              </w:rPr>
              <w:tab/>
            </w:r>
            <w:r>
              <w:rPr>
                <w:noProof/>
                <w:webHidden/>
              </w:rPr>
              <w:fldChar w:fldCharType="begin"/>
            </w:r>
            <w:r>
              <w:rPr>
                <w:noProof/>
                <w:webHidden/>
              </w:rPr>
              <w:instrText xml:space="preserve"> PAGEREF _Toc97474897 \h </w:instrText>
            </w:r>
            <w:r>
              <w:rPr>
                <w:noProof/>
                <w:webHidden/>
              </w:rPr>
            </w:r>
            <w:r>
              <w:rPr>
                <w:noProof/>
                <w:webHidden/>
              </w:rPr>
              <w:fldChar w:fldCharType="separate"/>
            </w:r>
            <w:r>
              <w:rPr>
                <w:noProof/>
                <w:webHidden/>
              </w:rPr>
              <w:t>9</w:t>
            </w:r>
            <w:r>
              <w:rPr>
                <w:noProof/>
                <w:webHidden/>
              </w:rPr>
              <w:fldChar w:fldCharType="end"/>
            </w:r>
          </w:hyperlink>
        </w:p>
        <w:p w14:paraId="7F82BC9E" w14:textId="59759B91" w:rsidR="00D64031" w:rsidRDefault="00D64031">
          <w:pPr>
            <w:pStyle w:val="TOC2"/>
            <w:tabs>
              <w:tab w:val="left" w:pos="880"/>
              <w:tab w:val="right" w:leader="dot" w:pos="10456"/>
            </w:tabs>
            <w:rPr>
              <w:rFonts w:asciiTheme="minorHAnsi" w:eastAsiaTheme="minorEastAsia" w:hAnsiTheme="minorHAnsi" w:cstheme="minorBidi"/>
              <w:noProof/>
              <w:color w:val="auto"/>
            </w:rPr>
          </w:pPr>
          <w:hyperlink w:anchor="_Toc97474898" w:history="1">
            <w:r w:rsidRPr="003B25FA">
              <w:rPr>
                <w:rStyle w:val="Hyperlink"/>
                <w:rFonts w:ascii="Cambria" w:eastAsia="Cambria" w:hAnsi="Cambria" w:cs="Cambria"/>
                <w:noProof/>
              </w:rPr>
              <w:t>II.1.</w:t>
            </w:r>
            <w:r w:rsidRPr="003B25FA">
              <w:rPr>
                <w:rStyle w:val="Hyperlink"/>
                <w:rFonts w:ascii="Arial" w:eastAsia="Arial" w:hAnsi="Arial" w:cs="Arial"/>
                <w:noProof/>
              </w:rPr>
              <w:t xml:space="preserve"> </w:t>
            </w:r>
            <w:r>
              <w:rPr>
                <w:rFonts w:asciiTheme="minorHAnsi" w:eastAsiaTheme="minorEastAsia" w:hAnsiTheme="minorHAnsi" w:cstheme="minorBidi"/>
                <w:noProof/>
                <w:color w:val="auto"/>
              </w:rPr>
              <w:tab/>
            </w:r>
            <w:r w:rsidRPr="003B25FA">
              <w:rPr>
                <w:rStyle w:val="Hyperlink"/>
                <w:rFonts w:ascii="Cambria" w:eastAsia="Cambria" w:hAnsi="Cambria" w:cs="Cambria"/>
                <w:noProof/>
              </w:rPr>
              <w:t>Définition</w:t>
            </w:r>
            <w:r>
              <w:rPr>
                <w:noProof/>
                <w:webHidden/>
              </w:rPr>
              <w:tab/>
            </w:r>
            <w:r>
              <w:rPr>
                <w:noProof/>
                <w:webHidden/>
              </w:rPr>
              <w:fldChar w:fldCharType="begin"/>
            </w:r>
            <w:r>
              <w:rPr>
                <w:noProof/>
                <w:webHidden/>
              </w:rPr>
              <w:instrText xml:space="preserve"> PAGEREF _Toc97474898 \h </w:instrText>
            </w:r>
            <w:r>
              <w:rPr>
                <w:noProof/>
                <w:webHidden/>
              </w:rPr>
            </w:r>
            <w:r>
              <w:rPr>
                <w:noProof/>
                <w:webHidden/>
              </w:rPr>
              <w:fldChar w:fldCharType="separate"/>
            </w:r>
            <w:r>
              <w:rPr>
                <w:noProof/>
                <w:webHidden/>
              </w:rPr>
              <w:t>10</w:t>
            </w:r>
            <w:r>
              <w:rPr>
                <w:noProof/>
                <w:webHidden/>
              </w:rPr>
              <w:fldChar w:fldCharType="end"/>
            </w:r>
          </w:hyperlink>
        </w:p>
        <w:p w14:paraId="558B01EB" w14:textId="513410AE" w:rsidR="00D64031" w:rsidRDefault="00D64031">
          <w:pPr>
            <w:pStyle w:val="TOC2"/>
            <w:tabs>
              <w:tab w:val="left" w:pos="880"/>
              <w:tab w:val="right" w:leader="dot" w:pos="10456"/>
            </w:tabs>
            <w:rPr>
              <w:rFonts w:asciiTheme="minorHAnsi" w:eastAsiaTheme="minorEastAsia" w:hAnsiTheme="minorHAnsi" w:cstheme="minorBidi"/>
              <w:noProof/>
              <w:color w:val="auto"/>
            </w:rPr>
          </w:pPr>
          <w:hyperlink w:anchor="_Toc97474899" w:history="1">
            <w:r w:rsidRPr="003B25FA">
              <w:rPr>
                <w:rStyle w:val="Hyperlink"/>
                <w:rFonts w:ascii="Cambria" w:eastAsia="Cambria" w:hAnsi="Cambria" w:cs="Cambria"/>
                <w:noProof/>
              </w:rPr>
              <w:t>II.2.</w:t>
            </w:r>
            <w:r w:rsidRPr="003B25FA">
              <w:rPr>
                <w:rStyle w:val="Hyperlink"/>
                <w:rFonts w:ascii="Arial" w:eastAsia="Arial" w:hAnsi="Arial" w:cs="Arial"/>
                <w:noProof/>
              </w:rPr>
              <w:t xml:space="preserve"> </w:t>
            </w:r>
            <w:r>
              <w:rPr>
                <w:rFonts w:asciiTheme="minorHAnsi" w:eastAsiaTheme="minorEastAsia" w:hAnsiTheme="minorHAnsi" w:cstheme="minorBidi"/>
                <w:noProof/>
                <w:color w:val="auto"/>
              </w:rPr>
              <w:tab/>
            </w:r>
            <w:r w:rsidRPr="003B25FA">
              <w:rPr>
                <w:rStyle w:val="Hyperlink"/>
                <w:rFonts w:ascii="Cambria" w:eastAsia="Cambria" w:hAnsi="Cambria" w:cs="Cambria"/>
                <w:noProof/>
              </w:rPr>
              <w:t>Les objectifs</w:t>
            </w:r>
            <w:r>
              <w:rPr>
                <w:noProof/>
                <w:webHidden/>
              </w:rPr>
              <w:tab/>
            </w:r>
            <w:r>
              <w:rPr>
                <w:noProof/>
                <w:webHidden/>
              </w:rPr>
              <w:fldChar w:fldCharType="begin"/>
            </w:r>
            <w:r>
              <w:rPr>
                <w:noProof/>
                <w:webHidden/>
              </w:rPr>
              <w:instrText xml:space="preserve"> PAGEREF _Toc97474899 \h </w:instrText>
            </w:r>
            <w:r>
              <w:rPr>
                <w:noProof/>
                <w:webHidden/>
              </w:rPr>
            </w:r>
            <w:r>
              <w:rPr>
                <w:noProof/>
                <w:webHidden/>
              </w:rPr>
              <w:fldChar w:fldCharType="separate"/>
            </w:r>
            <w:r>
              <w:rPr>
                <w:noProof/>
                <w:webHidden/>
              </w:rPr>
              <w:t>10</w:t>
            </w:r>
            <w:r>
              <w:rPr>
                <w:noProof/>
                <w:webHidden/>
              </w:rPr>
              <w:fldChar w:fldCharType="end"/>
            </w:r>
          </w:hyperlink>
        </w:p>
        <w:p w14:paraId="50D56C69" w14:textId="63AF2F42" w:rsidR="00D64031" w:rsidRDefault="00D64031">
          <w:pPr>
            <w:pStyle w:val="TOC2"/>
            <w:tabs>
              <w:tab w:val="right" w:leader="dot" w:pos="10456"/>
            </w:tabs>
            <w:rPr>
              <w:rFonts w:asciiTheme="minorHAnsi" w:eastAsiaTheme="minorEastAsia" w:hAnsiTheme="minorHAnsi" w:cstheme="minorBidi"/>
              <w:noProof/>
              <w:color w:val="auto"/>
            </w:rPr>
          </w:pPr>
          <w:hyperlink w:anchor="_Toc97474900" w:history="1">
            <w:r w:rsidRPr="003B25FA">
              <w:rPr>
                <w:rStyle w:val="Hyperlink"/>
                <w:rFonts w:ascii="Cambria" w:eastAsia="Cambria" w:hAnsi="Cambria" w:cs="Cambria"/>
                <w:noProof/>
              </w:rPr>
              <w:t>III.1.</w:t>
            </w:r>
            <w:r w:rsidRPr="003B25FA">
              <w:rPr>
                <w:rStyle w:val="Hyperlink"/>
                <w:rFonts w:ascii="Arial" w:eastAsia="Arial" w:hAnsi="Arial" w:cs="Arial"/>
                <w:noProof/>
              </w:rPr>
              <w:t xml:space="preserve"> </w:t>
            </w:r>
            <w:r w:rsidRPr="003B25FA">
              <w:rPr>
                <w:rStyle w:val="Hyperlink"/>
                <w:rFonts w:ascii="Cambria" w:eastAsia="Cambria" w:hAnsi="Cambria" w:cs="Cambria"/>
                <w:noProof/>
              </w:rPr>
              <w:t>Diagramme de cas d’utilisation global</w:t>
            </w:r>
            <w:r>
              <w:rPr>
                <w:noProof/>
                <w:webHidden/>
              </w:rPr>
              <w:tab/>
            </w:r>
            <w:r>
              <w:rPr>
                <w:noProof/>
                <w:webHidden/>
              </w:rPr>
              <w:fldChar w:fldCharType="begin"/>
            </w:r>
            <w:r>
              <w:rPr>
                <w:noProof/>
                <w:webHidden/>
              </w:rPr>
              <w:instrText xml:space="preserve"> PAGEREF _Toc97474900 \h </w:instrText>
            </w:r>
            <w:r>
              <w:rPr>
                <w:noProof/>
                <w:webHidden/>
              </w:rPr>
            </w:r>
            <w:r>
              <w:rPr>
                <w:noProof/>
                <w:webHidden/>
              </w:rPr>
              <w:fldChar w:fldCharType="separate"/>
            </w:r>
            <w:r>
              <w:rPr>
                <w:noProof/>
                <w:webHidden/>
              </w:rPr>
              <w:t>11</w:t>
            </w:r>
            <w:r>
              <w:rPr>
                <w:noProof/>
                <w:webHidden/>
              </w:rPr>
              <w:fldChar w:fldCharType="end"/>
            </w:r>
          </w:hyperlink>
        </w:p>
        <w:p w14:paraId="26ACE265" w14:textId="033F141A" w:rsidR="00D64031" w:rsidRDefault="00D64031">
          <w:pPr>
            <w:pStyle w:val="TOC1"/>
            <w:tabs>
              <w:tab w:val="right" w:leader="dot" w:pos="10456"/>
            </w:tabs>
            <w:rPr>
              <w:rFonts w:asciiTheme="minorHAnsi" w:eastAsiaTheme="minorEastAsia" w:hAnsiTheme="minorHAnsi" w:cstheme="minorBidi"/>
              <w:noProof/>
              <w:color w:val="auto"/>
            </w:rPr>
          </w:pPr>
          <w:hyperlink w:anchor="_Toc97474901" w:history="1">
            <w:r w:rsidRPr="003B25FA">
              <w:rPr>
                <w:rStyle w:val="Hyperlink"/>
                <w:noProof/>
              </w:rPr>
              <w:t>Figure 5 : Diagramme de cas d’utilisation global</w:t>
            </w:r>
            <w:r>
              <w:rPr>
                <w:noProof/>
                <w:webHidden/>
              </w:rPr>
              <w:tab/>
            </w:r>
            <w:r>
              <w:rPr>
                <w:noProof/>
                <w:webHidden/>
              </w:rPr>
              <w:fldChar w:fldCharType="begin"/>
            </w:r>
            <w:r>
              <w:rPr>
                <w:noProof/>
                <w:webHidden/>
              </w:rPr>
              <w:instrText xml:space="preserve"> PAGEREF _Toc97474901 \h </w:instrText>
            </w:r>
            <w:r>
              <w:rPr>
                <w:noProof/>
                <w:webHidden/>
              </w:rPr>
            </w:r>
            <w:r>
              <w:rPr>
                <w:noProof/>
                <w:webHidden/>
              </w:rPr>
              <w:fldChar w:fldCharType="separate"/>
            </w:r>
            <w:r>
              <w:rPr>
                <w:noProof/>
                <w:webHidden/>
              </w:rPr>
              <w:t>11</w:t>
            </w:r>
            <w:r>
              <w:rPr>
                <w:noProof/>
                <w:webHidden/>
              </w:rPr>
              <w:fldChar w:fldCharType="end"/>
            </w:r>
          </w:hyperlink>
        </w:p>
        <w:p w14:paraId="517605E5" w14:textId="72796B3D" w:rsidR="00D64031" w:rsidRDefault="00D64031">
          <w:pPr>
            <w:pStyle w:val="TOC1"/>
            <w:tabs>
              <w:tab w:val="right" w:leader="dot" w:pos="10456"/>
            </w:tabs>
            <w:rPr>
              <w:rFonts w:asciiTheme="minorHAnsi" w:eastAsiaTheme="minorEastAsia" w:hAnsiTheme="minorHAnsi" w:cstheme="minorBidi"/>
              <w:noProof/>
              <w:color w:val="auto"/>
            </w:rPr>
          </w:pPr>
          <w:hyperlink w:anchor="_Toc97474902" w:history="1">
            <w:r w:rsidRPr="003B25FA">
              <w:rPr>
                <w:rStyle w:val="Hyperlink"/>
                <w:noProof/>
              </w:rPr>
              <w:t>Figure 6 : gérer les formations</w:t>
            </w:r>
            <w:r>
              <w:rPr>
                <w:noProof/>
                <w:webHidden/>
              </w:rPr>
              <w:tab/>
            </w:r>
            <w:r>
              <w:rPr>
                <w:noProof/>
                <w:webHidden/>
              </w:rPr>
              <w:fldChar w:fldCharType="begin"/>
            </w:r>
            <w:r>
              <w:rPr>
                <w:noProof/>
                <w:webHidden/>
              </w:rPr>
              <w:instrText xml:space="preserve"> PAGEREF _Toc97474902 \h </w:instrText>
            </w:r>
            <w:r>
              <w:rPr>
                <w:noProof/>
                <w:webHidden/>
              </w:rPr>
            </w:r>
            <w:r>
              <w:rPr>
                <w:noProof/>
                <w:webHidden/>
              </w:rPr>
              <w:fldChar w:fldCharType="separate"/>
            </w:r>
            <w:r>
              <w:rPr>
                <w:noProof/>
                <w:webHidden/>
              </w:rPr>
              <w:t>12</w:t>
            </w:r>
            <w:r>
              <w:rPr>
                <w:noProof/>
                <w:webHidden/>
              </w:rPr>
              <w:fldChar w:fldCharType="end"/>
            </w:r>
          </w:hyperlink>
        </w:p>
        <w:p w14:paraId="37CD0DCA" w14:textId="16BD8DEE" w:rsidR="00D64031" w:rsidRDefault="00D64031">
          <w:pPr>
            <w:pStyle w:val="TOC3"/>
            <w:tabs>
              <w:tab w:val="right" w:leader="dot" w:pos="10456"/>
            </w:tabs>
            <w:rPr>
              <w:rFonts w:asciiTheme="minorHAnsi" w:eastAsiaTheme="minorEastAsia" w:hAnsiTheme="minorHAnsi" w:cstheme="minorBidi"/>
              <w:noProof/>
              <w:color w:val="auto"/>
            </w:rPr>
          </w:pPr>
          <w:hyperlink w:anchor="_Toc97474903" w:history="1">
            <w:r w:rsidRPr="003B25FA">
              <w:rPr>
                <w:rStyle w:val="Hyperlink"/>
                <w:noProof/>
              </w:rPr>
              <w:t>IV.2.</w:t>
            </w:r>
            <w:r w:rsidRPr="003B25FA">
              <w:rPr>
                <w:rStyle w:val="Hyperlink"/>
                <w:rFonts w:ascii="Arial" w:eastAsia="Arial" w:hAnsi="Arial" w:cs="Arial"/>
                <w:noProof/>
              </w:rPr>
              <w:t xml:space="preserve"> </w:t>
            </w:r>
            <w:r w:rsidRPr="003B25FA">
              <w:rPr>
                <w:rStyle w:val="Hyperlink"/>
                <w:noProof/>
              </w:rPr>
              <w:t xml:space="preserve">Diagramme de séquence « ajouter </w:t>
            </w:r>
            <w:r w:rsidRPr="003B25FA">
              <w:rPr>
                <w:rStyle w:val="Hyperlink"/>
                <w:noProof/>
                <w:lang w:val="fr-FR"/>
              </w:rPr>
              <w:t>fiche de présence</w:t>
            </w:r>
            <w:r w:rsidRPr="003B25FA">
              <w:rPr>
                <w:rStyle w:val="Hyperlink"/>
                <w:noProof/>
              </w:rPr>
              <w:t xml:space="preserve"> »</w:t>
            </w:r>
            <w:r>
              <w:rPr>
                <w:noProof/>
                <w:webHidden/>
              </w:rPr>
              <w:tab/>
            </w:r>
            <w:r>
              <w:rPr>
                <w:noProof/>
                <w:webHidden/>
              </w:rPr>
              <w:fldChar w:fldCharType="begin"/>
            </w:r>
            <w:r>
              <w:rPr>
                <w:noProof/>
                <w:webHidden/>
              </w:rPr>
              <w:instrText xml:space="preserve"> PAGEREF _Toc97474903 \h </w:instrText>
            </w:r>
            <w:r>
              <w:rPr>
                <w:noProof/>
                <w:webHidden/>
              </w:rPr>
            </w:r>
            <w:r>
              <w:rPr>
                <w:noProof/>
                <w:webHidden/>
              </w:rPr>
              <w:fldChar w:fldCharType="separate"/>
            </w:r>
            <w:r>
              <w:rPr>
                <w:noProof/>
                <w:webHidden/>
              </w:rPr>
              <w:t>13</w:t>
            </w:r>
            <w:r>
              <w:rPr>
                <w:noProof/>
                <w:webHidden/>
              </w:rPr>
              <w:fldChar w:fldCharType="end"/>
            </w:r>
          </w:hyperlink>
        </w:p>
        <w:p w14:paraId="5096D1ED" w14:textId="2A910EF0" w:rsidR="00D64031" w:rsidRDefault="00D64031">
          <w:pPr>
            <w:pStyle w:val="TOC1"/>
            <w:tabs>
              <w:tab w:val="right" w:leader="dot" w:pos="10456"/>
            </w:tabs>
            <w:rPr>
              <w:rFonts w:asciiTheme="minorHAnsi" w:eastAsiaTheme="minorEastAsia" w:hAnsiTheme="minorHAnsi" w:cstheme="minorBidi"/>
              <w:noProof/>
              <w:color w:val="auto"/>
            </w:rPr>
          </w:pPr>
          <w:hyperlink w:anchor="_Toc97474904" w:history="1">
            <w:r w:rsidRPr="003B25FA">
              <w:rPr>
                <w:rStyle w:val="Hyperlink"/>
                <w:noProof/>
              </w:rPr>
              <w:t xml:space="preserve">Figure 11 : Diagramme de séquence "ajouter </w:t>
            </w:r>
            <w:r w:rsidRPr="003B25FA">
              <w:rPr>
                <w:rStyle w:val="Hyperlink"/>
                <w:noProof/>
                <w:lang w:val="fr-FR"/>
              </w:rPr>
              <w:t xml:space="preserve">Fiche de présence </w:t>
            </w:r>
            <w:r w:rsidRPr="003B25FA">
              <w:rPr>
                <w:rStyle w:val="Hyperlink"/>
                <w:noProof/>
              </w:rPr>
              <w:t>"</w:t>
            </w:r>
            <w:r>
              <w:rPr>
                <w:noProof/>
                <w:webHidden/>
              </w:rPr>
              <w:tab/>
            </w:r>
            <w:r>
              <w:rPr>
                <w:noProof/>
                <w:webHidden/>
              </w:rPr>
              <w:fldChar w:fldCharType="begin"/>
            </w:r>
            <w:r>
              <w:rPr>
                <w:noProof/>
                <w:webHidden/>
              </w:rPr>
              <w:instrText xml:space="preserve"> PAGEREF _Toc97474904 \h </w:instrText>
            </w:r>
            <w:r>
              <w:rPr>
                <w:noProof/>
                <w:webHidden/>
              </w:rPr>
            </w:r>
            <w:r>
              <w:rPr>
                <w:noProof/>
                <w:webHidden/>
              </w:rPr>
              <w:fldChar w:fldCharType="separate"/>
            </w:r>
            <w:r>
              <w:rPr>
                <w:noProof/>
                <w:webHidden/>
              </w:rPr>
              <w:t>13</w:t>
            </w:r>
            <w:r>
              <w:rPr>
                <w:noProof/>
                <w:webHidden/>
              </w:rPr>
              <w:fldChar w:fldCharType="end"/>
            </w:r>
          </w:hyperlink>
        </w:p>
        <w:p w14:paraId="45005F3E" w14:textId="2AF3AF4D" w:rsidR="00D64031" w:rsidRDefault="00D64031">
          <w:pPr>
            <w:pStyle w:val="TOC1"/>
            <w:tabs>
              <w:tab w:val="right" w:leader="dot" w:pos="10456"/>
            </w:tabs>
            <w:rPr>
              <w:rFonts w:asciiTheme="minorHAnsi" w:eastAsiaTheme="minorEastAsia" w:hAnsiTheme="minorHAnsi" w:cstheme="minorBidi"/>
              <w:noProof/>
              <w:color w:val="auto"/>
            </w:rPr>
          </w:pPr>
          <w:hyperlink w:anchor="_Toc97474905" w:history="1">
            <w:r w:rsidRPr="003B25FA">
              <w:rPr>
                <w:rStyle w:val="Hyperlink"/>
                <w:noProof/>
              </w:rPr>
              <w:t>Figure 20</w:t>
            </w:r>
            <w:r w:rsidRPr="003B25FA">
              <w:rPr>
                <w:rStyle w:val="Hyperlink"/>
                <w:noProof/>
                <w:lang w:val="en-US"/>
              </w:rPr>
              <w:t xml:space="preserve"> </w:t>
            </w:r>
            <w:r w:rsidRPr="003B25FA">
              <w:rPr>
                <w:rStyle w:val="Hyperlink"/>
                <w:noProof/>
              </w:rPr>
              <w:t>: Diagramme de classe</w:t>
            </w:r>
            <w:r>
              <w:rPr>
                <w:noProof/>
                <w:webHidden/>
              </w:rPr>
              <w:tab/>
            </w:r>
            <w:r>
              <w:rPr>
                <w:noProof/>
                <w:webHidden/>
              </w:rPr>
              <w:fldChar w:fldCharType="begin"/>
            </w:r>
            <w:r>
              <w:rPr>
                <w:noProof/>
                <w:webHidden/>
              </w:rPr>
              <w:instrText xml:space="preserve"> PAGEREF _Toc97474905 \h </w:instrText>
            </w:r>
            <w:r>
              <w:rPr>
                <w:noProof/>
                <w:webHidden/>
              </w:rPr>
            </w:r>
            <w:r>
              <w:rPr>
                <w:noProof/>
                <w:webHidden/>
              </w:rPr>
              <w:fldChar w:fldCharType="separate"/>
            </w:r>
            <w:r>
              <w:rPr>
                <w:noProof/>
                <w:webHidden/>
              </w:rPr>
              <w:t>14</w:t>
            </w:r>
            <w:r>
              <w:rPr>
                <w:noProof/>
                <w:webHidden/>
              </w:rPr>
              <w:fldChar w:fldCharType="end"/>
            </w:r>
          </w:hyperlink>
        </w:p>
        <w:p w14:paraId="3A52A7D0" w14:textId="4470C91A" w:rsidR="00D64031" w:rsidRDefault="00D64031">
          <w:pPr>
            <w:pStyle w:val="TOC2"/>
            <w:tabs>
              <w:tab w:val="left" w:pos="880"/>
              <w:tab w:val="right" w:leader="dot" w:pos="10456"/>
            </w:tabs>
            <w:rPr>
              <w:rFonts w:asciiTheme="minorHAnsi" w:eastAsiaTheme="minorEastAsia" w:hAnsiTheme="minorHAnsi" w:cstheme="minorBidi"/>
              <w:noProof/>
              <w:color w:val="auto"/>
            </w:rPr>
          </w:pPr>
          <w:hyperlink w:anchor="_Toc97474906" w:history="1">
            <w:r w:rsidRPr="003B25FA">
              <w:rPr>
                <w:rStyle w:val="Hyperlink"/>
                <w:noProof/>
              </w:rPr>
              <w:t>II.1.</w:t>
            </w:r>
            <w:r w:rsidRPr="003B25FA">
              <w:rPr>
                <w:rStyle w:val="Hyperlink"/>
                <w:rFonts w:ascii="Arial" w:eastAsia="Arial" w:hAnsi="Arial" w:cs="Arial"/>
                <w:noProof/>
              </w:rPr>
              <w:t xml:space="preserve"> </w:t>
            </w:r>
            <w:r>
              <w:rPr>
                <w:rFonts w:asciiTheme="minorHAnsi" w:eastAsiaTheme="minorEastAsia" w:hAnsiTheme="minorHAnsi" w:cstheme="minorBidi"/>
                <w:noProof/>
                <w:color w:val="auto"/>
              </w:rPr>
              <w:tab/>
            </w:r>
            <w:r w:rsidRPr="003B25FA">
              <w:rPr>
                <w:rStyle w:val="Hyperlink"/>
                <w:noProof/>
              </w:rPr>
              <w:t>E</w:t>
            </w:r>
            <w:r w:rsidRPr="003B25FA">
              <w:rPr>
                <w:rStyle w:val="Hyperlink"/>
                <w:rFonts w:ascii="Cambria" w:eastAsia="Cambria" w:hAnsi="Cambria" w:cs="Cambria"/>
                <w:noProof/>
              </w:rPr>
              <w:t>nvironnement matériel</w:t>
            </w:r>
            <w:r>
              <w:rPr>
                <w:noProof/>
                <w:webHidden/>
              </w:rPr>
              <w:tab/>
            </w:r>
            <w:r>
              <w:rPr>
                <w:noProof/>
                <w:webHidden/>
              </w:rPr>
              <w:fldChar w:fldCharType="begin"/>
            </w:r>
            <w:r>
              <w:rPr>
                <w:noProof/>
                <w:webHidden/>
              </w:rPr>
              <w:instrText xml:space="preserve"> PAGEREF _Toc97474906 \h </w:instrText>
            </w:r>
            <w:r>
              <w:rPr>
                <w:noProof/>
                <w:webHidden/>
              </w:rPr>
            </w:r>
            <w:r>
              <w:rPr>
                <w:noProof/>
                <w:webHidden/>
              </w:rPr>
              <w:fldChar w:fldCharType="separate"/>
            </w:r>
            <w:r>
              <w:rPr>
                <w:noProof/>
                <w:webHidden/>
              </w:rPr>
              <w:t>15</w:t>
            </w:r>
            <w:r>
              <w:rPr>
                <w:noProof/>
                <w:webHidden/>
              </w:rPr>
              <w:fldChar w:fldCharType="end"/>
            </w:r>
          </w:hyperlink>
        </w:p>
        <w:p w14:paraId="0FFCABAF" w14:textId="62D928F1" w:rsidR="00D64031" w:rsidRDefault="00D64031">
          <w:pPr>
            <w:pStyle w:val="TOC1"/>
            <w:tabs>
              <w:tab w:val="right" w:leader="dot" w:pos="10456"/>
            </w:tabs>
            <w:rPr>
              <w:rFonts w:asciiTheme="minorHAnsi" w:eastAsiaTheme="minorEastAsia" w:hAnsiTheme="minorHAnsi" w:cstheme="minorBidi"/>
              <w:noProof/>
              <w:color w:val="auto"/>
            </w:rPr>
          </w:pPr>
          <w:hyperlink w:anchor="_Toc97474907" w:history="1">
            <w:r w:rsidRPr="003B25FA">
              <w:rPr>
                <w:rStyle w:val="Hyperlink"/>
                <w:noProof/>
              </w:rPr>
              <w:t>Figure 22 : logo Xampp</w:t>
            </w:r>
            <w:r>
              <w:rPr>
                <w:noProof/>
                <w:webHidden/>
              </w:rPr>
              <w:tab/>
            </w:r>
            <w:r>
              <w:rPr>
                <w:noProof/>
                <w:webHidden/>
              </w:rPr>
              <w:fldChar w:fldCharType="begin"/>
            </w:r>
            <w:r>
              <w:rPr>
                <w:noProof/>
                <w:webHidden/>
              </w:rPr>
              <w:instrText xml:space="preserve"> PAGEREF _Toc97474907 \h </w:instrText>
            </w:r>
            <w:r>
              <w:rPr>
                <w:noProof/>
                <w:webHidden/>
              </w:rPr>
            </w:r>
            <w:r>
              <w:rPr>
                <w:noProof/>
                <w:webHidden/>
              </w:rPr>
              <w:fldChar w:fldCharType="separate"/>
            </w:r>
            <w:r>
              <w:rPr>
                <w:noProof/>
                <w:webHidden/>
              </w:rPr>
              <w:t>16</w:t>
            </w:r>
            <w:r>
              <w:rPr>
                <w:noProof/>
                <w:webHidden/>
              </w:rPr>
              <w:fldChar w:fldCharType="end"/>
            </w:r>
          </w:hyperlink>
        </w:p>
        <w:p w14:paraId="6B53193C" w14:textId="0AD6ABA1" w:rsidR="00D64031" w:rsidRDefault="00D64031">
          <w:pPr>
            <w:pStyle w:val="TOC1"/>
            <w:tabs>
              <w:tab w:val="right" w:leader="dot" w:pos="10456"/>
            </w:tabs>
            <w:rPr>
              <w:rFonts w:asciiTheme="minorHAnsi" w:eastAsiaTheme="minorEastAsia" w:hAnsiTheme="minorHAnsi" w:cstheme="minorBidi"/>
              <w:noProof/>
              <w:color w:val="auto"/>
            </w:rPr>
          </w:pPr>
          <w:hyperlink w:anchor="_Toc97474908" w:history="1">
            <w:r w:rsidRPr="003B25FA">
              <w:rPr>
                <w:rStyle w:val="Hyperlink"/>
                <w:noProof/>
              </w:rPr>
              <w:t>Figure 23</w:t>
            </w:r>
            <w:r w:rsidRPr="003B25FA">
              <w:rPr>
                <w:rStyle w:val="Hyperlink"/>
                <w:noProof/>
                <w:lang w:val="en-US"/>
              </w:rPr>
              <w:t xml:space="preserve"> </w:t>
            </w:r>
            <w:r w:rsidRPr="003B25FA">
              <w:rPr>
                <w:rStyle w:val="Hyperlink"/>
                <w:noProof/>
              </w:rPr>
              <w:t>: logo Sublime</w:t>
            </w:r>
            <w:r>
              <w:rPr>
                <w:noProof/>
                <w:webHidden/>
              </w:rPr>
              <w:tab/>
            </w:r>
            <w:r>
              <w:rPr>
                <w:noProof/>
                <w:webHidden/>
              </w:rPr>
              <w:fldChar w:fldCharType="begin"/>
            </w:r>
            <w:r>
              <w:rPr>
                <w:noProof/>
                <w:webHidden/>
              </w:rPr>
              <w:instrText xml:space="preserve"> PAGEREF _Toc97474908 \h </w:instrText>
            </w:r>
            <w:r>
              <w:rPr>
                <w:noProof/>
                <w:webHidden/>
              </w:rPr>
            </w:r>
            <w:r>
              <w:rPr>
                <w:noProof/>
                <w:webHidden/>
              </w:rPr>
              <w:fldChar w:fldCharType="separate"/>
            </w:r>
            <w:r>
              <w:rPr>
                <w:noProof/>
                <w:webHidden/>
              </w:rPr>
              <w:t>16</w:t>
            </w:r>
            <w:r>
              <w:rPr>
                <w:noProof/>
                <w:webHidden/>
              </w:rPr>
              <w:fldChar w:fldCharType="end"/>
            </w:r>
          </w:hyperlink>
        </w:p>
        <w:p w14:paraId="6DFC09A1" w14:textId="025C6328" w:rsidR="00D64031" w:rsidRDefault="00D64031">
          <w:pPr>
            <w:pStyle w:val="TOC1"/>
            <w:tabs>
              <w:tab w:val="right" w:leader="dot" w:pos="10456"/>
            </w:tabs>
            <w:rPr>
              <w:rFonts w:asciiTheme="minorHAnsi" w:eastAsiaTheme="minorEastAsia" w:hAnsiTheme="minorHAnsi" w:cstheme="minorBidi"/>
              <w:noProof/>
              <w:color w:val="auto"/>
            </w:rPr>
          </w:pPr>
          <w:hyperlink w:anchor="_Toc97474909" w:history="1">
            <w:r w:rsidRPr="003B25FA">
              <w:rPr>
                <w:rStyle w:val="Hyperlink"/>
                <w:noProof/>
              </w:rPr>
              <w:t>Figure 24 : logo PHP</w:t>
            </w:r>
            <w:r>
              <w:rPr>
                <w:noProof/>
                <w:webHidden/>
              </w:rPr>
              <w:tab/>
            </w:r>
            <w:r>
              <w:rPr>
                <w:noProof/>
                <w:webHidden/>
              </w:rPr>
              <w:fldChar w:fldCharType="begin"/>
            </w:r>
            <w:r>
              <w:rPr>
                <w:noProof/>
                <w:webHidden/>
              </w:rPr>
              <w:instrText xml:space="preserve"> PAGEREF _Toc97474909 \h </w:instrText>
            </w:r>
            <w:r>
              <w:rPr>
                <w:noProof/>
                <w:webHidden/>
              </w:rPr>
            </w:r>
            <w:r>
              <w:rPr>
                <w:noProof/>
                <w:webHidden/>
              </w:rPr>
              <w:fldChar w:fldCharType="separate"/>
            </w:r>
            <w:r>
              <w:rPr>
                <w:noProof/>
                <w:webHidden/>
              </w:rPr>
              <w:t>17</w:t>
            </w:r>
            <w:r>
              <w:rPr>
                <w:noProof/>
                <w:webHidden/>
              </w:rPr>
              <w:fldChar w:fldCharType="end"/>
            </w:r>
          </w:hyperlink>
        </w:p>
        <w:p w14:paraId="790A68FC" w14:textId="247CDC8C" w:rsidR="00D64031" w:rsidRDefault="00D64031">
          <w:pPr>
            <w:pStyle w:val="TOC1"/>
            <w:tabs>
              <w:tab w:val="right" w:leader="dot" w:pos="10456"/>
            </w:tabs>
            <w:rPr>
              <w:rFonts w:asciiTheme="minorHAnsi" w:eastAsiaTheme="minorEastAsia" w:hAnsiTheme="minorHAnsi" w:cstheme="minorBidi"/>
              <w:noProof/>
              <w:color w:val="auto"/>
            </w:rPr>
          </w:pPr>
          <w:hyperlink w:anchor="_Toc97474910" w:history="1">
            <w:r w:rsidRPr="003B25FA">
              <w:rPr>
                <w:rStyle w:val="Hyperlink"/>
                <w:noProof/>
              </w:rPr>
              <w:t>Figure 25 : HTML5</w:t>
            </w:r>
            <w:r>
              <w:rPr>
                <w:noProof/>
                <w:webHidden/>
              </w:rPr>
              <w:tab/>
            </w:r>
            <w:r>
              <w:rPr>
                <w:noProof/>
                <w:webHidden/>
              </w:rPr>
              <w:fldChar w:fldCharType="begin"/>
            </w:r>
            <w:r>
              <w:rPr>
                <w:noProof/>
                <w:webHidden/>
              </w:rPr>
              <w:instrText xml:space="preserve"> PAGEREF _Toc97474910 \h </w:instrText>
            </w:r>
            <w:r>
              <w:rPr>
                <w:noProof/>
                <w:webHidden/>
              </w:rPr>
            </w:r>
            <w:r>
              <w:rPr>
                <w:noProof/>
                <w:webHidden/>
              </w:rPr>
              <w:fldChar w:fldCharType="separate"/>
            </w:r>
            <w:r>
              <w:rPr>
                <w:noProof/>
                <w:webHidden/>
              </w:rPr>
              <w:t>17</w:t>
            </w:r>
            <w:r>
              <w:rPr>
                <w:noProof/>
                <w:webHidden/>
              </w:rPr>
              <w:fldChar w:fldCharType="end"/>
            </w:r>
          </w:hyperlink>
        </w:p>
        <w:p w14:paraId="1F6A835C" w14:textId="73C32BAE" w:rsidR="00D64031" w:rsidRDefault="00D64031">
          <w:pPr>
            <w:pStyle w:val="TOC1"/>
            <w:tabs>
              <w:tab w:val="right" w:leader="dot" w:pos="10456"/>
            </w:tabs>
            <w:rPr>
              <w:rFonts w:asciiTheme="minorHAnsi" w:eastAsiaTheme="minorEastAsia" w:hAnsiTheme="minorHAnsi" w:cstheme="minorBidi"/>
              <w:noProof/>
              <w:color w:val="auto"/>
            </w:rPr>
          </w:pPr>
          <w:hyperlink w:anchor="_Toc97474911" w:history="1">
            <w:r w:rsidRPr="003B25FA">
              <w:rPr>
                <w:rStyle w:val="Hyperlink"/>
                <w:noProof/>
              </w:rPr>
              <w:t>Figure 26</w:t>
            </w:r>
            <w:r w:rsidRPr="003B25FA">
              <w:rPr>
                <w:rStyle w:val="Hyperlink"/>
                <w:noProof/>
                <w:lang w:val="en-US"/>
              </w:rPr>
              <w:t xml:space="preserve"> </w:t>
            </w:r>
            <w:r w:rsidRPr="003B25FA">
              <w:rPr>
                <w:rStyle w:val="Hyperlink"/>
                <w:noProof/>
              </w:rPr>
              <w:t>:  PHP MyAdmin</w:t>
            </w:r>
            <w:r>
              <w:rPr>
                <w:noProof/>
                <w:webHidden/>
              </w:rPr>
              <w:tab/>
            </w:r>
            <w:r>
              <w:rPr>
                <w:noProof/>
                <w:webHidden/>
              </w:rPr>
              <w:fldChar w:fldCharType="begin"/>
            </w:r>
            <w:r>
              <w:rPr>
                <w:noProof/>
                <w:webHidden/>
              </w:rPr>
              <w:instrText xml:space="preserve"> PAGEREF _Toc97474911 \h </w:instrText>
            </w:r>
            <w:r>
              <w:rPr>
                <w:noProof/>
                <w:webHidden/>
              </w:rPr>
            </w:r>
            <w:r>
              <w:rPr>
                <w:noProof/>
                <w:webHidden/>
              </w:rPr>
              <w:fldChar w:fldCharType="separate"/>
            </w:r>
            <w:r>
              <w:rPr>
                <w:noProof/>
                <w:webHidden/>
              </w:rPr>
              <w:t>17</w:t>
            </w:r>
            <w:r>
              <w:rPr>
                <w:noProof/>
                <w:webHidden/>
              </w:rPr>
              <w:fldChar w:fldCharType="end"/>
            </w:r>
          </w:hyperlink>
        </w:p>
        <w:p w14:paraId="543E24FB" w14:textId="53E5EC39" w:rsidR="00D64031" w:rsidRDefault="00D64031">
          <w:pPr>
            <w:pStyle w:val="TOC1"/>
            <w:tabs>
              <w:tab w:val="right" w:leader="dot" w:pos="10456"/>
            </w:tabs>
            <w:rPr>
              <w:rFonts w:asciiTheme="minorHAnsi" w:eastAsiaTheme="minorEastAsia" w:hAnsiTheme="minorHAnsi" w:cstheme="minorBidi"/>
              <w:noProof/>
              <w:color w:val="auto"/>
            </w:rPr>
          </w:pPr>
          <w:hyperlink w:anchor="_Toc97474912" w:history="1">
            <w:r w:rsidRPr="003B25FA">
              <w:rPr>
                <w:rStyle w:val="Hyperlink"/>
                <w:noProof/>
              </w:rPr>
              <w:t>Figure 27</w:t>
            </w:r>
            <w:r w:rsidRPr="003B25FA">
              <w:rPr>
                <w:rStyle w:val="Hyperlink"/>
                <w:noProof/>
                <w:lang w:val="en-US"/>
              </w:rPr>
              <w:t xml:space="preserve"> </w:t>
            </w:r>
            <w:r w:rsidRPr="003B25FA">
              <w:rPr>
                <w:rStyle w:val="Hyperlink"/>
                <w:noProof/>
              </w:rPr>
              <w:t>: logo Bootstrap</w:t>
            </w:r>
            <w:r>
              <w:rPr>
                <w:noProof/>
                <w:webHidden/>
              </w:rPr>
              <w:tab/>
            </w:r>
            <w:r>
              <w:rPr>
                <w:noProof/>
                <w:webHidden/>
              </w:rPr>
              <w:fldChar w:fldCharType="begin"/>
            </w:r>
            <w:r>
              <w:rPr>
                <w:noProof/>
                <w:webHidden/>
              </w:rPr>
              <w:instrText xml:space="preserve"> PAGEREF _Toc97474912 \h </w:instrText>
            </w:r>
            <w:r>
              <w:rPr>
                <w:noProof/>
                <w:webHidden/>
              </w:rPr>
            </w:r>
            <w:r>
              <w:rPr>
                <w:noProof/>
                <w:webHidden/>
              </w:rPr>
              <w:fldChar w:fldCharType="separate"/>
            </w:r>
            <w:r>
              <w:rPr>
                <w:noProof/>
                <w:webHidden/>
              </w:rPr>
              <w:t>18</w:t>
            </w:r>
            <w:r>
              <w:rPr>
                <w:noProof/>
                <w:webHidden/>
              </w:rPr>
              <w:fldChar w:fldCharType="end"/>
            </w:r>
          </w:hyperlink>
        </w:p>
        <w:p w14:paraId="6F1D92BD" w14:textId="50311BA9" w:rsidR="00D64031" w:rsidRDefault="00D64031">
          <w:pPr>
            <w:pStyle w:val="TOC1"/>
            <w:tabs>
              <w:tab w:val="right" w:leader="dot" w:pos="10456"/>
            </w:tabs>
            <w:rPr>
              <w:rFonts w:asciiTheme="minorHAnsi" w:eastAsiaTheme="minorEastAsia" w:hAnsiTheme="minorHAnsi" w:cstheme="minorBidi"/>
              <w:noProof/>
              <w:color w:val="auto"/>
            </w:rPr>
          </w:pPr>
          <w:hyperlink w:anchor="_Toc97474913" w:history="1">
            <w:r w:rsidRPr="003B25FA">
              <w:rPr>
                <w:rStyle w:val="Hyperlink"/>
                <w:noProof/>
              </w:rPr>
              <w:t>Figure 28</w:t>
            </w:r>
            <w:r w:rsidRPr="003B25FA">
              <w:rPr>
                <w:rStyle w:val="Hyperlink"/>
                <w:noProof/>
                <w:lang w:val="en-US"/>
              </w:rPr>
              <w:t xml:space="preserve"> </w:t>
            </w:r>
            <w:r w:rsidRPr="003B25FA">
              <w:rPr>
                <w:rStyle w:val="Hyperlink"/>
                <w:noProof/>
              </w:rPr>
              <w:t>: Interface login</w:t>
            </w:r>
            <w:r>
              <w:rPr>
                <w:noProof/>
                <w:webHidden/>
              </w:rPr>
              <w:tab/>
            </w:r>
            <w:r>
              <w:rPr>
                <w:noProof/>
                <w:webHidden/>
              </w:rPr>
              <w:fldChar w:fldCharType="begin"/>
            </w:r>
            <w:r>
              <w:rPr>
                <w:noProof/>
                <w:webHidden/>
              </w:rPr>
              <w:instrText xml:space="preserve"> PAGEREF _Toc97474913 \h </w:instrText>
            </w:r>
            <w:r>
              <w:rPr>
                <w:noProof/>
                <w:webHidden/>
              </w:rPr>
            </w:r>
            <w:r>
              <w:rPr>
                <w:noProof/>
                <w:webHidden/>
              </w:rPr>
              <w:fldChar w:fldCharType="separate"/>
            </w:r>
            <w:r>
              <w:rPr>
                <w:noProof/>
                <w:webHidden/>
              </w:rPr>
              <w:t>18</w:t>
            </w:r>
            <w:r>
              <w:rPr>
                <w:noProof/>
                <w:webHidden/>
              </w:rPr>
              <w:fldChar w:fldCharType="end"/>
            </w:r>
          </w:hyperlink>
        </w:p>
        <w:p w14:paraId="5C934988" w14:textId="0252969D" w:rsidR="00D64031" w:rsidRDefault="00D64031">
          <w:pPr>
            <w:pStyle w:val="TOC1"/>
            <w:tabs>
              <w:tab w:val="right" w:leader="dot" w:pos="10456"/>
            </w:tabs>
            <w:rPr>
              <w:rFonts w:asciiTheme="minorHAnsi" w:eastAsiaTheme="minorEastAsia" w:hAnsiTheme="minorHAnsi" w:cstheme="minorBidi"/>
              <w:noProof/>
              <w:color w:val="auto"/>
            </w:rPr>
          </w:pPr>
          <w:hyperlink w:anchor="_Toc97474914" w:history="1">
            <w:r w:rsidRPr="003B25FA">
              <w:rPr>
                <w:rStyle w:val="Hyperlink"/>
                <w:noProof/>
              </w:rPr>
              <w:t xml:space="preserve">Figure 29: Interface </w:t>
            </w:r>
            <w:r w:rsidRPr="003B25FA">
              <w:rPr>
                <w:rStyle w:val="Hyperlink"/>
                <w:noProof/>
                <w:lang w:val="fr-FR"/>
              </w:rPr>
              <w:t>ajouter de fiche de présence</w:t>
            </w:r>
            <w:r>
              <w:rPr>
                <w:noProof/>
                <w:webHidden/>
              </w:rPr>
              <w:tab/>
            </w:r>
            <w:r>
              <w:rPr>
                <w:noProof/>
                <w:webHidden/>
              </w:rPr>
              <w:fldChar w:fldCharType="begin"/>
            </w:r>
            <w:r>
              <w:rPr>
                <w:noProof/>
                <w:webHidden/>
              </w:rPr>
              <w:instrText xml:space="preserve"> PAGEREF _Toc97474914 \h </w:instrText>
            </w:r>
            <w:r>
              <w:rPr>
                <w:noProof/>
                <w:webHidden/>
              </w:rPr>
            </w:r>
            <w:r>
              <w:rPr>
                <w:noProof/>
                <w:webHidden/>
              </w:rPr>
              <w:fldChar w:fldCharType="separate"/>
            </w:r>
            <w:r>
              <w:rPr>
                <w:noProof/>
                <w:webHidden/>
              </w:rPr>
              <w:t>19</w:t>
            </w:r>
            <w:r>
              <w:rPr>
                <w:noProof/>
                <w:webHidden/>
              </w:rPr>
              <w:fldChar w:fldCharType="end"/>
            </w:r>
          </w:hyperlink>
        </w:p>
        <w:p w14:paraId="43F60970" w14:textId="6DCDB407" w:rsidR="00D64031" w:rsidRDefault="00D64031">
          <w:r>
            <w:rPr>
              <w:b/>
              <w:bCs/>
              <w:noProof/>
            </w:rPr>
            <w:fldChar w:fldCharType="end"/>
          </w:r>
        </w:p>
      </w:sdtContent>
    </w:sdt>
    <w:p w14:paraId="4127AA94" w14:textId="77777777" w:rsidR="004D2954" w:rsidRDefault="004D2954">
      <w:pPr>
        <w:spacing w:after="0"/>
        <w:ind w:left="18" w:right="3" w:hanging="10"/>
        <w:jc w:val="center"/>
        <w:rPr>
          <w:color w:val="2F5496"/>
          <w:sz w:val="52"/>
        </w:rPr>
      </w:pPr>
    </w:p>
    <w:p w14:paraId="6D85F3E5" w14:textId="77777777" w:rsidR="004D2954" w:rsidRDefault="004D2954">
      <w:pPr>
        <w:spacing w:after="0"/>
        <w:ind w:left="18" w:right="3" w:hanging="10"/>
        <w:jc w:val="center"/>
        <w:rPr>
          <w:color w:val="2F5496"/>
          <w:sz w:val="52"/>
        </w:rPr>
      </w:pPr>
    </w:p>
    <w:p w14:paraId="6BAE34B4" w14:textId="006420D3" w:rsidR="00055BBE" w:rsidRDefault="00055BBE">
      <w:pPr>
        <w:spacing w:after="0"/>
        <w:ind w:left="18" w:right="3" w:hanging="10"/>
        <w:jc w:val="center"/>
        <w:rPr>
          <w:color w:val="2F5496"/>
          <w:sz w:val="52"/>
        </w:rPr>
      </w:pPr>
    </w:p>
    <w:p w14:paraId="1C4BFDBF" w14:textId="2A52399E" w:rsidR="00615BA8" w:rsidRDefault="00615BA8">
      <w:pPr>
        <w:spacing w:after="0"/>
        <w:ind w:left="18" w:right="3" w:hanging="10"/>
        <w:jc w:val="center"/>
        <w:rPr>
          <w:color w:val="2F5496"/>
          <w:sz w:val="52"/>
        </w:rPr>
      </w:pPr>
    </w:p>
    <w:p w14:paraId="2F793139" w14:textId="576234D7" w:rsidR="00615BA8" w:rsidRDefault="00615BA8">
      <w:pPr>
        <w:spacing w:after="0"/>
        <w:ind w:left="18" w:right="3" w:hanging="10"/>
        <w:jc w:val="center"/>
        <w:rPr>
          <w:color w:val="2F5496"/>
          <w:sz w:val="52"/>
        </w:rPr>
      </w:pPr>
    </w:p>
    <w:p w14:paraId="6D9213D7" w14:textId="77777777" w:rsidR="00615BA8" w:rsidRDefault="00615BA8">
      <w:pPr>
        <w:spacing w:after="0"/>
        <w:ind w:left="18" w:right="3" w:hanging="10"/>
        <w:jc w:val="center"/>
        <w:rPr>
          <w:color w:val="2F5496"/>
          <w:sz w:val="52"/>
        </w:rPr>
      </w:pPr>
    </w:p>
    <w:p w14:paraId="32764689" w14:textId="32511563" w:rsidR="00F31ECF" w:rsidRDefault="008964CF">
      <w:pPr>
        <w:spacing w:after="0"/>
        <w:ind w:left="18" w:right="3" w:hanging="10"/>
        <w:jc w:val="center"/>
      </w:pPr>
      <w:r>
        <w:rPr>
          <w:color w:val="2F5496"/>
          <w:sz w:val="52"/>
        </w:rPr>
        <w:lastRenderedPageBreak/>
        <w:t xml:space="preserve">Liste des figures </w:t>
      </w:r>
    </w:p>
    <w:p w14:paraId="7E7CBDB2" w14:textId="77777777" w:rsidR="00F31ECF" w:rsidRDefault="008964CF">
      <w:pPr>
        <w:spacing w:after="0"/>
      </w:pPr>
      <w:r>
        <w:rPr>
          <w:b/>
          <w:color w:val="4472C4"/>
          <w:sz w:val="36"/>
        </w:rPr>
        <w:t xml:space="preserve"> </w:t>
      </w:r>
    </w:p>
    <w:sdt>
      <w:sdtPr>
        <w:id w:val="1449204535"/>
        <w:docPartObj>
          <w:docPartGallery w:val="Table of Contents"/>
        </w:docPartObj>
      </w:sdtPr>
      <w:sdtEndPr/>
      <w:sdtContent>
        <w:p w14:paraId="56EB9AE5" w14:textId="394F5C55" w:rsidR="00D64031" w:rsidRDefault="008964CF">
          <w:pPr>
            <w:pStyle w:val="TOC1"/>
            <w:tabs>
              <w:tab w:val="right" w:leader="dot" w:pos="10456"/>
            </w:tabs>
            <w:rPr>
              <w:rFonts w:asciiTheme="minorHAnsi" w:eastAsiaTheme="minorEastAsia" w:hAnsiTheme="minorHAnsi" w:cstheme="minorBidi"/>
              <w:noProof/>
              <w:color w:val="auto"/>
            </w:rPr>
          </w:pPr>
          <w:r>
            <w:fldChar w:fldCharType="begin"/>
          </w:r>
          <w:r>
            <w:instrText xml:space="preserve"> TOC \o "1-1" \h \z \u </w:instrText>
          </w:r>
          <w:r>
            <w:fldChar w:fldCharType="separate"/>
          </w:r>
          <w:hyperlink w:anchor="_Toc97474779" w:history="1">
            <w:r w:rsidR="00D64031" w:rsidRPr="0029270B">
              <w:rPr>
                <w:rStyle w:val="Hyperlink"/>
                <w:noProof/>
              </w:rPr>
              <w:t>Figure 1 : Local de CNI</w:t>
            </w:r>
            <w:r w:rsidR="00D64031">
              <w:rPr>
                <w:noProof/>
                <w:webHidden/>
              </w:rPr>
              <w:tab/>
            </w:r>
            <w:r w:rsidR="00D64031">
              <w:rPr>
                <w:noProof/>
                <w:webHidden/>
              </w:rPr>
              <w:fldChar w:fldCharType="begin"/>
            </w:r>
            <w:r w:rsidR="00D64031">
              <w:rPr>
                <w:noProof/>
                <w:webHidden/>
              </w:rPr>
              <w:instrText xml:space="preserve"> PAGEREF _Toc97474779 \h </w:instrText>
            </w:r>
            <w:r w:rsidR="00D64031">
              <w:rPr>
                <w:noProof/>
                <w:webHidden/>
              </w:rPr>
            </w:r>
            <w:r w:rsidR="00D64031">
              <w:rPr>
                <w:noProof/>
                <w:webHidden/>
              </w:rPr>
              <w:fldChar w:fldCharType="separate"/>
            </w:r>
            <w:r w:rsidR="00615BA8">
              <w:rPr>
                <w:noProof/>
                <w:webHidden/>
              </w:rPr>
              <w:t>2</w:t>
            </w:r>
            <w:r w:rsidR="00D64031">
              <w:rPr>
                <w:noProof/>
                <w:webHidden/>
              </w:rPr>
              <w:fldChar w:fldCharType="end"/>
            </w:r>
          </w:hyperlink>
        </w:p>
        <w:p w14:paraId="27A21790" w14:textId="78A88D63" w:rsidR="00D64031" w:rsidRDefault="00D64031">
          <w:pPr>
            <w:pStyle w:val="TOC1"/>
            <w:tabs>
              <w:tab w:val="right" w:leader="dot" w:pos="10456"/>
            </w:tabs>
            <w:rPr>
              <w:rFonts w:asciiTheme="minorHAnsi" w:eastAsiaTheme="minorEastAsia" w:hAnsiTheme="minorHAnsi" w:cstheme="minorBidi"/>
              <w:noProof/>
              <w:color w:val="auto"/>
            </w:rPr>
          </w:pPr>
          <w:hyperlink w:anchor="_Toc97474780" w:history="1">
            <w:r w:rsidRPr="0029270B">
              <w:rPr>
                <w:rStyle w:val="Hyperlink"/>
                <w:noProof/>
              </w:rPr>
              <w:t>Figure 2: :  Services offerts par le CNI</w:t>
            </w:r>
            <w:r>
              <w:rPr>
                <w:noProof/>
                <w:webHidden/>
              </w:rPr>
              <w:tab/>
            </w:r>
            <w:r>
              <w:rPr>
                <w:noProof/>
                <w:webHidden/>
              </w:rPr>
              <w:fldChar w:fldCharType="begin"/>
            </w:r>
            <w:r>
              <w:rPr>
                <w:noProof/>
                <w:webHidden/>
              </w:rPr>
              <w:instrText xml:space="preserve"> PAGEREF _Toc97474780 \h </w:instrText>
            </w:r>
            <w:r>
              <w:rPr>
                <w:noProof/>
                <w:webHidden/>
              </w:rPr>
            </w:r>
            <w:r>
              <w:rPr>
                <w:noProof/>
                <w:webHidden/>
              </w:rPr>
              <w:fldChar w:fldCharType="separate"/>
            </w:r>
            <w:r w:rsidR="00615BA8">
              <w:rPr>
                <w:noProof/>
                <w:webHidden/>
              </w:rPr>
              <w:t>4</w:t>
            </w:r>
            <w:r>
              <w:rPr>
                <w:noProof/>
                <w:webHidden/>
              </w:rPr>
              <w:fldChar w:fldCharType="end"/>
            </w:r>
          </w:hyperlink>
        </w:p>
        <w:p w14:paraId="106EB706" w14:textId="719B0206" w:rsidR="00D64031" w:rsidRDefault="00D64031">
          <w:pPr>
            <w:pStyle w:val="TOC1"/>
            <w:tabs>
              <w:tab w:val="right" w:leader="dot" w:pos="10456"/>
            </w:tabs>
            <w:rPr>
              <w:rFonts w:asciiTheme="minorHAnsi" w:eastAsiaTheme="minorEastAsia" w:hAnsiTheme="minorHAnsi" w:cstheme="minorBidi"/>
              <w:noProof/>
              <w:color w:val="auto"/>
            </w:rPr>
          </w:pPr>
          <w:hyperlink w:anchor="_Toc97474781" w:history="1">
            <w:r w:rsidRPr="0029270B">
              <w:rPr>
                <w:rStyle w:val="Hyperlink"/>
                <w:noProof/>
              </w:rPr>
              <w:t>Figure 3: Organigramme du CNI</w:t>
            </w:r>
            <w:r>
              <w:rPr>
                <w:noProof/>
                <w:webHidden/>
              </w:rPr>
              <w:tab/>
            </w:r>
            <w:r>
              <w:rPr>
                <w:noProof/>
                <w:webHidden/>
              </w:rPr>
              <w:fldChar w:fldCharType="begin"/>
            </w:r>
            <w:r>
              <w:rPr>
                <w:noProof/>
                <w:webHidden/>
              </w:rPr>
              <w:instrText xml:space="preserve"> PAGEREF _Toc97474781 \h </w:instrText>
            </w:r>
            <w:r>
              <w:rPr>
                <w:noProof/>
                <w:webHidden/>
              </w:rPr>
            </w:r>
            <w:r>
              <w:rPr>
                <w:noProof/>
                <w:webHidden/>
              </w:rPr>
              <w:fldChar w:fldCharType="separate"/>
            </w:r>
            <w:r w:rsidR="00615BA8">
              <w:rPr>
                <w:noProof/>
                <w:webHidden/>
              </w:rPr>
              <w:t>5</w:t>
            </w:r>
            <w:r>
              <w:rPr>
                <w:noProof/>
                <w:webHidden/>
              </w:rPr>
              <w:fldChar w:fldCharType="end"/>
            </w:r>
          </w:hyperlink>
        </w:p>
        <w:p w14:paraId="02700E24" w14:textId="1DEB3ED6" w:rsidR="00D64031" w:rsidRDefault="00D64031">
          <w:pPr>
            <w:pStyle w:val="TOC1"/>
            <w:tabs>
              <w:tab w:val="right" w:leader="dot" w:pos="10456"/>
            </w:tabs>
            <w:rPr>
              <w:rFonts w:asciiTheme="minorHAnsi" w:eastAsiaTheme="minorEastAsia" w:hAnsiTheme="minorHAnsi" w:cstheme="minorBidi"/>
              <w:noProof/>
              <w:color w:val="auto"/>
            </w:rPr>
          </w:pPr>
          <w:hyperlink w:anchor="_Toc97474782" w:history="1">
            <w:r w:rsidRPr="0029270B">
              <w:rPr>
                <w:rStyle w:val="Hyperlink"/>
                <w:noProof/>
              </w:rPr>
              <w:t>Figure 4: Nouvelle structure du réseau inter-administratif (RNIA)</w:t>
            </w:r>
            <w:r>
              <w:rPr>
                <w:noProof/>
                <w:webHidden/>
              </w:rPr>
              <w:tab/>
            </w:r>
            <w:r>
              <w:rPr>
                <w:noProof/>
                <w:webHidden/>
              </w:rPr>
              <w:fldChar w:fldCharType="begin"/>
            </w:r>
            <w:r>
              <w:rPr>
                <w:noProof/>
                <w:webHidden/>
              </w:rPr>
              <w:instrText xml:space="preserve"> PAGEREF _Toc97474782 \h </w:instrText>
            </w:r>
            <w:r>
              <w:rPr>
                <w:noProof/>
                <w:webHidden/>
              </w:rPr>
            </w:r>
            <w:r>
              <w:rPr>
                <w:noProof/>
                <w:webHidden/>
              </w:rPr>
              <w:fldChar w:fldCharType="separate"/>
            </w:r>
            <w:r w:rsidR="00615BA8">
              <w:rPr>
                <w:noProof/>
                <w:webHidden/>
              </w:rPr>
              <w:t>6</w:t>
            </w:r>
            <w:r>
              <w:rPr>
                <w:noProof/>
                <w:webHidden/>
              </w:rPr>
              <w:fldChar w:fldCharType="end"/>
            </w:r>
          </w:hyperlink>
        </w:p>
        <w:p w14:paraId="1FDB2DF5" w14:textId="0FDEE92D" w:rsidR="00D64031" w:rsidRDefault="00D64031">
          <w:pPr>
            <w:pStyle w:val="TOC1"/>
            <w:tabs>
              <w:tab w:val="right" w:leader="dot" w:pos="10456"/>
            </w:tabs>
            <w:rPr>
              <w:rFonts w:asciiTheme="minorHAnsi" w:eastAsiaTheme="minorEastAsia" w:hAnsiTheme="minorHAnsi" w:cstheme="minorBidi"/>
              <w:noProof/>
              <w:color w:val="auto"/>
            </w:rPr>
          </w:pPr>
          <w:hyperlink w:anchor="_Toc97474783" w:history="1">
            <w:r w:rsidRPr="0029270B">
              <w:rPr>
                <w:rStyle w:val="Hyperlink"/>
                <w:noProof/>
              </w:rPr>
              <w:t>Figure 5 : Diagramme de cas d’utilisation global</w:t>
            </w:r>
            <w:r>
              <w:rPr>
                <w:noProof/>
                <w:webHidden/>
              </w:rPr>
              <w:tab/>
            </w:r>
            <w:r>
              <w:rPr>
                <w:noProof/>
                <w:webHidden/>
              </w:rPr>
              <w:fldChar w:fldCharType="begin"/>
            </w:r>
            <w:r>
              <w:rPr>
                <w:noProof/>
                <w:webHidden/>
              </w:rPr>
              <w:instrText xml:space="preserve"> PAGEREF _Toc97474783 \h </w:instrText>
            </w:r>
            <w:r>
              <w:rPr>
                <w:noProof/>
                <w:webHidden/>
              </w:rPr>
            </w:r>
            <w:r>
              <w:rPr>
                <w:noProof/>
                <w:webHidden/>
              </w:rPr>
              <w:fldChar w:fldCharType="separate"/>
            </w:r>
            <w:r w:rsidR="00615BA8">
              <w:rPr>
                <w:noProof/>
                <w:webHidden/>
              </w:rPr>
              <w:t>11</w:t>
            </w:r>
            <w:r>
              <w:rPr>
                <w:noProof/>
                <w:webHidden/>
              </w:rPr>
              <w:fldChar w:fldCharType="end"/>
            </w:r>
          </w:hyperlink>
        </w:p>
        <w:p w14:paraId="367ED04C" w14:textId="3656A86F" w:rsidR="00D64031" w:rsidRDefault="00D64031">
          <w:pPr>
            <w:pStyle w:val="TOC1"/>
            <w:tabs>
              <w:tab w:val="right" w:leader="dot" w:pos="10456"/>
            </w:tabs>
            <w:rPr>
              <w:rFonts w:asciiTheme="minorHAnsi" w:eastAsiaTheme="minorEastAsia" w:hAnsiTheme="minorHAnsi" w:cstheme="minorBidi"/>
              <w:noProof/>
              <w:color w:val="auto"/>
            </w:rPr>
          </w:pPr>
          <w:hyperlink w:anchor="_Toc97474784" w:history="1">
            <w:r w:rsidRPr="0029270B">
              <w:rPr>
                <w:rStyle w:val="Hyperlink"/>
                <w:noProof/>
              </w:rPr>
              <w:t>Figure 6 : gérer les formations</w:t>
            </w:r>
            <w:r>
              <w:rPr>
                <w:noProof/>
                <w:webHidden/>
              </w:rPr>
              <w:tab/>
            </w:r>
            <w:r>
              <w:rPr>
                <w:noProof/>
                <w:webHidden/>
              </w:rPr>
              <w:fldChar w:fldCharType="begin"/>
            </w:r>
            <w:r>
              <w:rPr>
                <w:noProof/>
                <w:webHidden/>
              </w:rPr>
              <w:instrText xml:space="preserve"> PAGEREF _Toc97474784 \h </w:instrText>
            </w:r>
            <w:r>
              <w:rPr>
                <w:noProof/>
                <w:webHidden/>
              </w:rPr>
            </w:r>
            <w:r>
              <w:rPr>
                <w:noProof/>
                <w:webHidden/>
              </w:rPr>
              <w:fldChar w:fldCharType="separate"/>
            </w:r>
            <w:r w:rsidR="00615BA8">
              <w:rPr>
                <w:noProof/>
                <w:webHidden/>
              </w:rPr>
              <w:t>12</w:t>
            </w:r>
            <w:r>
              <w:rPr>
                <w:noProof/>
                <w:webHidden/>
              </w:rPr>
              <w:fldChar w:fldCharType="end"/>
            </w:r>
          </w:hyperlink>
        </w:p>
        <w:p w14:paraId="3A09B83F" w14:textId="4E7A3100" w:rsidR="00D64031" w:rsidRDefault="00D64031">
          <w:pPr>
            <w:pStyle w:val="TOC1"/>
            <w:tabs>
              <w:tab w:val="right" w:leader="dot" w:pos="10456"/>
            </w:tabs>
            <w:rPr>
              <w:rFonts w:asciiTheme="minorHAnsi" w:eastAsiaTheme="minorEastAsia" w:hAnsiTheme="minorHAnsi" w:cstheme="minorBidi"/>
              <w:noProof/>
              <w:color w:val="auto"/>
            </w:rPr>
          </w:pPr>
          <w:hyperlink w:anchor="_Toc97474785" w:history="1">
            <w:r w:rsidRPr="0029270B">
              <w:rPr>
                <w:rStyle w:val="Hyperlink"/>
                <w:noProof/>
              </w:rPr>
              <w:t xml:space="preserve">Figure 11 : Diagramme de séquence "ajouter </w:t>
            </w:r>
            <w:r w:rsidRPr="0029270B">
              <w:rPr>
                <w:rStyle w:val="Hyperlink"/>
                <w:noProof/>
                <w:lang w:val="fr-FR"/>
              </w:rPr>
              <w:t xml:space="preserve">Fiche de présence </w:t>
            </w:r>
            <w:r w:rsidRPr="0029270B">
              <w:rPr>
                <w:rStyle w:val="Hyperlink"/>
                <w:noProof/>
              </w:rPr>
              <w:t>"</w:t>
            </w:r>
            <w:r>
              <w:rPr>
                <w:noProof/>
                <w:webHidden/>
              </w:rPr>
              <w:tab/>
            </w:r>
            <w:r>
              <w:rPr>
                <w:noProof/>
                <w:webHidden/>
              </w:rPr>
              <w:fldChar w:fldCharType="begin"/>
            </w:r>
            <w:r>
              <w:rPr>
                <w:noProof/>
                <w:webHidden/>
              </w:rPr>
              <w:instrText xml:space="preserve"> PAGEREF _Toc97474785 \h </w:instrText>
            </w:r>
            <w:r>
              <w:rPr>
                <w:noProof/>
                <w:webHidden/>
              </w:rPr>
            </w:r>
            <w:r>
              <w:rPr>
                <w:noProof/>
                <w:webHidden/>
              </w:rPr>
              <w:fldChar w:fldCharType="separate"/>
            </w:r>
            <w:r w:rsidR="00615BA8">
              <w:rPr>
                <w:noProof/>
                <w:webHidden/>
              </w:rPr>
              <w:t>13</w:t>
            </w:r>
            <w:r>
              <w:rPr>
                <w:noProof/>
                <w:webHidden/>
              </w:rPr>
              <w:fldChar w:fldCharType="end"/>
            </w:r>
          </w:hyperlink>
        </w:p>
        <w:p w14:paraId="21EE0B0D" w14:textId="3DC8EE23" w:rsidR="00D64031" w:rsidRDefault="00D64031">
          <w:pPr>
            <w:pStyle w:val="TOC1"/>
            <w:tabs>
              <w:tab w:val="right" w:leader="dot" w:pos="10456"/>
            </w:tabs>
            <w:rPr>
              <w:rFonts w:asciiTheme="minorHAnsi" w:eastAsiaTheme="minorEastAsia" w:hAnsiTheme="minorHAnsi" w:cstheme="minorBidi"/>
              <w:noProof/>
              <w:color w:val="auto"/>
            </w:rPr>
          </w:pPr>
          <w:hyperlink w:anchor="_Toc97474786" w:history="1">
            <w:r w:rsidRPr="0029270B">
              <w:rPr>
                <w:rStyle w:val="Hyperlink"/>
                <w:noProof/>
              </w:rPr>
              <w:t>Figure 20</w:t>
            </w:r>
            <w:r w:rsidRPr="0029270B">
              <w:rPr>
                <w:rStyle w:val="Hyperlink"/>
                <w:noProof/>
                <w:lang w:val="en-US"/>
              </w:rPr>
              <w:t xml:space="preserve"> </w:t>
            </w:r>
            <w:r w:rsidRPr="0029270B">
              <w:rPr>
                <w:rStyle w:val="Hyperlink"/>
                <w:noProof/>
              </w:rPr>
              <w:t>: Diagramme de classe</w:t>
            </w:r>
            <w:r>
              <w:rPr>
                <w:noProof/>
                <w:webHidden/>
              </w:rPr>
              <w:tab/>
            </w:r>
            <w:r>
              <w:rPr>
                <w:noProof/>
                <w:webHidden/>
              </w:rPr>
              <w:fldChar w:fldCharType="begin"/>
            </w:r>
            <w:r>
              <w:rPr>
                <w:noProof/>
                <w:webHidden/>
              </w:rPr>
              <w:instrText xml:space="preserve"> PAGEREF _Toc97474786 \h </w:instrText>
            </w:r>
            <w:r>
              <w:rPr>
                <w:noProof/>
                <w:webHidden/>
              </w:rPr>
            </w:r>
            <w:r>
              <w:rPr>
                <w:noProof/>
                <w:webHidden/>
              </w:rPr>
              <w:fldChar w:fldCharType="separate"/>
            </w:r>
            <w:r w:rsidR="00615BA8">
              <w:rPr>
                <w:noProof/>
                <w:webHidden/>
              </w:rPr>
              <w:t>14</w:t>
            </w:r>
            <w:r>
              <w:rPr>
                <w:noProof/>
                <w:webHidden/>
              </w:rPr>
              <w:fldChar w:fldCharType="end"/>
            </w:r>
          </w:hyperlink>
        </w:p>
        <w:p w14:paraId="442AB41C" w14:textId="09485718" w:rsidR="00D64031" w:rsidRDefault="00D64031">
          <w:pPr>
            <w:pStyle w:val="TOC1"/>
            <w:tabs>
              <w:tab w:val="right" w:leader="dot" w:pos="10456"/>
            </w:tabs>
            <w:rPr>
              <w:rFonts w:asciiTheme="minorHAnsi" w:eastAsiaTheme="minorEastAsia" w:hAnsiTheme="minorHAnsi" w:cstheme="minorBidi"/>
              <w:noProof/>
              <w:color w:val="auto"/>
            </w:rPr>
          </w:pPr>
          <w:hyperlink w:anchor="_Toc97474787" w:history="1">
            <w:r w:rsidRPr="0029270B">
              <w:rPr>
                <w:rStyle w:val="Hyperlink"/>
                <w:noProof/>
              </w:rPr>
              <w:t>Figure 22 : logo Xampp</w:t>
            </w:r>
            <w:r>
              <w:rPr>
                <w:noProof/>
                <w:webHidden/>
              </w:rPr>
              <w:tab/>
            </w:r>
            <w:r>
              <w:rPr>
                <w:noProof/>
                <w:webHidden/>
              </w:rPr>
              <w:fldChar w:fldCharType="begin"/>
            </w:r>
            <w:r>
              <w:rPr>
                <w:noProof/>
                <w:webHidden/>
              </w:rPr>
              <w:instrText xml:space="preserve"> PAGEREF _Toc97474787 \h </w:instrText>
            </w:r>
            <w:r>
              <w:rPr>
                <w:noProof/>
                <w:webHidden/>
              </w:rPr>
            </w:r>
            <w:r>
              <w:rPr>
                <w:noProof/>
                <w:webHidden/>
              </w:rPr>
              <w:fldChar w:fldCharType="separate"/>
            </w:r>
            <w:r w:rsidR="00615BA8">
              <w:rPr>
                <w:noProof/>
                <w:webHidden/>
              </w:rPr>
              <w:t>16</w:t>
            </w:r>
            <w:r>
              <w:rPr>
                <w:noProof/>
                <w:webHidden/>
              </w:rPr>
              <w:fldChar w:fldCharType="end"/>
            </w:r>
          </w:hyperlink>
        </w:p>
        <w:p w14:paraId="354C6D77" w14:textId="76BC75EB" w:rsidR="00D64031" w:rsidRDefault="00D64031">
          <w:pPr>
            <w:pStyle w:val="TOC1"/>
            <w:tabs>
              <w:tab w:val="right" w:leader="dot" w:pos="10456"/>
            </w:tabs>
            <w:rPr>
              <w:rFonts w:asciiTheme="minorHAnsi" w:eastAsiaTheme="minorEastAsia" w:hAnsiTheme="minorHAnsi" w:cstheme="minorBidi"/>
              <w:noProof/>
              <w:color w:val="auto"/>
            </w:rPr>
          </w:pPr>
          <w:hyperlink w:anchor="_Toc97474788" w:history="1">
            <w:r w:rsidRPr="0029270B">
              <w:rPr>
                <w:rStyle w:val="Hyperlink"/>
                <w:noProof/>
              </w:rPr>
              <w:t>Figure 23</w:t>
            </w:r>
            <w:r w:rsidRPr="0029270B">
              <w:rPr>
                <w:rStyle w:val="Hyperlink"/>
                <w:noProof/>
                <w:lang w:val="en-US"/>
              </w:rPr>
              <w:t xml:space="preserve"> </w:t>
            </w:r>
            <w:r w:rsidRPr="0029270B">
              <w:rPr>
                <w:rStyle w:val="Hyperlink"/>
                <w:noProof/>
              </w:rPr>
              <w:t>: logo Sublime</w:t>
            </w:r>
            <w:r>
              <w:rPr>
                <w:noProof/>
                <w:webHidden/>
              </w:rPr>
              <w:tab/>
            </w:r>
            <w:r>
              <w:rPr>
                <w:noProof/>
                <w:webHidden/>
              </w:rPr>
              <w:fldChar w:fldCharType="begin"/>
            </w:r>
            <w:r>
              <w:rPr>
                <w:noProof/>
                <w:webHidden/>
              </w:rPr>
              <w:instrText xml:space="preserve"> PAGEREF _Toc97474788 \h </w:instrText>
            </w:r>
            <w:r>
              <w:rPr>
                <w:noProof/>
                <w:webHidden/>
              </w:rPr>
            </w:r>
            <w:r>
              <w:rPr>
                <w:noProof/>
                <w:webHidden/>
              </w:rPr>
              <w:fldChar w:fldCharType="separate"/>
            </w:r>
            <w:r w:rsidR="00615BA8">
              <w:rPr>
                <w:noProof/>
                <w:webHidden/>
              </w:rPr>
              <w:t>16</w:t>
            </w:r>
            <w:r>
              <w:rPr>
                <w:noProof/>
                <w:webHidden/>
              </w:rPr>
              <w:fldChar w:fldCharType="end"/>
            </w:r>
          </w:hyperlink>
        </w:p>
        <w:p w14:paraId="50103928" w14:textId="4A9FB75B" w:rsidR="00D64031" w:rsidRDefault="00D64031">
          <w:pPr>
            <w:pStyle w:val="TOC1"/>
            <w:tabs>
              <w:tab w:val="right" w:leader="dot" w:pos="10456"/>
            </w:tabs>
            <w:rPr>
              <w:rFonts w:asciiTheme="minorHAnsi" w:eastAsiaTheme="minorEastAsia" w:hAnsiTheme="minorHAnsi" w:cstheme="minorBidi"/>
              <w:noProof/>
              <w:color w:val="auto"/>
            </w:rPr>
          </w:pPr>
          <w:hyperlink w:anchor="_Toc97474789" w:history="1">
            <w:r w:rsidRPr="0029270B">
              <w:rPr>
                <w:rStyle w:val="Hyperlink"/>
                <w:noProof/>
              </w:rPr>
              <w:t>Figure 24 : logo PHP</w:t>
            </w:r>
            <w:r>
              <w:rPr>
                <w:noProof/>
                <w:webHidden/>
              </w:rPr>
              <w:tab/>
            </w:r>
            <w:r>
              <w:rPr>
                <w:noProof/>
                <w:webHidden/>
              </w:rPr>
              <w:fldChar w:fldCharType="begin"/>
            </w:r>
            <w:r>
              <w:rPr>
                <w:noProof/>
                <w:webHidden/>
              </w:rPr>
              <w:instrText xml:space="preserve"> PAGEREF _Toc97474789 \h </w:instrText>
            </w:r>
            <w:r>
              <w:rPr>
                <w:noProof/>
                <w:webHidden/>
              </w:rPr>
            </w:r>
            <w:r>
              <w:rPr>
                <w:noProof/>
                <w:webHidden/>
              </w:rPr>
              <w:fldChar w:fldCharType="separate"/>
            </w:r>
            <w:r w:rsidR="00615BA8">
              <w:rPr>
                <w:noProof/>
                <w:webHidden/>
              </w:rPr>
              <w:t>17</w:t>
            </w:r>
            <w:r>
              <w:rPr>
                <w:noProof/>
                <w:webHidden/>
              </w:rPr>
              <w:fldChar w:fldCharType="end"/>
            </w:r>
          </w:hyperlink>
        </w:p>
        <w:p w14:paraId="196DA5F3" w14:textId="6E980EA0" w:rsidR="00D64031" w:rsidRDefault="00D64031">
          <w:pPr>
            <w:pStyle w:val="TOC1"/>
            <w:tabs>
              <w:tab w:val="right" w:leader="dot" w:pos="10456"/>
            </w:tabs>
            <w:rPr>
              <w:rFonts w:asciiTheme="minorHAnsi" w:eastAsiaTheme="minorEastAsia" w:hAnsiTheme="minorHAnsi" w:cstheme="minorBidi"/>
              <w:noProof/>
              <w:color w:val="auto"/>
            </w:rPr>
          </w:pPr>
          <w:hyperlink w:anchor="_Toc97474790" w:history="1">
            <w:r w:rsidRPr="0029270B">
              <w:rPr>
                <w:rStyle w:val="Hyperlink"/>
                <w:noProof/>
              </w:rPr>
              <w:t>Figure 25 : HTML5</w:t>
            </w:r>
            <w:r>
              <w:rPr>
                <w:noProof/>
                <w:webHidden/>
              </w:rPr>
              <w:tab/>
            </w:r>
            <w:r>
              <w:rPr>
                <w:noProof/>
                <w:webHidden/>
              </w:rPr>
              <w:fldChar w:fldCharType="begin"/>
            </w:r>
            <w:r>
              <w:rPr>
                <w:noProof/>
                <w:webHidden/>
              </w:rPr>
              <w:instrText xml:space="preserve"> PAGEREF _Toc97474790 \h </w:instrText>
            </w:r>
            <w:r>
              <w:rPr>
                <w:noProof/>
                <w:webHidden/>
              </w:rPr>
            </w:r>
            <w:r>
              <w:rPr>
                <w:noProof/>
                <w:webHidden/>
              </w:rPr>
              <w:fldChar w:fldCharType="separate"/>
            </w:r>
            <w:r w:rsidR="00615BA8">
              <w:rPr>
                <w:noProof/>
                <w:webHidden/>
              </w:rPr>
              <w:t>17</w:t>
            </w:r>
            <w:r>
              <w:rPr>
                <w:noProof/>
                <w:webHidden/>
              </w:rPr>
              <w:fldChar w:fldCharType="end"/>
            </w:r>
          </w:hyperlink>
        </w:p>
        <w:p w14:paraId="1E841CC4" w14:textId="7EA7F4E5" w:rsidR="00D64031" w:rsidRDefault="00D64031">
          <w:pPr>
            <w:pStyle w:val="TOC1"/>
            <w:tabs>
              <w:tab w:val="right" w:leader="dot" w:pos="10456"/>
            </w:tabs>
            <w:rPr>
              <w:rFonts w:asciiTheme="minorHAnsi" w:eastAsiaTheme="minorEastAsia" w:hAnsiTheme="minorHAnsi" w:cstheme="minorBidi"/>
              <w:noProof/>
              <w:color w:val="auto"/>
            </w:rPr>
          </w:pPr>
          <w:hyperlink w:anchor="_Toc97474791" w:history="1">
            <w:r w:rsidRPr="0029270B">
              <w:rPr>
                <w:rStyle w:val="Hyperlink"/>
                <w:noProof/>
              </w:rPr>
              <w:t>Figure 26</w:t>
            </w:r>
            <w:r w:rsidRPr="0029270B">
              <w:rPr>
                <w:rStyle w:val="Hyperlink"/>
                <w:noProof/>
                <w:lang w:val="en-US"/>
              </w:rPr>
              <w:t xml:space="preserve"> </w:t>
            </w:r>
            <w:r w:rsidRPr="0029270B">
              <w:rPr>
                <w:rStyle w:val="Hyperlink"/>
                <w:noProof/>
              </w:rPr>
              <w:t>:  PHP MyAdmin</w:t>
            </w:r>
            <w:r>
              <w:rPr>
                <w:noProof/>
                <w:webHidden/>
              </w:rPr>
              <w:tab/>
            </w:r>
            <w:r>
              <w:rPr>
                <w:noProof/>
                <w:webHidden/>
              </w:rPr>
              <w:fldChar w:fldCharType="begin"/>
            </w:r>
            <w:r>
              <w:rPr>
                <w:noProof/>
                <w:webHidden/>
              </w:rPr>
              <w:instrText xml:space="preserve"> PAGEREF _Toc97474791 \h </w:instrText>
            </w:r>
            <w:r>
              <w:rPr>
                <w:noProof/>
                <w:webHidden/>
              </w:rPr>
            </w:r>
            <w:r>
              <w:rPr>
                <w:noProof/>
                <w:webHidden/>
              </w:rPr>
              <w:fldChar w:fldCharType="separate"/>
            </w:r>
            <w:r w:rsidR="00615BA8">
              <w:rPr>
                <w:noProof/>
                <w:webHidden/>
              </w:rPr>
              <w:t>17</w:t>
            </w:r>
            <w:r>
              <w:rPr>
                <w:noProof/>
                <w:webHidden/>
              </w:rPr>
              <w:fldChar w:fldCharType="end"/>
            </w:r>
          </w:hyperlink>
        </w:p>
        <w:p w14:paraId="4D505B9A" w14:textId="007FBC68" w:rsidR="00D64031" w:rsidRDefault="00D64031">
          <w:pPr>
            <w:pStyle w:val="TOC1"/>
            <w:tabs>
              <w:tab w:val="right" w:leader="dot" w:pos="10456"/>
            </w:tabs>
            <w:rPr>
              <w:rFonts w:asciiTheme="minorHAnsi" w:eastAsiaTheme="minorEastAsia" w:hAnsiTheme="minorHAnsi" w:cstheme="minorBidi"/>
              <w:noProof/>
              <w:color w:val="auto"/>
            </w:rPr>
          </w:pPr>
          <w:hyperlink w:anchor="_Toc97474792" w:history="1">
            <w:r w:rsidRPr="0029270B">
              <w:rPr>
                <w:rStyle w:val="Hyperlink"/>
                <w:noProof/>
              </w:rPr>
              <w:t>Figure 27</w:t>
            </w:r>
            <w:r w:rsidRPr="0029270B">
              <w:rPr>
                <w:rStyle w:val="Hyperlink"/>
                <w:noProof/>
                <w:lang w:val="en-US"/>
              </w:rPr>
              <w:t xml:space="preserve"> </w:t>
            </w:r>
            <w:r w:rsidRPr="0029270B">
              <w:rPr>
                <w:rStyle w:val="Hyperlink"/>
                <w:noProof/>
              </w:rPr>
              <w:t>: logo Bootstrap</w:t>
            </w:r>
            <w:r>
              <w:rPr>
                <w:noProof/>
                <w:webHidden/>
              </w:rPr>
              <w:tab/>
            </w:r>
            <w:r>
              <w:rPr>
                <w:noProof/>
                <w:webHidden/>
              </w:rPr>
              <w:fldChar w:fldCharType="begin"/>
            </w:r>
            <w:r>
              <w:rPr>
                <w:noProof/>
                <w:webHidden/>
              </w:rPr>
              <w:instrText xml:space="preserve"> PAGEREF _Toc97474792 \h </w:instrText>
            </w:r>
            <w:r>
              <w:rPr>
                <w:noProof/>
                <w:webHidden/>
              </w:rPr>
            </w:r>
            <w:r>
              <w:rPr>
                <w:noProof/>
                <w:webHidden/>
              </w:rPr>
              <w:fldChar w:fldCharType="separate"/>
            </w:r>
            <w:r w:rsidR="00615BA8">
              <w:rPr>
                <w:noProof/>
                <w:webHidden/>
              </w:rPr>
              <w:t>18</w:t>
            </w:r>
            <w:r>
              <w:rPr>
                <w:noProof/>
                <w:webHidden/>
              </w:rPr>
              <w:fldChar w:fldCharType="end"/>
            </w:r>
          </w:hyperlink>
        </w:p>
        <w:p w14:paraId="1ED6F8F7" w14:textId="1EC265B6" w:rsidR="00D64031" w:rsidRDefault="00D64031">
          <w:pPr>
            <w:pStyle w:val="TOC1"/>
            <w:tabs>
              <w:tab w:val="right" w:leader="dot" w:pos="10456"/>
            </w:tabs>
            <w:rPr>
              <w:rFonts w:asciiTheme="minorHAnsi" w:eastAsiaTheme="minorEastAsia" w:hAnsiTheme="minorHAnsi" w:cstheme="minorBidi"/>
              <w:noProof/>
              <w:color w:val="auto"/>
            </w:rPr>
          </w:pPr>
          <w:hyperlink w:anchor="_Toc97474793" w:history="1">
            <w:r w:rsidRPr="0029270B">
              <w:rPr>
                <w:rStyle w:val="Hyperlink"/>
                <w:noProof/>
              </w:rPr>
              <w:t>Figure 28</w:t>
            </w:r>
            <w:r w:rsidRPr="0029270B">
              <w:rPr>
                <w:rStyle w:val="Hyperlink"/>
                <w:noProof/>
                <w:lang w:val="en-US"/>
              </w:rPr>
              <w:t xml:space="preserve"> </w:t>
            </w:r>
            <w:r w:rsidRPr="0029270B">
              <w:rPr>
                <w:rStyle w:val="Hyperlink"/>
                <w:noProof/>
              </w:rPr>
              <w:t>: Interface login</w:t>
            </w:r>
            <w:r>
              <w:rPr>
                <w:noProof/>
                <w:webHidden/>
              </w:rPr>
              <w:tab/>
            </w:r>
            <w:r>
              <w:rPr>
                <w:noProof/>
                <w:webHidden/>
              </w:rPr>
              <w:fldChar w:fldCharType="begin"/>
            </w:r>
            <w:r>
              <w:rPr>
                <w:noProof/>
                <w:webHidden/>
              </w:rPr>
              <w:instrText xml:space="preserve"> PAGEREF _Toc97474793 \h </w:instrText>
            </w:r>
            <w:r>
              <w:rPr>
                <w:noProof/>
                <w:webHidden/>
              </w:rPr>
            </w:r>
            <w:r>
              <w:rPr>
                <w:noProof/>
                <w:webHidden/>
              </w:rPr>
              <w:fldChar w:fldCharType="separate"/>
            </w:r>
            <w:r w:rsidR="00615BA8">
              <w:rPr>
                <w:noProof/>
                <w:webHidden/>
              </w:rPr>
              <w:t>18</w:t>
            </w:r>
            <w:r>
              <w:rPr>
                <w:noProof/>
                <w:webHidden/>
              </w:rPr>
              <w:fldChar w:fldCharType="end"/>
            </w:r>
          </w:hyperlink>
        </w:p>
        <w:p w14:paraId="3819E34A" w14:textId="6F0D8CAA" w:rsidR="00D64031" w:rsidRDefault="00D64031">
          <w:pPr>
            <w:pStyle w:val="TOC1"/>
            <w:tabs>
              <w:tab w:val="right" w:leader="dot" w:pos="10456"/>
            </w:tabs>
            <w:rPr>
              <w:rFonts w:asciiTheme="minorHAnsi" w:eastAsiaTheme="minorEastAsia" w:hAnsiTheme="minorHAnsi" w:cstheme="minorBidi"/>
              <w:noProof/>
              <w:color w:val="auto"/>
            </w:rPr>
          </w:pPr>
          <w:hyperlink w:anchor="_Toc97474794" w:history="1">
            <w:r w:rsidRPr="0029270B">
              <w:rPr>
                <w:rStyle w:val="Hyperlink"/>
                <w:noProof/>
              </w:rPr>
              <w:t xml:space="preserve">Figure 29: Interface </w:t>
            </w:r>
            <w:r w:rsidRPr="0029270B">
              <w:rPr>
                <w:rStyle w:val="Hyperlink"/>
                <w:noProof/>
                <w:lang w:val="fr-FR"/>
              </w:rPr>
              <w:t>ajouter de fiche de présence</w:t>
            </w:r>
            <w:r>
              <w:rPr>
                <w:noProof/>
                <w:webHidden/>
              </w:rPr>
              <w:tab/>
            </w:r>
            <w:r>
              <w:rPr>
                <w:noProof/>
                <w:webHidden/>
              </w:rPr>
              <w:fldChar w:fldCharType="begin"/>
            </w:r>
            <w:r>
              <w:rPr>
                <w:noProof/>
                <w:webHidden/>
              </w:rPr>
              <w:instrText xml:space="preserve"> PAGEREF _Toc97474794 \h </w:instrText>
            </w:r>
            <w:r>
              <w:rPr>
                <w:noProof/>
                <w:webHidden/>
              </w:rPr>
            </w:r>
            <w:r>
              <w:rPr>
                <w:noProof/>
                <w:webHidden/>
              </w:rPr>
              <w:fldChar w:fldCharType="separate"/>
            </w:r>
            <w:r w:rsidR="00615BA8">
              <w:rPr>
                <w:noProof/>
                <w:webHidden/>
              </w:rPr>
              <w:t>19</w:t>
            </w:r>
            <w:r>
              <w:rPr>
                <w:noProof/>
                <w:webHidden/>
              </w:rPr>
              <w:fldChar w:fldCharType="end"/>
            </w:r>
          </w:hyperlink>
        </w:p>
        <w:p w14:paraId="4BCDA260" w14:textId="54315344" w:rsidR="00F31ECF" w:rsidRDefault="008964CF">
          <w:r>
            <w:fldChar w:fldCharType="end"/>
          </w:r>
        </w:p>
      </w:sdtContent>
    </w:sdt>
    <w:p w14:paraId="2ADB1837" w14:textId="77777777" w:rsidR="00F31ECF" w:rsidRDefault="008964CF">
      <w:pPr>
        <w:spacing w:after="150"/>
      </w:pPr>
      <w:r>
        <w:rPr>
          <w:b/>
          <w:color w:val="4472C4"/>
          <w:sz w:val="36"/>
        </w:rPr>
        <w:t xml:space="preserve"> </w:t>
      </w:r>
    </w:p>
    <w:p w14:paraId="5EA7C35E" w14:textId="75DA3630" w:rsidR="00F31ECF" w:rsidRDefault="00F31ECF">
      <w:pPr>
        <w:spacing w:after="1"/>
      </w:pPr>
    </w:p>
    <w:p w14:paraId="64FEE93A" w14:textId="77777777" w:rsidR="00F31ECF" w:rsidRDefault="008964CF">
      <w:pPr>
        <w:spacing w:after="0"/>
      </w:pPr>
      <w:r>
        <w:rPr>
          <w:b/>
          <w:color w:val="4472C4"/>
          <w:sz w:val="36"/>
        </w:rPr>
        <w:t xml:space="preserve"> </w:t>
      </w:r>
    </w:p>
    <w:p w14:paraId="4EA8A8C6" w14:textId="77777777" w:rsidR="00F31ECF" w:rsidRDefault="00F31ECF">
      <w:pPr>
        <w:sectPr w:rsidR="00F31ECF" w:rsidSect="004D2954">
          <w:headerReference w:type="even" r:id="rId8"/>
          <w:headerReference w:type="default" r:id="rId9"/>
          <w:footerReference w:type="even" r:id="rId10"/>
          <w:footerReference w:type="default" r:id="rId11"/>
          <w:headerReference w:type="first" r:id="rId12"/>
          <w:footerReference w:type="first" r:id="rId13"/>
          <w:pgSz w:w="11906" w:h="16838"/>
          <w:pgMar w:top="720" w:right="720" w:bottom="720" w:left="720" w:header="720" w:footer="720" w:gutter="0"/>
          <w:cols w:space="720"/>
          <w:docGrid w:linePitch="299"/>
        </w:sectPr>
      </w:pPr>
    </w:p>
    <w:p w14:paraId="375F93D7" w14:textId="77777777" w:rsidR="00F31ECF" w:rsidRDefault="008964CF">
      <w:pPr>
        <w:spacing w:after="871"/>
        <w:ind w:left="62"/>
      </w:pPr>
      <w:r>
        <w:lastRenderedPageBreak/>
        <w:t xml:space="preserve">         </w:t>
      </w:r>
    </w:p>
    <w:p w14:paraId="68B765C3" w14:textId="77777777" w:rsidR="00F31ECF" w:rsidRDefault="008964CF">
      <w:pPr>
        <w:spacing w:after="185"/>
        <w:ind w:left="10" w:right="400" w:hanging="10"/>
        <w:jc w:val="center"/>
      </w:pPr>
      <w:r>
        <w:rPr>
          <w:color w:val="2F5496"/>
          <w:sz w:val="36"/>
        </w:rPr>
        <w:t xml:space="preserve">INTRODUCTION GENERALE </w:t>
      </w:r>
      <w:r>
        <w:rPr>
          <w:color w:val="FF0000"/>
          <w:sz w:val="36"/>
        </w:rPr>
        <w:t xml:space="preserve"> </w:t>
      </w:r>
    </w:p>
    <w:p w14:paraId="5EC7CEB1" w14:textId="77777777" w:rsidR="00F31ECF" w:rsidRDefault="008964CF">
      <w:pPr>
        <w:spacing w:after="232"/>
        <w:ind w:right="315"/>
        <w:jc w:val="center"/>
      </w:pPr>
      <w:r>
        <w:rPr>
          <w:b/>
          <w:color w:val="4472C4"/>
          <w:sz w:val="36"/>
        </w:rPr>
        <w:t xml:space="preserve"> </w:t>
      </w:r>
    </w:p>
    <w:p w14:paraId="325148DF" w14:textId="103C9A54" w:rsidR="00F31ECF" w:rsidRDefault="008964CF">
      <w:pPr>
        <w:spacing w:after="148" w:line="368" w:lineRule="auto"/>
        <w:ind w:left="47" w:right="449" w:firstLine="283"/>
        <w:jc w:val="both"/>
      </w:pPr>
      <w:r>
        <w:rPr>
          <w:rFonts w:ascii="Times New Roman" w:eastAsia="Times New Roman" w:hAnsi="Times New Roman" w:cs="Times New Roman"/>
          <w:sz w:val="24"/>
        </w:rPr>
        <w:t xml:space="preserve">Au cours de notre deuxième année de scolarité a l’institut supérieur des études technologique a Siliana, il est prévu pour chaque étudiant de faire un stage pour une période d’un mois en vue de s’initier à son environnement de travail future. </w:t>
      </w:r>
      <w:r w:rsidR="00055BBE">
        <w:rPr>
          <w:rFonts w:ascii="Times New Roman" w:eastAsia="Times New Roman" w:hAnsi="Times New Roman" w:cs="Times New Roman"/>
          <w:sz w:val="24"/>
        </w:rPr>
        <w:t>Étant</w:t>
      </w:r>
      <w:r>
        <w:rPr>
          <w:rFonts w:ascii="Times New Roman" w:eastAsia="Times New Roman" w:hAnsi="Times New Roman" w:cs="Times New Roman"/>
          <w:sz w:val="24"/>
        </w:rPr>
        <w:t xml:space="preserve"> un étud</w:t>
      </w:r>
      <w:r>
        <w:rPr>
          <w:rFonts w:ascii="Times New Roman" w:eastAsia="Times New Roman" w:hAnsi="Times New Roman" w:cs="Times New Roman"/>
          <w:sz w:val="24"/>
        </w:rPr>
        <w:t>iant en technologie informatique, j’ai été assignée à un stage de centre nationale de l’informatique. Le meilleur moyen d’apprentissage n’est autre que d’être sur le terrain, de développement web a s’adapté a un entourage tout à fait nouveau pour moi. D’où</w:t>
      </w:r>
      <w:r>
        <w:rPr>
          <w:rFonts w:ascii="Times New Roman" w:eastAsia="Times New Roman" w:hAnsi="Times New Roman" w:cs="Times New Roman"/>
          <w:sz w:val="24"/>
        </w:rPr>
        <w:t xml:space="preserve"> mon choix de faire un stage technicien. </w:t>
      </w:r>
    </w:p>
    <w:p w14:paraId="7365746A" w14:textId="77777777" w:rsidR="00F31ECF" w:rsidRDefault="008964CF">
      <w:pPr>
        <w:spacing w:after="0"/>
        <w:ind w:left="346"/>
      </w:pPr>
      <w:r>
        <w:rPr>
          <w:rFonts w:ascii="Times New Roman" w:eastAsia="Times New Roman" w:hAnsi="Times New Roman" w:cs="Times New Roman"/>
          <w:sz w:val="24"/>
        </w:rPr>
        <w:t xml:space="preserve">         </w:t>
      </w:r>
      <w:r>
        <w:br w:type="page"/>
      </w:r>
    </w:p>
    <w:p w14:paraId="16300BCF" w14:textId="77777777" w:rsidR="00F31ECF" w:rsidRDefault="008964CF">
      <w:pPr>
        <w:spacing w:after="147"/>
        <w:ind w:left="10" w:right="403" w:hanging="10"/>
        <w:jc w:val="center"/>
      </w:pPr>
      <w:r>
        <w:rPr>
          <w:color w:val="2F5496"/>
          <w:sz w:val="36"/>
        </w:rPr>
        <w:lastRenderedPageBreak/>
        <w:t xml:space="preserve">CHAPITRE 1 : PRESENTATION DU CADRE DU PROJET </w:t>
      </w:r>
    </w:p>
    <w:p w14:paraId="4C41BD12" w14:textId="77777777" w:rsidR="00F31ECF" w:rsidRDefault="008964CF">
      <w:pPr>
        <w:spacing w:after="459"/>
        <w:ind w:right="324"/>
        <w:jc w:val="center"/>
      </w:pPr>
      <w:r>
        <w:rPr>
          <w:b/>
          <w:color w:val="4472C4"/>
          <w:sz w:val="32"/>
        </w:rPr>
        <w:t xml:space="preserve"> </w:t>
      </w:r>
    </w:p>
    <w:p w14:paraId="10FF3036" w14:textId="77777777" w:rsidR="00F31ECF" w:rsidRDefault="008964CF">
      <w:pPr>
        <w:numPr>
          <w:ilvl w:val="0"/>
          <w:numId w:val="9"/>
        </w:numPr>
        <w:spacing w:after="217"/>
        <w:ind w:hanging="583"/>
      </w:pPr>
      <w:r>
        <w:rPr>
          <w:b/>
          <w:color w:val="4472C4"/>
          <w:sz w:val="28"/>
        </w:rPr>
        <w:t xml:space="preserve">INTRODUCTION </w:t>
      </w:r>
    </w:p>
    <w:p w14:paraId="28E944D6" w14:textId="77777777" w:rsidR="00F31ECF" w:rsidRDefault="008964CF">
      <w:pPr>
        <w:spacing w:after="376" w:line="357" w:lineRule="auto"/>
        <w:ind w:left="47" w:right="449" w:firstLine="566"/>
        <w:jc w:val="both"/>
      </w:pPr>
      <w:r>
        <w:rPr>
          <w:rFonts w:ascii="Times New Roman" w:eastAsia="Times New Roman" w:hAnsi="Times New Roman" w:cs="Times New Roman"/>
          <w:sz w:val="24"/>
        </w:rPr>
        <w:t xml:space="preserve">Ce chapitre est réservé au cadre du projet. En fait, il présente dans une première étape l'organisme dans lequel nous avons effectué notre projet de fin d'études et donne une vision générale sur ses activités.  </w:t>
      </w:r>
    </w:p>
    <w:p w14:paraId="18028895" w14:textId="77777777" w:rsidR="00F31ECF" w:rsidRDefault="008964CF">
      <w:pPr>
        <w:numPr>
          <w:ilvl w:val="0"/>
          <w:numId w:val="9"/>
        </w:numPr>
        <w:spacing w:after="332"/>
        <w:ind w:hanging="583"/>
      </w:pPr>
      <w:r>
        <w:rPr>
          <w:b/>
          <w:color w:val="4472C4"/>
          <w:sz w:val="28"/>
        </w:rPr>
        <w:t xml:space="preserve">PRESENTATION DE LA SOCIETE D’ACCUEIL </w:t>
      </w:r>
    </w:p>
    <w:p w14:paraId="343E7081" w14:textId="77777777" w:rsidR="00F31ECF" w:rsidRDefault="008964CF">
      <w:pPr>
        <w:pStyle w:val="Heading2"/>
        <w:tabs>
          <w:tab w:val="center" w:pos="1656"/>
        </w:tabs>
        <w:spacing w:after="0"/>
        <w:ind w:left="-15" w:right="0" w:firstLine="0"/>
        <w:jc w:val="left"/>
      </w:pPr>
      <w:bookmarkStart w:id="0" w:name="_Toc97474888"/>
      <w:r>
        <w:rPr>
          <w:rFonts w:ascii="Cambria" w:eastAsia="Cambria" w:hAnsi="Cambria" w:cs="Cambria"/>
          <w:color w:val="4472C4"/>
        </w:rPr>
        <w:t>II.1.</w:t>
      </w:r>
      <w:r>
        <w:rPr>
          <w:rFonts w:ascii="Arial" w:eastAsia="Arial" w:hAnsi="Arial" w:cs="Arial"/>
          <w:color w:val="4472C4"/>
        </w:rPr>
        <w:t xml:space="preserve"> </w:t>
      </w:r>
      <w:r>
        <w:rPr>
          <w:rFonts w:ascii="Arial" w:eastAsia="Arial" w:hAnsi="Arial" w:cs="Arial"/>
          <w:color w:val="4472C4"/>
        </w:rPr>
        <w:tab/>
      </w:r>
      <w:r>
        <w:rPr>
          <w:rFonts w:ascii="Cambria" w:eastAsia="Cambria" w:hAnsi="Cambria" w:cs="Cambria"/>
          <w:color w:val="4472C4"/>
        </w:rPr>
        <w:t>PRESENTATION</w:t>
      </w:r>
      <w:bookmarkEnd w:id="0"/>
      <w:r>
        <w:rPr>
          <w:rFonts w:ascii="Cambria" w:eastAsia="Cambria" w:hAnsi="Cambria" w:cs="Cambria"/>
          <w:color w:val="4472C4"/>
        </w:rPr>
        <w:t xml:space="preserve">  </w:t>
      </w:r>
    </w:p>
    <w:p w14:paraId="5A6EDD6D" w14:textId="77777777" w:rsidR="00F31ECF" w:rsidRDefault="008964CF">
      <w:pPr>
        <w:spacing w:after="273"/>
        <w:ind w:left="347"/>
      </w:pPr>
      <w:r>
        <w:rPr>
          <w:noProof/>
        </w:rPr>
        <w:drawing>
          <wp:inline distT="0" distB="0" distL="0" distR="0" wp14:anchorId="5C8797F6" wp14:editId="58DD8DC9">
            <wp:extent cx="5718810" cy="2555875"/>
            <wp:effectExtent l="0" t="0" r="0" b="0"/>
            <wp:docPr id="1341" name="Picture 1341"/>
            <wp:cNvGraphicFramePr/>
            <a:graphic xmlns:a="http://schemas.openxmlformats.org/drawingml/2006/main">
              <a:graphicData uri="http://schemas.openxmlformats.org/drawingml/2006/picture">
                <pic:pic xmlns:pic="http://schemas.openxmlformats.org/drawingml/2006/picture">
                  <pic:nvPicPr>
                    <pic:cNvPr id="1341" name="Picture 1341"/>
                    <pic:cNvPicPr/>
                  </pic:nvPicPr>
                  <pic:blipFill>
                    <a:blip r:embed="rId14"/>
                    <a:stretch>
                      <a:fillRect/>
                    </a:stretch>
                  </pic:blipFill>
                  <pic:spPr>
                    <a:xfrm>
                      <a:off x="0" y="0"/>
                      <a:ext cx="5718810" cy="2555875"/>
                    </a:xfrm>
                    <a:prstGeom prst="rect">
                      <a:avLst/>
                    </a:prstGeom>
                  </pic:spPr>
                </pic:pic>
              </a:graphicData>
            </a:graphic>
          </wp:inline>
        </w:drawing>
      </w:r>
    </w:p>
    <w:p w14:paraId="6A319342" w14:textId="77777777" w:rsidR="00F31ECF" w:rsidRDefault="008964CF">
      <w:pPr>
        <w:pStyle w:val="Heading1"/>
        <w:spacing w:after="159"/>
        <w:ind w:left="109" w:right="0"/>
      </w:pPr>
      <w:bookmarkStart w:id="1" w:name="_Toc97474779"/>
      <w:bookmarkStart w:id="2" w:name="_Toc97474889"/>
      <w:r>
        <w:rPr>
          <w:rFonts w:ascii="Calibri" w:eastAsia="Calibri" w:hAnsi="Calibri" w:cs="Calibri"/>
        </w:rPr>
        <w:t>Figure 1 : Local de CNI</w:t>
      </w:r>
      <w:bookmarkEnd w:id="1"/>
      <w:bookmarkEnd w:id="2"/>
      <w:r>
        <w:rPr>
          <w:rFonts w:ascii="Calibri" w:eastAsia="Calibri" w:hAnsi="Calibri" w:cs="Calibri"/>
        </w:rPr>
        <w:t xml:space="preserve"> </w:t>
      </w:r>
    </w:p>
    <w:p w14:paraId="0AEB4410" w14:textId="77777777" w:rsidR="00F31ECF" w:rsidRDefault="008964CF">
      <w:pPr>
        <w:spacing w:after="129" w:line="374" w:lineRule="auto"/>
        <w:ind w:left="47" w:right="449" w:firstLine="566"/>
        <w:jc w:val="both"/>
      </w:pPr>
      <w:r>
        <w:rPr>
          <w:rFonts w:ascii="Times New Roman" w:eastAsia="Times New Roman" w:hAnsi="Times New Roman" w:cs="Times New Roman"/>
          <w:sz w:val="24"/>
        </w:rPr>
        <w:t xml:space="preserve">Le Centre National de l'Informatique a été créé le 30 décembre 1975 avec la percée de </w:t>
      </w:r>
      <w:r>
        <w:rPr>
          <w:rFonts w:ascii="Times New Roman" w:eastAsia="Times New Roman" w:hAnsi="Times New Roman" w:cs="Times New Roman"/>
          <w:sz w:val="24"/>
        </w:rPr>
        <w:t>l’informatique dans l’environnement économique et social de la Tunisie et sur recommandation de la Commission Nationale de l’Informatique. Le Centre National de l’informatique est un établissement public à caractère non administratif, doté de la personnali</w:t>
      </w:r>
      <w:r>
        <w:rPr>
          <w:rFonts w:ascii="Times New Roman" w:eastAsia="Times New Roman" w:hAnsi="Times New Roman" w:cs="Times New Roman"/>
          <w:sz w:val="24"/>
        </w:rPr>
        <w:t>té civile et de l’autonomie financière. Le CNI offre, depuis 32 ans, à l’Administration publique tunisienne et à ses clients des différents secteurs socio-économiques du pays, un service complet, allant du conseil à l’hébergement en passant par les études,</w:t>
      </w:r>
      <w:r>
        <w:rPr>
          <w:rFonts w:ascii="Times New Roman" w:eastAsia="Times New Roman" w:hAnsi="Times New Roman" w:cs="Times New Roman"/>
          <w:sz w:val="24"/>
        </w:rPr>
        <w:t xml:space="preserve"> la conception et le développement. </w:t>
      </w:r>
    </w:p>
    <w:p w14:paraId="7E9EE1AA" w14:textId="77777777" w:rsidR="00F31ECF" w:rsidRDefault="008964CF">
      <w:pPr>
        <w:spacing w:after="0"/>
        <w:ind w:left="62"/>
      </w:pPr>
      <w:r>
        <w:rPr>
          <w:b/>
          <w:color w:val="C00000"/>
        </w:rPr>
        <w:t xml:space="preserve"> </w:t>
      </w:r>
    </w:p>
    <w:p w14:paraId="30443E61" w14:textId="77777777" w:rsidR="00F31ECF" w:rsidRDefault="008964CF">
      <w:pPr>
        <w:pStyle w:val="Heading2"/>
        <w:tabs>
          <w:tab w:val="center" w:pos="2800"/>
        </w:tabs>
        <w:spacing w:after="100"/>
        <w:ind w:left="-15" w:right="0" w:firstLine="0"/>
        <w:jc w:val="left"/>
      </w:pPr>
      <w:bookmarkStart w:id="3" w:name="_Toc97474890"/>
      <w:r>
        <w:rPr>
          <w:rFonts w:ascii="Cambria" w:eastAsia="Cambria" w:hAnsi="Cambria" w:cs="Cambria"/>
          <w:color w:val="4472C4"/>
        </w:rPr>
        <w:t>II.2.</w:t>
      </w:r>
      <w:r>
        <w:rPr>
          <w:rFonts w:ascii="Arial" w:eastAsia="Arial" w:hAnsi="Arial" w:cs="Arial"/>
          <w:color w:val="4472C4"/>
        </w:rPr>
        <w:t xml:space="preserve"> </w:t>
      </w:r>
      <w:r>
        <w:rPr>
          <w:rFonts w:ascii="Arial" w:eastAsia="Arial" w:hAnsi="Arial" w:cs="Arial"/>
          <w:color w:val="4472C4"/>
        </w:rPr>
        <w:tab/>
      </w:r>
      <w:r>
        <w:rPr>
          <w:rFonts w:ascii="Cambria" w:eastAsia="Cambria" w:hAnsi="Cambria" w:cs="Cambria"/>
          <w:color w:val="4472C4"/>
        </w:rPr>
        <w:t>LES GRANDES APPLICATIONS DU CNI</w:t>
      </w:r>
      <w:bookmarkEnd w:id="3"/>
      <w:r>
        <w:rPr>
          <w:rFonts w:ascii="Cambria" w:eastAsia="Cambria" w:hAnsi="Cambria" w:cs="Cambria"/>
          <w:color w:val="4472C4"/>
        </w:rPr>
        <w:t xml:space="preserve">         </w:t>
      </w:r>
    </w:p>
    <w:p w14:paraId="4519E063" w14:textId="77777777" w:rsidR="00F31ECF" w:rsidRDefault="008964CF">
      <w:pPr>
        <w:spacing w:after="330"/>
        <w:ind w:left="62"/>
      </w:pPr>
      <w:r>
        <w:rPr>
          <w:b/>
          <w:color w:val="4472C4"/>
        </w:rPr>
        <w:t xml:space="preserve">    </w:t>
      </w:r>
    </w:p>
    <w:p w14:paraId="0CC204F1" w14:textId="2AB765E2" w:rsidR="00F31ECF" w:rsidRDefault="008964CF">
      <w:pPr>
        <w:spacing w:after="131" w:line="382" w:lineRule="auto"/>
        <w:ind w:left="57" w:right="449" w:hanging="10"/>
        <w:jc w:val="both"/>
      </w:pPr>
      <w:r>
        <w:rPr>
          <w:rFonts w:ascii="Times New Roman" w:eastAsia="Times New Roman" w:hAnsi="Times New Roman" w:cs="Times New Roman"/>
          <w:b/>
          <w:color w:val="4472C4"/>
          <w:sz w:val="24"/>
        </w:rPr>
        <w:lastRenderedPageBreak/>
        <w:t xml:space="preserve"> </w:t>
      </w:r>
      <w:r>
        <w:rPr>
          <w:rFonts w:ascii="Times New Roman" w:eastAsia="Times New Roman" w:hAnsi="Times New Roman" w:cs="Times New Roman"/>
          <w:b/>
          <w:sz w:val="24"/>
        </w:rPr>
        <w:t>INSAF</w:t>
      </w:r>
      <w:r>
        <w:rPr>
          <w:rFonts w:ascii="Times New Roman" w:eastAsia="Times New Roman" w:hAnsi="Times New Roman" w:cs="Times New Roman"/>
          <w:sz w:val="24"/>
        </w:rPr>
        <w:t xml:space="preserve"> (Informatisation du Système Administratif et Financier du Personnel de l’</w:t>
      </w:r>
      <w:proofErr w:type="spellStart"/>
      <w:r>
        <w:rPr>
          <w:rFonts w:ascii="Times New Roman" w:eastAsia="Times New Roman" w:hAnsi="Times New Roman" w:cs="Times New Roman"/>
          <w:sz w:val="24"/>
        </w:rPr>
        <w:t>Etat</w:t>
      </w:r>
      <w:proofErr w:type="spellEnd"/>
      <w:proofErr w:type="gramStart"/>
      <w:r>
        <w:rPr>
          <w:rFonts w:ascii="Times New Roman" w:eastAsia="Times New Roman" w:hAnsi="Times New Roman" w:cs="Times New Roman"/>
          <w:sz w:val="24"/>
        </w:rPr>
        <w:t>):</w:t>
      </w:r>
      <w:proofErr w:type="gramEnd"/>
      <w:r>
        <w:rPr>
          <w:rFonts w:ascii="Times New Roman" w:eastAsia="Times New Roman" w:hAnsi="Times New Roman" w:cs="Times New Roman"/>
          <w:sz w:val="24"/>
        </w:rPr>
        <w:t xml:space="preserve"> C’est une application inter administrative d’envergure nationale. Ce système </w:t>
      </w:r>
      <w:r>
        <w:rPr>
          <w:rFonts w:ascii="Times New Roman" w:eastAsia="Times New Roman" w:hAnsi="Times New Roman" w:cs="Times New Roman"/>
          <w:sz w:val="24"/>
        </w:rPr>
        <w:t>prend en charge la gestion administrative et la paie de 90% environ fonctionnaires de l’</w:t>
      </w:r>
      <w:proofErr w:type="spellStart"/>
      <w:r>
        <w:rPr>
          <w:rFonts w:ascii="Times New Roman" w:eastAsia="Times New Roman" w:hAnsi="Times New Roman" w:cs="Times New Roman"/>
          <w:sz w:val="24"/>
        </w:rPr>
        <w:t>Etat</w:t>
      </w:r>
      <w:proofErr w:type="spellEnd"/>
      <w:r>
        <w:rPr>
          <w:rFonts w:ascii="Times New Roman" w:eastAsia="Times New Roman" w:hAnsi="Times New Roman" w:cs="Times New Roman"/>
          <w:sz w:val="24"/>
        </w:rPr>
        <w:t xml:space="preserve">, des Collectivités et des </w:t>
      </w:r>
      <w:r w:rsidR="0082786D">
        <w:rPr>
          <w:rFonts w:ascii="Times New Roman" w:eastAsia="Times New Roman" w:hAnsi="Times New Roman" w:cs="Times New Roman"/>
          <w:sz w:val="24"/>
        </w:rPr>
        <w:t>Établissements</w:t>
      </w:r>
      <w:r>
        <w:rPr>
          <w:rFonts w:ascii="Times New Roman" w:eastAsia="Times New Roman" w:hAnsi="Times New Roman" w:cs="Times New Roman"/>
          <w:sz w:val="24"/>
        </w:rPr>
        <w:t xml:space="preserve"> publics. </w:t>
      </w:r>
    </w:p>
    <w:p w14:paraId="0A445643" w14:textId="77777777" w:rsidR="00F31ECF" w:rsidRDefault="008964CF">
      <w:pPr>
        <w:spacing w:after="319"/>
        <w:ind w:left="62"/>
      </w:pPr>
      <w:r>
        <w:rPr>
          <w:rFonts w:ascii="Times New Roman" w:eastAsia="Times New Roman" w:hAnsi="Times New Roman" w:cs="Times New Roman"/>
          <w:sz w:val="24"/>
        </w:rPr>
        <w:t xml:space="preserve"> </w:t>
      </w:r>
    </w:p>
    <w:p w14:paraId="7AAE1177" w14:textId="77777777" w:rsidR="00F31ECF" w:rsidRDefault="008964CF">
      <w:pPr>
        <w:spacing w:after="159" w:line="358" w:lineRule="auto"/>
        <w:ind w:left="57" w:right="449" w:hanging="10"/>
        <w:jc w:val="both"/>
      </w:pPr>
      <w:r>
        <w:rPr>
          <w:rFonts w:ascii="Times New Roman" w:eastAsia="Times New Roman" w:hAnsi="Times New Roman" w:cs="Times New Roman"/>
          <w:b/>
          <w:sz w:val="24"/>
        </w:rPr>
        <w:t>SICAD</w:t>
      </w:r>
      <w:r>
        <w:rPr>
          <w:rFonts w:ascii="Times New Roman" w:eastAsia="Times New Roman" w:hAnsi="Times New Roman" w:cs="Times New Roman"/>
          <w:sz w:val="24"/>
        </w:rPr>
        <w:t xml:space="preserve"> (Système d'Information et de Communication Administrative à Distance) : C’est un système de traitement e</w:t>
      </w:r>
      <w:r>
        <w:rPr>
          <w:rFonts w:ascii="Times New Roman" w:eastAsia="Times New Roman" w:hAnsi="Times New Roman" w:cs="Times New Roman"/>
          <w:sz w:val="24"/>
        </w:rPr>
        <w:t xml:space="preserve">t de communication de l'information contenant les procédures des services administratifs rendus aux citoyens. </w:t>
      </w:r>
    </w:p>
    <w:p w14:paraId="02E10D3A" w14:textId="77777777" w:rsidR="00F31ECF" w:rsidRDefault="008964CF">
      <w:pPr>
        <w:spacing w:after="317"/>
        <w:ind w:left="62"/>
      </w:pPr>
      <w:r>
        <w:rPr>
          <w:rFonts w:ascii="Times New Roman" w:eastAsia="Times New Roman" w:hAnsi="Times New Roman" w:cs="Times New Roman"/>
          <w:sz w:val="24"/>
        </w:rPr>
        <w:t xml:space="preserve"> </w:t>
      </w:r>
    </w:p>
    <w:p w14:paraId="0EC51B74" w14:textId="77777777" w:rsidR="00F31ECF" w:rsidRDefault="008964CF">
      <w:pPr>
        <w:spacing w:after="143" w:line="371" w:lineRule="auto"/>
        <w:ind w:left="57" w:right="449" w:hanging="10"/>
        <w:jc w:val="both"/>
      </w:pPr>
      <w:r>
        <w:rPr>
          <w:rFonts w:ascii="Times New Roman" w:eastAsia="Times New Roman" w:hAnsi="Times New Roman" w:cs="Times New Roman"/>
          <w:b/>
          <w:sz w:val="24"/>
        </w:rPr>
        <w:t>ADEB</w:t>
      </w:r>
      <w:r>
        <w:rPr>
          <w:rFonts w:ascii="Times New Roman" w:eastAsia="Times New Roman" w:hAnsi="Times New Roman" w:cs="Times New Roman"/>
          <w:sz w:val="24"/>
        </w:rPr>
        <w:t xml:space="preserve"> (Aide à la Décision Budgétaire) : C’est une application qui traite l’ensemble des opérations d’une procédure de dépense effectuée par l’</w:t>
      </w:r>
      <w:proofErr w:type="spellStart"/>
      <w:r>
        <w:rPr>
          <w:rFonts w:ascii="Times New Roman" w:eastAsia="Times New Roman" w:hAnsi="Times New Roman" w:cs="Times New Roman"/>
          <w:sz w:val="24"/>
        </w:rPr>
        <w:t>Et</w:t>
      </w:r>
      <w:r>
        <w:rPr>
          <w:rFonts w:ascii="Times New Roman" w:eastAsia="Times New Roman" w:hAnsi="Times New Roman" w:cs="Times New Roman"/>
          <w:sz w:val="24"/>
        </w:rPr>
        <w:t>at</w:t>
      </w:r>
      <w:proofErr w:type="spellEnd"/>
      <w:r>
        <w:rPr>
          <w:rFonts w:ascii="Times New Roman" w:eastAsia="Times New Roman" w:hAnsi="Times New Roman" w:cs="Times New Roman"/>
          <w:sz w:val="24"/>
        </w:rPr>
        <w:t xml:space="preserve"> ou par les collectivités publiques sur les crédits budgétisés ou sur un financement extérieur. </w:t>
      </w:r>
    </w:p>
    <w:p w14:paraId="3ABAD928" w14:textId="77777777" w:rsidR="00F31ECF" w:rsidRDefault="008964CF">
      <w:pPr>
        <w:spacing w:after="312"/>
        <w:ind w:left="62"/>
      </w:pPr>
      <w:r>
        <w:rPr>
          <w:rFonts w:ascii="Times New Roman" w:eastAsia="Times New Roman" w:hAnsi="Times New Roman" w:cs="Times New Roman"/>
          <w:sz w:val="24"/>
        </w:rPr>
        <w:t xml:space="preserve"> </w:t>
      </w:r>
    </w:p>
    <w:p w14:paraId="2D299DDD" w14:textId="77777777" w:rsidR="00F31ECF" w:rsidRDefault="008964CF">
      <w:pPr>
        <w:spacing w:after="133" w:line="381" w:lineRule="auto"/>
        <w:ind w:left="57" w:right="449" w:hanging="10"/>
        <w:jc w:val="both"/>
      </w:pPr>
      <w:r>
        <w:rPr>
          <w:rFonts w:ascii="Times New Roman" w:eastAsia="Times New Roman" w:hAnsi="Times New Roman" w:cs="Times New Roman"/>
          <w:b/>
          <w:sz w:val="24"/>
        </w:rPr>
        <w:t>MANKOULET</w:t>
      </w:r>
      <w:r>
        <w:rPr>
          <w:rFonts w:ascii="Times New Roman" w:eastAsia="Times New Roman" w:hAnsi="Times New Roman" w:cs="Times New Roman"/>
          <w:sz w:val="24"/>
        </w:rPr>
        <w:t xml:space="preserve"> </w:t>
      </w:r>
      <w:r>
        <w:rPr>
          <w:rFonts w:ascii="Times New Roman" w:eastAsia="Times New Roman" w:hAnsi="Times New Roman" w:cs="Times New Roman"/>
          <w:sz w:val="24"/>
        </w:rPr>
        <w:t>(Gestion des biens mobiliers de l’</w:t>
      </w:r>
      <w:proofErr w:type="spellStart"/>
      <w:r>
        <w:rPr>
          <w:rFonts w:ascii="Times New Roman" w:eastAsia="Times New Roman" w:hAnsi="Times New Roman" w:cs="Times New Roman"/>
          <w:sz w:val="24"/>
        </w:rPr>
        <w:t>Etat</w:t>
      </w:r>
      <w:proofErr w:type="spellEnd"/>
      <w:r>
        <w:rPr>
          <w:rFonts w:ascii="Times New Roman" w:eastAsia="Times New Roman" w:hAnsi="Times New Roman" w:cs="Times New Roman"/>
          <w:sz w:val="24"/>
        </w:rPr>
        <w:t xml:space="preserve">) : L’application </w:t>
      </w:r>
      <w:proofErr w:type="spellStart"/>
      <w:r>
        <w:rPr>
          <w:rFonts w:ascii="Times New Roman" w:eastAsia="Times New Roman" w:hAnsi="Times New Roman" w:cs="Times New Roman"/>
          <w:sz w:val="24"/>
        </w:rPr>
        <w:t>Mankoulet</w:t>
      </w:r>
      <w:proofErr w:type="spellEnd"/>
      <w:r>
        <w:rPr>
          <w:rFonts w:ascii="Times New Roman" w:eastAsia="Times New Roman" w:hAnsi="Times New Roman" w:cs="Times New Roman"/>
          <w:sz w:val="24"/>
        </w:rPr>
        <w:t xml:space="preserve"> permet le suivi des différentes étapes de gestion des biens mobiliers de l’</w:t>
      </w:r>
      <w:proofErr w:type="spellStart"/>
      <w:r>
        <w:rPr>
          <w:rFonts w:ascii="Times New Roman" w:eastAsia="Times New Roman" w:hAnsi="Times New Roman" w:cs="Times New Roman"/>
          <w:sz w:val="24"/>
        </w:rPr>
        <w:t>Etat</w:t>
      </w:r>
      <w:proofErr w:type="spellEnd"/>
      <w:r>
        <w:rPr>
          <w:rFonts w:ascii="Times New Roman" w:eastAsia="Times New Roman" w:hAnsi="Times New Roman" w:cs="Times New Roman"/>
          <w:sz w:val="24"/>
        </w:rPr>
        <w:t xml:space="preserve">, depuis leur acquisition jusqu’à la fin de leur utilisation (vente, destruction, etc.) </w:t>
      </w:r>
    </w:p>
    <w:p w14:paraId="3099E1F5" w14:textId="77777777" w:rsidR="00F31ECF" w:rsidRDefault="008964CF">
      <w:pPr>
        <w:spacing w:after="314"/>
        <w:ind w:left="62"/>
      </w:pPr>
      <w:r>
        <w:rPr>
          <w:rFonts w:ascii="Times New Roman" w:eastAsia="Times New Roman" w:hAnsi="Times New Roman" w:cs="Times New Roman"/>
          <w:sz w:val="24"/>
        </w:rPr>
        <w:t xml:space="preserve"> </w:t>
      </w:r>
    </w:p>
    <w:p w14:paraId="1A7E3019" w14:textId="28475A35" w:rsidR="00F31ECF" w:rsidRDefault="008964CF">
      <w:pPr>
        <w:spacing w:after="188" w:line="398" w:lineRule="auto"/>
        <w:ind w:left="57" w:right="449" w:hanging="10"/>
        <w:jc w:val="both"/>
      </w:pPr>
      <w:r>
        <w:rPr>
          <w:rFonts w:ascii="Times New Roman" w:eastAsia="Times New Roman" w:hAnsi="Times New Roman" w:cs="Times New Roman"/>
          <w:b/>
          <w:sz w:val="24"/>
        </w:rPr>
        <w:t>MADANIA</w:t>
      </w:r>
      <w:r>
        <w:rPr>
          <w:rFonts w:ascii="Times New Roman" w:eastAsia="Times New Roman" w:hAnsi="Times New Roman" w:cs="Times New Roman"/>
          <w:sz w:val="24"/>
        </w:rPr>
        <w:t xml:space="preserve"> </w:t>
      </w:r>
      <w:r>
        <w:rPr>
          <w:rFonts w:ascii="Times New Roman" w:eastAsia="Times New Roman" w:hAnsi="Times New Roman" w:cs="Times New Roman"/>
          <w:sz w:val="24"/>
        </w:rPr>
        <w:t>(Système national de l’état civil) : Ce système permet de gérer tous les documents de l’</w:t>
      </w:r>
      <w:r w:rsidR="00055BBE">
        <w:rPr>
          <w:rFonts w:ascii="Times New Roman" w:eastAsia="Times New Roman" w:hAnsi="Times New Roman" w:cs="Times New Roman"/>
          <w:sz w:val="24"/>
        </w:rPr>
        <w:t>État</w:t>
      </w:r>
      <w:r>
        <w:rPr>
          <w:rFonts w:ascii="Times New Roman" w:eastAsia="Times New Roman" w:hAnsi="Times New Roman" w:cs="Times New Roman"/>
          <w:sz w:val="24"/>
        </w:rPr>
        <w:t xml:space="preserve"> Civil et de les éditer localement et à distance. Il sert à la gestion des documents de l’</w:t>
      </w:r>
      <w:r w:rsidR="00055BBE">
        <w:rPr>
          <w:rFonts w:ascii="Times New Roman" w:eastAsia="Times New Roman" w:hAnsi="Times New Roman" w:cs="Times New Roman"/>
          <w:sz w:val="24"/>
        </w:rPr>
        <w:t>État</w:t>
      </w:r>
      <w:r>
        <w:rPr>
          <w:rFonts w:ascii="Times New Roman" w:eastAsia="Times New Roman" w:hAnsi="Times New Roman" w:cs="Times New Roman"/>
          <w:sz w:val="24"/>
        </w:rPr>
        <w:t xml:space="preserve"> Civil, l’enregistrement des actes de naissance, de mariage, de divorc</w:t>
      </w:r>
      <w:r>
        <w:rPr>
          <w:rFonts w:ascii="Times New Roman" w:eastAsia="Times New Roman" w:hAnsi="Times New Roman" w:cs="Times New Roman"/>
          <w:sz w:val="24"/>
        </w:rPr>
        <w:t>e, de décès et l’édition locale et à distance des documents de l’</w:t>
      </w:r>
      <w:r w:rsidR="00055BBE">
        <w:rPr>
          <w:rFonts w:ascii="Times New Roman" w:eastAsia="Times New Roman" w:hAnsi="Times New Roman" w:cs="Times New Roman"/>
          <w:sz w:val="24"/>
        </w:rPr>
        <w:t>État</w:t>
      </w:r>
      <w:r>
        <w:rPr>
          <w:rFonts w:ascii="Times New Roman" w:eastAsia="Times New Roman" w:hAnsi="Times New Roman" w:cs="Times New Roman"/>
          <w:sz w:val="24"/>
        </w:rPr>
        <w:t xml:space="preserve"> Civil. </w:t>
      </w:r>
    </w:p>
    <w:p w14:paraId="7607FC7B" w14:textId="77777777" w:rsidR="00F31ECF" w:rsidRDefault="008964CF">
      <w:pPr>
        <w:pStyle w:val="Heading2"/>
        <w:tabs>
          <w:tab w:val="center" w:pos="2700"/>
        </w:tabs>
        <w:spacing w:after="153"/>
        <w:ind w:left="-15" w:right="0" w:firstLine="0"/>
        <w:jc w:val="left"/>
      </w:pPr>
      <w:bookmarkStart w:id="4" w:name="_Toc97474891"/>
      <w:r>
        <w:rPr>
          <w:rFonts w:ascii="Cambria" w:eastAsia="Cambria" w:hAnsi="Cambria" w:cs="Cambria"/>
          <w:color w:val="4472C4"/>
        </w:rPr>
        <w:t>II.3.</w:t>
      </w:r>
      <w:r>
        <w:rPr>
          <w:rFonts w:ascii="Arial" w:eastAsia="Arial" w:hAnsi="Arial" w:cs="Arial"/>
          <w:color w:val="4472C4"/>
        </w:rPr>
        <w:t xml:space="preserve"> </w:t>
      </w:r>
      <w:r>
        <w:rPr>
          <w:rFonts w:ascii="Arial" w:eastAsia="Arial" w:hAnsi="Arial" w:cs="Arial"/>
          <w:color w:val="4472C4"/>
        </w:rPr>
        <w:tab/>
      </w:r>
      <w:r>
        <w:rPr>
          <w:rFonts w:ascii="Cambria" w:eastAsia="Cambria" w:hAnsi="Cambria" w:cs="Cambria"/>
          <w:color w:val="4472C4"/>
        </w:rPr>
        <w:t>LES SERVICES OFFERTS PAR LE CNI</w:t>
      </w:r>
      <w:bookmarkEnd w:id="4"/>
      <w:r>
        <w:rPr>
          <w:rFonts w:ascii="Cambria" w:eastAsia="Cambria" w:hAnsi="Cambria" w:cs="Cambria"/>
          <w:color w:val="4472C4"/>
        </w:rPr>
        <w:t xml:space="preserve"> </w:t>
      </w:r>
    </w:p>
    <w:p w14:paraId="2B6DECE0" w14:textId="77777777" w:rsidR="00F31ECF" w:rsidRDefault="008964CF">
      <w:pPr>
        <w:spacing w:after="271" w:line="377" w:lineRule="auto"/>
        <w:ind w:left="47" w:right="449" w:firstLine="566"/>
        <w:jc w:val="both"/>
      </w:pPr>
      <w:r>
        <w:rPr>
          <w:rFonts w:ascii="Times New Roman" w:eastAsia="Times New Roman" w:hAnsi="Times New Roman" w:cs="Times New Roman"/>
          <w:sz w:val="24"/>
        </w:rPr>
        <w:t>Le CNI a adapté ses services en s’ouvrant beaucoup plus à de nouveaux concepts et outils de maîtrise de gestion de l’informatique, tels qu</w:t>
      </w:r>
      <w:r>
        <w:rPr>
          <w:rFonts w:ascii="Times New Roman" w:eastAsia="Times New Roman" w:hAnsi="Times New Roman" w:cs="Times New Roman"/>
          <w:sz w:val="24"/>
        </w:rPr>
        <w:t xml:space="preserve">e l’infogérance, la maîtrise d’ouvrage déléguée, le pilotage, la sous-traitance, etc. </w:t>
      </w:r>
    </w:p>
    <w:p w14:paraId="33252052" w14:textId="77777777" w:rsidR="00F31ECF" w:rsidRDefault="008964CF">
      <w:pPr>
        <w:spacing w:after="247"/>
        <w:ind w:left="62"/>
      </w:pPr>
      <w:r>
        <w:rPr>
          <w:rFonts w:ascii="Times New Roman" w:eastAsia="Times New Roman" w:hAnsi="Times New Roman" w:cs="Times New Roman"/>
          <w:sz w:val="24"/>
        </w:rPr>
        <w:t xml:space="preserve"> </w:t>
      </w:r>
    </w:p>
    <w:p w14:paraId="3255C68D" w14:textId="77777777" w:rsidR="00F31ECF" w:rsidRDefault="008964CF">
      <w:pPr>
        <w:spacing w:after="101"/>
        <w:ind w:left="774"/>
      </w:pPr>
      <w:r>
        <w:rPr>
          <w:noProof/>
        </w:rPr>
        <w:lastRenderedPageBreak/>
        <w:drawing>
          <wp:inline distT="0" distB="0" distL="0" distR="0" wp14:anchorId="4695348E" wp14:editId="650E11F0">
            <wp:extent cx="4965827" cy="2893695"/>
            <wp:effectExtent l="0" t="0" r="0" b="0"/>
            <wp:docPr id="1525" name="Picture 1525"/>
            <wp:cNvGraphicFramePr/>
            <a:graphic xmlns:a="http://schemas.openxmlformats.org/drawingml/2006/main">
              <a:graphicData uri="http://schemas.openxmlformats.org/drawingml/2006/picture">
                <pic:pic xmlns:pic="http://schemas.openxmlformats.org/drawingml/2006/picture">
                  <pic:nvPicPr>
                    <pic:cNvPr id="1525" name="Picture 1525"/>
                    <pic:cNvPicPr/>
                  </pic:nvPicPr>
                  <pic:blipFill>
                    <a:blip r:embed="rId15"/>
                    <a:stretch>
                      <a:fillRect/>
                    </a:stretch>
                  </pic:blipFill>
                  <pic:spPr>
                    <a:xfrm>
                      <a:off x="0" y="0"/>
                      <a:ext cx="4965827" cy="2893695"/>
                    </a:xfrm>
                    <a:prstGeom prst="rect">
                      <a:avLst/>
                    </a:prstGeom>
                  </pic:spPr>
                </pic:pic>
              </a:graphicData>
            </a:graphic>
          </wp:inline>
        </w:drawing>
      </w:r>
    </w:p>
    <w:p w14:paraId="1FAEE41E" w14:textId="77777777" w:rsidR="00F31ECF" w:rsidRDefault="008964CF">
      <w:pPr>
        <w:pStyle w:val="Heading1"/>
        <w:spacing w:after="251"/>
      </w:pPr>
      <w:bookmarkStart w:id="5" w:name="_Toc97474780"/>
      <w:bookmarkStart w:id="6" w:name="_Toc97474892"/>
      <w:r>
        <w:t xml:space="preserve">Figure </w:t>
      </w:r>
      <w:proofErr w:type="gramStart"/>
      <w:r>
        <w:t>2:</w:t>
      </w:r>
      <w:proofErr w:type="gramEnd"/>
      <w:r>
        <w:t xml:space="preserve"> :  Services offerts par le CNI</w:t>
      </w:r>
      <w:bookmarkEnd w:id="5"/>
      <w:bookmarkEnd w:id="6"/>
      <w:r>
        <w:t xml:space="preserve"> </w:t>
      </w:r>
    </w:p>
    <w:p w14:paraId="13722506" w14:textId="77777777" w:rsidR="00F31ECF" w:rsidRDefault="008964CF">
      <w:pPr>
        <w:pStyle w:val="Heading2"/>
        <w:tabs>
          <w:tab w:val="center" w:pos="2865"/>
        </w:tabs>
        <w:spacing w:after="164"/>
        <w:ind w:left="-15" w:right="0" w:firstLine="0"/>
        <w:jc w:val="left"/>
      </w:pPr>
      <w:bookmarkStart w:id="7" w:name="_Toc97474893"/>
      <w:r>
        <w:rPr>
          <w:rFonts w:ascii="Cambria" w:eastAsia="Cambria" w:hAnsi="Cambria" w:cs="Cambria"/>
          <w:color w:val="4472C4"/>
        </w:rPr>
        <w:t>II.4.</w:t>
      </w:r>
      <w:r>
        <w:rPr>
          <w:rFonts w:ascii="Arial" w:eastAsia="Arial" w:hAnsi="Arial" w:cs="Arial"/>
          <w:color w:val="4472C4"/>
        </w:rPr>
        <w:t xml:space="preserve"> </w:t>
      </w:r>
      <w:r>
        <w:rPr>
          <w:rFonts w:ascii="Arial" w:eastAsia="Arial" w:hAnsi="Arial" w:cs="Arial"/>
          <w:color w:val="4472C4"/>
        </w:rPr>
        <w:tab/>
      </w:r>
      <w:r>
        <w:rPr>
          <w:rFonts w:ascii="Cambria" w:eastAsia="Cambria" w:hAnsi="Cambria" w:cs="Cambria"/>
          <w:color w:val="4472C4"/>
        </w:rPr>
        <w:t>LES RESSOURCES MATERIELLE DE CNI</w:t>
      </w:r>
      <w:bookmarkEnd w:id="7"/>
      <w:r>
        <w:rPr>
          <w:rFonts w:ascii="Cambria" w:eastAsia="Cambria" w:hAnsi="Cambria" w:cs="Cambria"/>
          <w:color w:val="4472C4"/>
        </w:rPr>
        <w:t xml:space="preserve"> </w:t>
      </w:r>
    </w:p>
    <w:p w14:paraId="1D030DA8" w14:textId="77777777" w:rsidR="00F31ECF" w:rsidRDefault="008964CF">
      <w:pPr>
        <w:spacing w:after="140" w:line="378" w:lineRule="auto"/>
        <w:ind w:left="47" w:right="449" w:firstLine="566"/>
        <w:jc w:val="both"/>
      </w:pPr>
      <w:r>
        <w:rPr>
          <w:rFonts w:ascii="Times New Roman" w:eastAsia="Times New Roman" w:hAnsi="Times New Roman" w:cs="Times New Roman"/>
          <w:sz w:val="24"/>
        </w:rPr>
        <w:t>Le CNI possède des ressources matérielles composées d’un centre d’hébergement et d</w:t>
      </w:r>
      <w:r>
        <w:rPr>
          <w:rFonts w:ascii="Times New Roman" w:eastAsia="Times New Roman" w:hAnsi="Times New Roman" w:cs="Times New Roman"/>
          <w:sz w:val="24"/>
        </w:rPr>
        <w:t xml:space="preserve">e traitement de l’information équipé d’un ensemble de serveurs de grande puissance. A ce serveur sont connectés : </w:t>
      </w:r>
    </w:p>
    <w:p w14:paraId="192F9B88" w14:textId="77777777" w:rsidR="00F31ECF" w:rsidRDefault="008964CF">
      <w:pPr>
        <w:numPr>
          <w:ilvl w:val="0"/>
          <w:numId w:val="10"/>
        </w:numPr>
        <w:spacing w:after="165" w:line="356" w:lineRule="auto"/>
        <w:ind w:right="449" w:hanging="360"/>
        <w:jc w:val="both"/>
      </w:pPr>
      <w:r>
        <w:rPr>
          <w:rFonts w:ascii="Times New Roman" w:eastAsia="Times New Roman" w:hAnsi="Times New Roman" w:cs="Times New Roman"/>
          <w:sz w:val="24"/>
        </w:rPr>
        <w:t xml:space="preserve">1300 postes de travail implantés dans les départements ministériels, les directions régionales et les organismes publics, </w:t>
      </w:r>
    </w:p>
    <w:p w14:paraId="526E7E68" w14:textId="77777777" w:rsidR="00F31ECF" w:rsidRDefault="008964CF">
      <w:pPr>
        <w:numPr>
          <w:ilvl w:val="0"/>
          <w:numId w:val="10"/>
        </w:numPr>
        <w:spacing w:after="271" w:line="265" w:lineRule="auto"/>
        <w:ind w:right="449" w:hanging="360"/>
        <w:jc w:val="both"/>
      </w:pPr>
      <w:r>
        <w:rPr>
          <w:rFonts w:ascii="Times New Roman" w:eastAsia="Times New Roman" w:hAnsi="Times New Roman" w:cs="Times New Roman"/>
          <w:sz w:val="24"/>
        </w:rPr>
        <w:t xml:space="preserve">150 postes de travail répartis sur les différentes structures, </w:t>
      </w:r>
    </w:p>
    <w:p w14:paraId="73F438FD" w14:textId="77777777" w:rsidR="00F31ECF" w:rsidRDefault="008964CF">
      <w:pPr>
        <w:numPr>
          <w:ilvl w:val="0"/>
          <w:numId w:val="10"/>
        </w:numPr>
        <w:spacing w:after="308" w:line="265" w:lineRule="auto"/>
        <w:ind w:right="449" w:hanging="360"/>
        <w:jc w:val="both"/>
      </w:pPr>
      <w:r>
        <w:rPr>
          <w:rFonts w:ascii="Times New Roman" w:eastAsia="Times New Roman" w:hAnsi="Times New Roman" w:cs="Times New Roman"/>
          <w:sz w:val="24"/>
        </w:rPr>
        <w:t>Un laboratoire de sécurité "Logiciels libres" pour plates-formes de t</w:t>
      </w:r>
      <w:r>
        <w:rPr>
          <w:rFonts w:ascii="Times New Roman" w:eastAsia="Times New Roman" w:hAnsi="Times New Roman" w:cs="Times New Roman"/>
          <w:sz w:val="24"/>
        </w:rPr>
        <w:t xml:space="preserve">ests et de simulation, </w:t>
      </w:r>
    </w:p>
    <w:p w14:paraId="7B3B409C" w14:textId="77777777" w:rsidR="00F31ECF" w:rsidRDefault="008964CF">
      <w:pPr>
        <w:numPr>
          <w:ilvl w:val="0"/>
          <w:numId w:val="10"/>
        </w:numPr>
        <w:spacing w:after="165" w:line="356" w:lineRule="auto"/>
        <w:ind w:right="449" w:hanging="360"/>
        <w:jc w:val="both"/>
      </w:pPr>
      <w:r>
        <w:rPr>
          <w:rFonts w:ascii="Times New Roman" w:eastAsia="Times New Roman" w:hAnsi="Times New Roman" w:cs="Times New Roman"/>
          <w:sz w:val="24"/>
        </w:rPr>
        <w:t xml:space="preserve">Un réseau local permettant une circulation fluide de l’information entre les différentes entités, </w:t>
      </w:r>
    </w:p>
    <w:p w14:paraId="2B2AA6DF" w14:textId="77777777" w:rsidR="00F31ECF" w:rsidRDefault="008964CF">
      <w:pPr>
        <w:numPr>
          <w:ilvl w:val="0"/>
          <w:numId w:val="10"/>
        </w:numPr>
        <w:spacing w:after="271" w:line="265" w:lineRule="auto"/>
        <w:ind w:right="449" w:hanging="360"/>
        <w:jc w:val="both"/>
      </w:pPr>
      <w:r>
        <w:rPr>
          <w:rFonts w:ascii="Times New Roman" w:eastAsia="Times New Roman" w:hAnsi="Times New Roman" w:cs="Times New Roman"/>
          <w:sz w:val="24"/>
        </w:rPr>
        <w:t xml:space="preserve">Une connexion de tous les postes de travail au réseau Internet, </w:t>
      </w:r>
    </w:p>
    <w:p w14:paraId="1E5078C7" w14:textId="77777777" w:rsidR="00F31ECF" w:rsidRDefault="008964CF">
      <w:pPr>
        <w:numPr>
          <w:ilvl w:val="0"/>
          <w:numId w:val="10"/>
        </w:numPr>
        <w:spacing w:after="319" w:line="265" w:lineRule="auto"/>
        <w:ind w:right="449" w:hanging="360"/>
        <w:jc w:val="both"/>
      </w:pPr>
      <w:r>
        <w:rPr>
          <w:rFonts w:ascii="Times New Roman" w:eastAsia="Times New Roman" w:hAnsi="Times New Roman" w:cs="Times New Roman"/>
          <w:sz w:val="24"/>
        </w:rPr>
        <w:t xml:space="preserve">Une cellule de veille technologique permanente, </w:t>
      </w:r>
    </w:p>
    <w:p w14:paraId="103633E0" w14:textId="77777777" w:rsidR="00F31ECF" w:rsidRDefault="008964CF">
      <w:pPr>
        <w:numPr>
          <w:ilvl w:val="0"/>
          <w:numId w:val="10"/>
        </w:numPr>
        <w:spacing w:after="271" w:line="265" w:lineRule="auto"/>
        <w:ind w:right="449" w:hanging="360"/>
        <w:jc w:val="both"/>
      </w:pPr>
      <w:r>
        <w:rPr>
          <w:rFonts w:ascii="Times New Roman" w:eastAsia="Times New Roman" w:hAnsi="Times New Roman" w:cs="Times New Roman"/>
          <w:sz w:val="24"/>
        </w:rPr>
        <w:t>Un centre d’appel à</w:t>
      </w:r>
      <w:r>
        <w:rPr>
          <w:rFonts w:ascii="Times New Roman" w:eastAsia="Times New Roman" w:hAnsi="Times New Roman" w:cs="Times New Roman"/>
          <w:sz w:val="24"/>
        </w:rPr>
        <w:t xml:space="preserve"> l’écoute des clients, </w:t>
      </w:r>
    </w:p>
    <w:p w14:paraId="0A70DA17" w14:textId="77777777" w:rsidR="00F31ECF" w:rsidRDefault="008964CF">
      <w:pPr>
        <w:numPr>
          <w:ilvl w:val="0"/>
          <w:numId w:val="10"/>
        </w:numPr>
        <w:spacing w:after="166" w:line="356" w:lineRule="auto"/>
        <w:ind w:right="449" w:hanging="360"/>
        <w:jc w:val="both"/>
      </w:pPr>
      <w:r>
        <w:rPr>
          <w:rFonts w:ascii="Times New Roman" w:eastAsia="Times New Roman" w:hAnsi="Times New Roman" w:cs="Times New Roman"/>
          <w:sz w:val="24"/>
        </w:rPr>
        <w:t xml:space="preserve">Un centre de formation et de documentation constitué de neuf salles de formations équipées de 100 micro-ordinateurs et serveurs, </w:t>
      </w:r>
    </w:p>
    <w:p w14:paraId="266B634C" w14:textId="77777777" w:rsidR="00F31ECF" w:rsidRDefault="008964CF">
      <w:pPr>
        <w:numPr>
          <w:ilvl w:val="0"/>
          <w:numId w:val="10"/>
        </w:numPr>
        <w:spacing w:after="271" w:line="265" w:lineRule="auto"/>
        <w:ind w:right="449" w:hanging="360"/>
        <w:jc w:val="both"/>
      </w:pPr>
      <w:r>
        <w:rPr>
          <w:rFonts w:ascii="Times New Roman" w:eastAsia="Times New Roman" w:hAnsi="Times New Roman" w:cs="Times New Roman"/>
          <w:sz w:val="24"/>
        </w:rPr>
        <w:t xml:space="preserve">Un amphithéâtre de 150 places </w:t>
      </w:r>
    </w:p>
    <w:p w14:paraId="00CD2445" w14:textId="77777777" w:rsidR="00F31ECF" w:rsidRDefault="008964CF">
      <w:pPr>
        <w:numPr>
          <w:ilvl w:val="0"/>
          <w:numId w:val="10"/>
        </w:numPr>
        <w:spacing w:after="346" w:line="265" w:lineRule="auto"/>
        <w:ind w:right="449" w:hanging="360"/>
        <w:jc w:val="both"/>
      </w:pPr>
      <w:r>
        <w:rPr>
          <w:rFonts w:ascii="Times New Roman" w:eastAsia="Times New Roman" w:hAnsi="Times New Roman" w:cs="Times New Roman"/>
          <w:sz w:val="24"/>
        </w:rPr>
        <w:lastRenderedPageBreak/>
        <w:t xml:space="preserve">Une bibliothèque spécialisée en informatique </w:t>
      </w:r>
    </w:p>
    <w:p w14:paraId="58F50D62" w14:textId="77777777" w:rsidR="00F31ECF" w:rsidRDefault="008964CF">
      <w:pPr>
        <w:pStyle w:val="Heading2"/>
        <w:tabs>
          <w:tab w:val="center" w:pos="2143"/>
        </w:tabs>
        <w:spacing w:after="108"/>
        <w:ind w:left="-15" w:right="0" w:firstLine="0"/>
        <w:jc w:val="left"/>
      </w:pPr>
      <w:bookmarkStart w:id="8" w:name="_Toc97474894"/>
      <w:r>
        <w:rPr>
          <w:rFonts w:ascii="Cambria" w:eastAsia="Cambria" w:hAnsi="Cambria" w:cs="Cambria"/>
          <w:color w:val="4472C4"/>
        </w:rPr>
        <w:t>II.5.</w:t>
      </w:r>
      <w:r>
        <w:rPr>
          <w:rFonts w:ascii="Arial" w:eastAsia="Arial" w:hAnsi="Arial" w:cs="Arial"/>
          <w:color w:val="4472C4"/>
        </w:rPr>
        <w:t xml:space="preserve"> </w:t>
      </w:r>
      <w:r>
        <w:rPr>
          <w:rFonts w:ascii="Arial" w:eastAsia="Arial" w:hAnsi="Arial" w:cs="Arial"/>
          <w:color w:val="4472C4"/>
        </w:rPr>
        <w:tab/>
      </w:r>
      <w:r>
        <w:rPr>
          <w:rFonts w:ascii="Cambria" w:eastAsia="Cambria" w:hAnsi="Cambria" w:cs="Cambria"/>
          <w:color w:val="4472C4"/>
        </w:rPr>
        <w:t>ORGANIGRAMME DU CN</w:t>
      </w:r>
      <w:r>
        <w:rPr>
          <w:rFonts w:ascii="Cambria" w:eastAsia="Cambria" w:hAnsi="Cambria" w:cs="Cambria"/>
          <w:color w:val="4472C4"/>
        </w:rPr>
        <w:t>I</w:t>
      </w:r>
      <w:bookmarkEnd w:id="8"/>
      <w:r>
        <w:rPr>
          <w:rFonts w:ascii="Cambria" w:eastAsia="Cambria" w:hAnsi="Cambria" w:cs="Cambria"/>
          <w:color w:val="4472C4"/>
        </w:rPr>
        <w:t xml:space="preserve"> </w:t>
      </w:r>
    </w:p>
    <w:p w14:paraId="4C0F49C9" w14:textId="77777777" w:rsidR="00F31ECF" w:rsidRDefault="008964CF">
      <w:pPr>
        <w:spacing w:after="230"/>
        <w:ind w:right="391"/>
        <w:jc w:val="right"/>
      </w:pPr>
      <w:r>
        <w:rPr>
          <w:noProof/>
        </w:rPr>
        <w:drawing>
          <wp:inline distT="0" distB="0" distL="0" distR="0" wp14:anchorId="67D302AC" wp14:editId="251A5C33">
            <wp:extent cx="5748020" cy="3596640"/>
            <wp:effectExtent l="0" t="0" r="0" b="0"/>
            <wp:docPr id="1605" name="Picture 1605"/>
            <wp:cNvGraphicFramePr/>
            <a:graphic xmlns:a="http://schemas.openxmlformats.org/drawingml/2006/main">
              <a:graphicData uri="http://schemas.openxmlformats.org/drawingml/2006/picture">
                <pic:pic xmlns:pic="http://schemas.openxmlformats.org/drawingml/2006/picture">
                  <pic:nvPicPr>
                    <pic:cNvPr id="1605" name="Picture 1605"/>
                    <pic:cNvPicPr/>
                  </pic:nvPicPr>
                  <pic:blipFill>
                    <a:blip r:embed="rId16"/>
                    <a:stretch>
                      <a:fillRect/>
                    </a:stretch>
                  </pic:blipFill>
                  <pic:spPr>
                    <a:xfrm>
                      <a:off x="0" y="0"/>
                      <a:ext cx="5748020" cy="3596640"/>
                    </a:xfrm>
                    <a:prstGeom prst="rect">
                      <a:avLst/>
                    </a:prstGeom>
                  </pic:spPr>
                </pic:pic>
              </a:graphicData>
            </a:graphic>
          </wp:inline>
        </w:drawing>
      </w:r>
      <w:r>
        <w:t xml:space="preserve"> </w:t>
      </w:r>
    </w:p>
    <w:p w14:paraId="018E7984" w14:textId="77777777" w:rsidR="00F31ECF" w:rsidRDefault="008964CF">
      <w:pPr>
        <w:pStyle w:val="Heading1"/>
        <w:spacing w:after="159"/>
        <w:ind w:left="109" w:right="495"/>
      </w:pPr>
      <w:bookmarkStart w:id="9" w:name="_Toc97474781"/>
      <w:bookmarkStart w:id="10" w:name="_Toc97474895"/>
      <w:r>
        <w:rPr>
          <w:rFonts w:ascii="Calibri" w:eastAsia="Calibri" w:hAnsi="Calibri" w:cs="Calibri"/>
        </w:rPr>
        <w:t xml:space="preserve">Figure </w:t>
      </w:r>
      <w:proofErr w:type="gramStart"/>
      <w:r>
        <w:rPr>
          <w:rFonts w:ascii="Calibri" w:eastAsia="Calibri" w:hAnsi="Calibri" w:cs="Calibri"/>
        </w:rPr>
        <w:t>3:</w:t>
      </w:r>
      <w:proofErr w:type="gramEnd"/>
      <w:r>
        <w:rPr>
          <w:rFonts w:ascii="Calibri" w:eastAsia="Calibri" w:hAnsi="Calibri" w:cs="Calibri"/>
        </w:rPr>
        <w:t xml:space="preserve"> Organigramme du CNI</w:t>
      </w:r>
      <w:bookmarkEnd w:id="9"/>
      <w:bookmarkEnd w:id="10"/>
      <w:r>
        <w:rPr>
          <w:rFonts w:ascii="Calibri" w:eastAsia="Calibri" w:hAnsi="Calibri" w:cs="Calibri"/>
        </w:rPr>
        <w:t xml:space="preserve"> </w:t>
      </w:r>
    </w:p>
    <w:p w14:paraId="51D87A18" w14:textId="77777777" w:rsidR="00F31ECF" w:rsidRDefault="008964CF">
      <w:pPr>
        <w:spacing w:after="173"/>
        <w:ind w:left="62"/>
      </w:pPr>
      <w:r>
        <w:t xml:space="preserve"> </w:t>
      </w:r>
    </w:p>
    <w:p w14:paraId="78D0CCF3" w14:textId="77777777" w:rsidR="00F31ECF" w:rsidRDefault="008964CF">
      <w:pPr>
        <w:spacing w:after="151" w:line="386" w:lineRule="auto"/>
        <w:ind w:left="47" w:right="449" w:firstLine="566"/>
        <w:jc w:val="both"/>
      </w:pPr>
      <w:r>
        <w:rPr>
          <w:rFonts w:ascii="Times New Roman" w:eastAsia="Times New Roman" w:hAnsi="Times New Roman" w:cs="Times New Roman"/>
          <w:sz w:val="24"/>
        </w:rPr>
        <w:t>Dans le cadre de la préparation de notre Projet de Fin d’</w:t>
      </w:r>
      <w:proofErr w:type="spellStart"/>
      <w:r>
        <w:rPr>
          <w:rFonts w:ascii="Times New Roman" w:eastAsia="Times New Roman" w:hAnsi="Times New Roman" w:cs="Times New Roman"/>
          <w:sz w:val="24"/>
        </w:rPr>
        <w:t>Etudes</w:t>
      </w:r>
      <w:proofErr w:type="spellEnd"/>
      <w:r>
        <w:rPr>
          <w:rFonts w:ascii="Times New Roman" w:eastAsia="Times New Roman" w:hAnsi="Times New Roman" w:cs="Times New Roman"/>
          <w:sz w:val="24"/>
        </w:rPr>
        <w:t xml:space="preserve">, nous avons eu l’opportunité </w:t>
      </w:r>
      <w:r>
        <w:rPr>
          <w:rFonts w:ascii="Times New Roman" w:eastAsia="Times New Roman" w:hAnsi="Times New Roman" w:cs="Times New Roman"/>
          <w:sz w:val="24"/>
        </w:rPr>
        <w:t xml:space="preserve">d’effectuer un stage dans le centre de réseau et de maintenance « CRM » marqué en gras ci- dessus. Celui-ci est équipé d’un centre d’hébergement auquel sont connectés 3500 postes de travail implantés dans tous les départements ministériels, les directions </w:t>
      </w:r>
      <w:r>
        <w:rPr>
          <w:rFonts w:ascii="Times New Roman" w:eastAsia="Times New Roman" w:hAnsi="Times New Roman" w:cs="Times New Roman"/>
          <w:sz w:val="24"/>
        </w:rPr>
        <w:t xml:space="preserve">régionales et les organismes publics. Il assure l’hébergement des données, des serveurs, et des systèmes d’information. </w:t>
      </w:r>
    </w:p>
    <w:p w14:paraId="7D537099" w14:textId="77777777" w:rsidR="00F31ECF" w:rsidRDefault="008964CF">
      <w:pPr>
        <w:spacing w:after="147" w:line="368" w:lineRule="auto"/>
        <w:ind w:left="47" w:right="449" w:firstLine="566"/>
        <w:jc w:val="both"/>
      </w:pPr>
      <w:r>
        <w:rPr>
          <w:rFonts w:ascii="Times New Roman" w:eastAsia="Times New Roman" w:hAnsi="Times New Roman" w:cs="Times New Roman"/>
          <w:sz w:val="24"/>
        </w:rPr>
        <w:t>Dans le cadre de la stratégie de développement des services de l’administration électronique, un conseil ministériel tenu le 1er septem</w:t>
      </w:r>
      <w:r>
        <w:rPr>
          <w:rFonts w:ascii="Times New Roman" w:eastAsia="Times New Roman" w:hAnsi="Times New Roman" w:cs="Times New Roman"/>
          <w:sz w:val="24"/>
        </w:rPr>
        <w:t xml:space="preserve">bre 2006, a adopté la mise en place d’une nouvelle plate-forme adéquate de réseaux et de systèmes informatiques pour la généralisation des prestations de l'e-administration. </w:t>
      </w:r>
    </w:p>
    <w:p w14:paraId="05139433" w14:textId="77777777" w:rsidR="00F31ECF" w:rsidRDefault="008964CF">
      <w:pPr>
        <w:spacing w:after="271" w:line="370" w:lineRule="auto"/>
        <w:ind w:left="47" w:right="449" w:firstLine="566"/>
        <w:jc w:val="both"/>
      </w:pPr>
      <w:r>
        <w:rPr>
          <w:rFonts w:ascii="Times New Roman" w:eastAsia="Times New Roman" w:hAnsi="Times New Roman" w:cs="Times New Roman"/>
          <w:sz w:val="24"/>
        </w:rPr>
        <w:t xml:space="preserve">Dans ce but, le CNI participe à la mise en place d’un « nouveau » réseau nommé </w:t>
      </w:r>
      <w:proofErr w:type="gramStart"/>
      <w:r>
        <w:rPr>
          <w:rFonts w:ascii="Times New Roman" w:eastAsia="Times New Roman" w:hAnsi="Times New Roman" w:cs="Times New Roman"/>
          <w:sz w:val="24"/>
        </w:rPr>
        <w:t>RN</w:t>
      </w:r>
      <w:r>
        <w:rPr>
          <w:rFonts w:ascii="Times New Roman" w:eastAsia="Times New Roman" w:hAnsi="Times New Roman" w:cs="Times New Roman"/>
          <w:sz w:val="24"/>
        </w:rPr>
        <w:t>IA:</w:t>
      </w:r>
      <w:proofErr w:type="gramEnd"/>
      <w:r>
        <w:rPr>
          <w:rFonts w:ascii="Times New Roman" w:eastAsia="Times New Roman" w:hAnsi="Times New Roman" w:cs="Times New Roman"/>
          <w:sz w:val="24"/>
        </w:rPr>
        <w:t xml:space="preserve"> Réseau National Intégré de l’Administration qui porte la structure représentée par la figure suivante : </w:t>
      </w:r>
    </w:p>
    <w:p w14:paraId="5B290A52" w14:textId="77777777" w:rsidR="00F31ECF" w:rsidRDefault="008964CF">
      <w:pPr>
        <w:spacing w:after="273"/>
        <w:ind w:left="62"/>
      </w:pPr>
      <w:r>
        <w:rPr>
          <w:b/>
        </w:rPr>
        <w:lastRenderedPageBreak/>
        <w:t xml:space="preserve"> </w:t>
      </w:r>
    </w:p>
    <w:p w14:paraId="507DC28E" w14:textId="77777777" w:rsidR="00F31ECF" w:rsidRDefault="008964CF">
      <w:pPr>
        <w:spacing w:after="228"/>
        <w:ind w:left="62"/>
      </w:pPr>
      <w:r>
        <w:rPr>
          <w:b/>
        </w:rPr>
        <w:t xml:space="preserve"> </w:t>
      </w:r>
    </w:p>
    <w:p w14:paraId="039DA877" w14:textId="77777777" w:rsidR="00F31ECF" w:rsidRDefault="008964CF">
      <w:pPr>
        <w:spacing w:after="232"/>
        <w:ind w:right="850"/>
        <w:jc w:val="right"/>
      </w:pPr>
      <w:r>
        <w:rPr>
          <w:noProof/>
        </w:rPr>
        <w:drawing>
          <wp:inline distT="0" distB="0" distL="0" distR="0" wp14:anchorId="7F4FD096" wp14:editId="3402164F">
            <wp:extent cx="5172075" cy="3705225"/>
            <wp:effectExtent l="0" t="0" r="0" b="0"/>
            <wp:docPr id="1663" name="Picture 1663"/>
            <wp:cNvGraphicFramePr/>
            <a:graphic xmlns:a="http://schemas.openxmlformats.org/drawingml/2006/main">
              <a:graphicData uri="http://schemas.openxmlformats.org/drawingml/2006/picture">
                <pic:pic xmlns:pic="http://schemas.openxmlformats.org/drawingml/2006/picture">
                  <pic:nvPicPr>
                    <pic:cNvPr id="1663" name="Picture 1663"/>
                    <pic:cNvPicPr/>
                  </pic:nvPicPr>
                  <pic:blipFill>
                    <a:blip r:embed="rId17"/>
                    <a:stretch>
                      <a:fillRect/>
                    </a:stretch>
                  </pic:blipFill>
                  <pic:spPr>
                    <a:xfrm>
                      <a:off x="0" y="0"/>
                      <a:ext cx="5172075" cy="3705225"/>
                    </a:xfrm>
                    <a:prstGeom prst="rect">
                      <a:avLst/>
                    </a:prstGeom>
                  </pic:spPr>
                </pic:pic>
              </a:graphicData>
            </a:graphic>
          </wp:inline>
        </w:drawing>
      </w:r>
      <w:r>
        <w:t xml:space="preserve"> </w:t>
      </w:r>
    </w:p>
    <w:p w14:paraId="52549FC4" w14:textId="77777777" w:rsidR="00F31ECF" w:rsidRDefault="008964CF">
      <w:pPr>
        <w:pStyle w:val="Heading1"/>
        <w:spacing w:after="84" w:line="423" w:lineRule="auto"/>
        <w:ind w:left="62" w:right="1390" w:firstLine="1332"/>
        <w:jc w:val="left"/>
      </w:pPr>
      <w:bookmarkStart w:id="11" w:name="_Toc97474782"/>
      <w:bookmarkStart w:id="12" w:name="_Toc97474896"/>
      <w:r>
        <w:rPr>
          <w:rFonts w:ascii="Calibri" w:eastAsia="Calibri" w:hAnsi="Calibri" w:cs="Calibri"/>
        </w:rPr>
        <w:t xml:space="preserve">Figure </w:t>
      </w:r>
      <w:proofErr w:type="gramStart"/>
      <w:r>
        <w:rPr>
          <w:rFonts w:ascii="Calibri" w:eastAsia="Calibri" w:hAnsi="Calibri" w:cs="Calibri"/>
        </w:rPr>
        <w:t>4:</w:t>
      </w:r>
      <w:proofErr w:type="gramEnd"/>
      <w:r>
        <w:rPr>
          <w:rFonts w:ascii="Calibri" w:eastAsia="Calibri" w:hAnsi="Calibri" w:cs="Calibri"/>
        </w:rPr>
        <w:t xml:space="preserve"> Nouvelle structure du réseau inter-administratif (RNIA)</w:t>
      </w:r>
      <w:bookmarkEnd w:id="11"/>
      <w:bookmarkEnd w:id="12"/>
      <w:r>
        <w:rPr>
          <w:rFonts w:ascii="Calibri" w:eastAsia="Calibri" w:hAnsi="Calibri" w:cs="Calibri"/>
        </w:rPr>
        <w:t xml:space="preserve"> </w:t>
      </w:r>
    </w:p>
    <w:p w14:paraId="1382076F" w14:textId="77777777" w:rsidR="00F31ECF" w:rsidRDefault="008964CF">
      <w:pPr>
        <w:spacing w:after="84" w:line="423" w:lineRule="auto"/>
        <w:ind w:left="62" w:right="1390" w:firstLine="1332"/>
      </w:pPr>
      <w:r>
        <w:rPr>
          <w:rFonts w:ascii="Times New Roman" w:eastAsia="Times New Roman" w:hAnsi="Times New Roman" w:cs="Times New Roman"/>
          <w:sz w:val="24"/>
        </w:rPr>
        <w:t xml:space="preserve">Les premières étapes en cours de réalisation sont : </w:t>
      </w:r>
    </w:p>
    <w:p w14:paraId="7E63F002" w14:textId="77777777" w:rsidR="00F31ECF" w:rsidRDefault="008964CF">
      <w:pPr>
        <w:spacing w:after="213" w:line="356" w:lineRule="auto"/>
        <w:ind w:left="57" w:right="449" w:hanging="10"/>
        <w:jc w:val="both"/>
      </w:pPr>
      <w:r>
        <w:rPr>
          <w:rFonts w:ascii="Times New Roman" w:eastAsia="Times New Roman" w:hAnsi="Times New Roman" w:cs="Times New Roman"/>
          <w:sz w:val="24"/>
        </w:rPr>
        <w:t xml:space="preserve">Un ensemble de services pour des ministères "pilotes" choisis en raison de la disponibilité de leur connexion au réseau : </w:t>
      </w:r>
    </w:p>
    <w:p w14:paraId="5AFB6FE4" w14:textId="77777777" w:rsidR="00F31ECF" w:rsidRDefault="008964CF">
      <w:pPr>
        <w:numPr>
          <w:ilvl w:val="0"/>
          <w:numId w:val="11"/>
        </w:numPr>
        <w:spacing w:after="0" w:line="536" w:lineRule="auto"/>
        <w:ind w:right="449" w:hanging="360"/>
        <w:jc w:val="both"/>
      </w:pPr>
      <w:r>
        <w:rPr>
          <w:rFonts w:ascii="Times New Roman" w:eastAsia="Times New Roman" w:hAnsi="Times New Roman" w:cs="Times New Roman"/>
          <w:sz w:val="24"/>
        </w:rPr>
        <w:t xml:space="preserve">Un annuaire électronique de l’Administration. </w:t>
      </w:r>
      <w:proofErr w:type="gramStart"/>
      <w:r>
        <w:rPr>
          <w:rFonts w:ascii="Courier New" w:eastAsia="Courier New" w:hAnsi="Courier New" w:cs="Courier New"/>
          <w:sz w:val="24"/>
        </w:rPr>
        <w:t>o</w:t>
      </w:r>
      <w:proofErr w:type="gramEnd"/>
      <w:r>
        <w:rPr>
          <w:rFonts w:ascii="Arial" w:eastAsia="Arial" w:hAnsi="Arial" w:cs="Arial"/>
          <w:sz w:val="24"/>
        </w:rPr>
        <w:t xml:space="preserve"> </w:t>
      </w:r>
      <w:r>
        <w:rPr>
          <w:rFonts w:ascii="Times New Roman" w:eastAsia="Times New Roman" w:hAnsi="Times New Roman" w:cs="Times New Roman"/>
          <w:sz w:val="24"/>
        </w:rPr>
        <w:t>Une messagerie électronique sécu</w:t>
      </w:r>
      <w:r>
        <w:rPr>
          <w:rFonts w:ascii="Times New Roman" w:eastAsia="Times New Roman" w:hAnsi="Times New Roman" w:cs="Times New Roman"/>
          <w:sz w:val="24"/>
        </w:rPr>
        <w:t xml:space="preserve">risée. </w:t>
      </w:r>
      <w:proofErr w:type="gramStart"/>
      <w:r>
        <w:rPr>
          <w:rFonts w:ascii="Courier New" w:eastAsia="Courier New" w:hAnsi="Courier New" w:cs="Courier New"/>
          <w:sz w:val="24"/>
        </w:rPr>
        <w:t>o</w:t>
      </w:r>
      <w:proofErr w:type="gramEnd"/>
      <w:r>
        <w:rPr>
          <w:rFonts w:ascii="Arial" w:eastAsia="Arial" w:hAnsi="Arial" w:cs="Arial"/>
          <w:sz w:val="24"/>
        </w:rPr>
        <w:t xml:space="preserve"> </w:t>
      </w:r>
      <w:r>
        <w:rPr>
          <w:rFonts w:ascii="Times New Roman" w:eastAsia="Times New Roman" w:hAnsi="Times New Roman" w:cs="Times New Roman"/>
          <w:sz w:val="24"/>
        </w:rPr>
        <w:t xml:space="preserve">Des services qui s’appuient sur l'échange électronique de documents : </w:t>
      </w:r>
      <w:r>
        <w:rPr>
          <w:rFonts w:ascii="Courier New" w:eastAsia="Courier New" w:hAnsi="Courier New" w:cs="Courier New"/>
          <w:sz w:val="24"/>
        </w:rPr>
        <w:t>o</w:t>
      </w:r>
      <w:r>
        <w:rPr>
          <w:rFonts w:ascii="Arial" w:eastAsia="Arial" w:hAnsi="Arial" w:cs="Arial"/>
          <w:sz w:val="24"/>
        </w:rPr>
        <w:t xml:space="preserve"> </w:t>
      </w:r>
      <w:r>
        <w:rPr>
          <w:rFonts w:ascii="Times New Roman" w:eastAsia="Times New Roman" w:hAnsi="Times New Roman" w:cs="Times New Roman"/>
          <w:sz w:val="24"/>
        </w:rPr>
        <w:t xml:space="preserve">Entre les bureaux d’ordre. </w:t>
      </w:r>
      <w:proofErr w:type="gramStart"/>
      <w:r>
        <w:rPr>
          <w:rFonts w:ascii="Courier New" w:eastAsia="Courier New" w:hAnsi="Courier New" w:cs="Courier New"/>
          <w:sz w:val="24"/>
        </w:rPr>
        <w:t>o</w:t>
      </w:r>
      <w:proofErr w:type="gramEnd"/>
      <w:r>
        <w:rPr>
          <w:rFonts w:ascii="Arial" w:eastAsia="Arial" w:hAnsi="Arial" w:cs="Arial"/>
          <w:sz w:val="24"/>
        </w:rPr>
        <w:t xml:space="preserve"> </w:t>
      </w:r>
      <w:r>
        <w:rPr>
          <w:rFonts w:ascii="Times New Roman" w:eastAsia="Times New Roman" w:hAnsi="Times New Roman" w:cs="Times New Roman"/>
          <w:sz w:val="24"/>
        </w:rPr>
        <w:t xml:space="preserve">Entre les cabinets ministériels. </w:t>
      </w:r>
    </w:p>
    <w:p w14:paraId="7B005EB5" w14:textId="77777777" w:rsidR="00F31ECF" w:rsidRDefault="008964CF">
      <w:pPr>
        <w:numPr>
          <w:ilvl w:val="0"/>
          <w:numId w:val="11"/>
        </w:numPr>
        <w:spacing w:after="189" w:line="376" w:lineRule="auto"/>
        <w:ind w:right="449" w:hanging="360"/>
        <w:jc w:val="both"/>
      </w:pPr>
      <w:r>
        <w:rPr>
          <w:rFonts w:ascii="Times New Roman" w:eastAsia="Times New Roman" w:hAnsi="Times New Roman" w:cs="Times New Roman"/>
          <w:sz w:val="24"/>
        </w:rPr>
        <w:t xml:space="preserve">Le traitement des requêtes du citoyen entre les bureaux des relations avec le citoyen. </w:t>
      </w:r>
    </w:p>
    <w:p w14:paraId="583E40A3" w14:textId="77777777" w:rsidR="00F31ECF" w:rsidRDefault="008964CF">
      <w:pPr>
        <w:numPr>
          <w:ilvl w:val="0"/>
          <w:numId w:val="11"/>
        </w:numPr>
        <w:spacing w:after="271" w:line="265" w:lineRule="auto"/>
        <w:ind w:right="449" w:hanging="360"/>
        <w:jc w:val="both"/>
      </w:pPr>
      <w:r>
        <w:rPr>
          <w:rFonts w:ascii="Times New Roman" w:eastAsia="Times New Roman" w:hAnsi="Times New Roman" w:cs="Times New Roman"/>
          <w:sz w:val="24"/>
        </w:rPr>
        <w:t>La programmation, l’orga</w:t>
      </w:r>
      <w:r>
        <w:rPr>
          <w:rFonts w:ascii="Times New Roman" w:eastAsia="Times New Roman" w:hAnsi="Times New Roman" w:cs="Times New Roman"/>
          <w:sz w:val="24"/>
        </w:rPr>
        <w:t xml:space="preserve">nisation et le suivi des réunions. </w:t>
      </w:r>
    </w:p>
    <w:p w14:paraId="674282DB" w14:textId="77777777" w:rsidR="00F31ECF" w:rsidRDefault="008964CF">
      <w:pPr>
        <w:numPr>
          <w:ilvl w:val="0"/>
          <w:numId w:val="11"/>
        </w:numPr>
        <w:spacing w:after="271" w:line="265" w:lineRule="auto"/>
        <w:ind w:right="449" w:hanging="360"/>
        <w:jc w:val="both"/>
      </w:pPr>
      <w:r>
        <w:rPr>
          <w:rFonts w:ascii="Times New Roman" w:eastAsia="Times New Roman" w:hAnsi="Times New Roman" w:cs="Times New Roman"/>
          <w:sz w:val="24"/>
        </w:rPr>
        <w:t>L'échange électronique des données de l'</w:t>
      </w:r>
      <w:proofErr w:type="spellStart"/>
      <w:r>
        <w:rPr>
          <w:rFonts w:ascii="Times New Roman" w:eastAsia="Times New Roman" w:hAnsi="Times New Roman" w:cs="Times New Roman"/>
          <w:sz w:val="24"/>
        </w:rPr>
        <w:t>Etat</w:t>
      </w:r>
      <w:proofErr w:type="spellEnd"/>
      <w:r>
        <w:rPr>
          <w:rFonts w:ascii="Times New Roman" w:eastAsia="Times New Roman" w:hAnsi="Times New Roman" w:cs="Times New Roman"/>
          <w:sz w:val="24"/>
        </w:rPr>
        <w:t xml:space="preserve"> Civil avec les caisses sociales. </w:t>
      </w:r>
    </w:p>
    <w:p w14:paraId="7DA2FCFF" w14:textId="77777777" w:rsidR="00F31ECF" w:rsidRDefault="008964CF">
      <w:pPr>
        <w:spacing w:after="271" w:line="265" w:lineRule="auto"/>
        <w:ind w:left="57" w:right="449" w:hanging="10"/>
        <w:jc w:val="both"/>
      </w:pPr>
      <w:r>
        <w:rPr>
          <w:rFonts w:ascii="Times New Roman" w:eastAsia="Times New Roman" w:hAnsi="Times New Roman" w:cs="Times New Roman"/>
          <w:sz w:val="24"/>
        </w:rPr>
        <w:t xml:space="preserve">Les prochaines étapes du projet verront la concrétisation notamment des actions suivantes : </w:t>
      </w:r>
    </w:p>
    <w:p w14:paraId="70D0C2FC" w14:textId="77777777" w:rsidR="00F31ECF" w:rsidRDefault="008964CF">
      <w:pPr>
        <w:numPr>
          <w:ilvl w:val="0"/>
          <w:numId w:val="12"/>
        </w:numPr>
        <w:spacing w:after="271" w:line="265" w:lineRule="auto"/>
        <w:ind w:right="449" w:hanging="300"/>
        <w:jc w:val="both"/>
      </w:pPr>
      <w:r>
        <w:rPr>
          <w:rFonts w:ascii="Times New Roman" w:eastAsia="Times New Roman" w:hAnsi="Times New Roman" w:cs="Times New Roman"/>
          <w:sz w:val="24"/>
        </w:rPr>
        <w:lastRenderedPageBreak/>
        <w:t>Utilisation des services de la téléphonie IP pou</w:t>
      </w:r>
      <w:r>
        <w:rPr>
          <w:rFonts w:ascii="Times New Roman" w:eastAsia="Times New Roman" w:hAnsi="Times New Roman" w:cs="Times New Roman"/>
          <w:sz w:val="24"/>
        </w:rPr>
        <w:t xml:space="preserve">r le CNI et les ministères concernés. </w:t>
      </w:r>
    </w:p>
    <w:p w14:paraId="13D54399" w14:textId="77777777" w:rsidR="00F31ECF" w:rsidRDefault="008964CF">
      <w:pPr>
        <w:numPr>
          <w:ilvl w:val="0"/>
          <w:numId w:val="12"/>
        </w:numPr>
        <w:spacing w:after="271" w:line="265" w:lineRule="auto"/>
        <w:ind w:right="449" w:hanging="300"/>
        <w:jc w:val="both"/>
      </w:pPr>
      <w:r>
        <w:rPr>
          <w:rFonts w:ascii="Times New Roman" w:eastAsia="Times New Roman" w:hAnsi="Times New Roman" w:cs="Times New Roman"/>
          <w:sz w:val="24"/>
        </w:rPr>
        <w:t xml:space="preserve">Généralisation du RNIA. </w:t>
      </w:r>
    </w:p>
    <w:p w14:paraId="778EF668" w14:textId="77777777" w:rsidR="00F31ECF" w:rsidRDefault="008964CF">
      <w:pPr>
        <w:numPr>
          <w:ilvl w:val="0"/>
          <w:numId w:val="12"/>
        </w:numPr>
        <w:spacing w:after="330" w:line="265" w:lineRule="auto"/>
        <w:ind w:right="449" w:hanging="300"/>
        <w:jc w:val="both"/>
      </w:pPr>
      <w:r>
        <w:rPr>
          <w:rFonts w:ascii="Times New Roman" w:eastAsia="Times New Roman" w:hAnsi="Times New Roman" w:cs="Times New Roman"/>
          <w:sz w:val="24"/>
        </w:rPr>
        <w:t xml:space="preserve">Utilisation des services par tous les ministères. </w:t>
      </w:r>
    </w:p>
    <w:p w14:paraId="428FEBF7" w14:textId="77777777" w:rsidR="00F31ECF" w:rsidRDefault="008964CF">
      <w:pPr>
        <w:numPr>
          <w:ilvl w:val="0"/>
          <w:numId w:val="12"/>
        </w:numPr>
        <w:spacing w:after="98" w:line="428" w:lineRule="auto"/>
        <w:ind w:right="449" w:hanging="300"/>
        <w:jc w:val="both"/>
      </w:pPr>
      <w:r>
        <w:rPr>
          <w:rFonts w:ascii="Times New Roman" w:eastAsia="Times New Roman" w:hAnsi="Times New Roman" w:cs="Times New Roman"/>
          <w:sz w:val="24"/>
        </w:rPr>
        <w:t xml:space="preserve">Exploitation du système INSAF et généralisation du système ‘Madania’ sur l’ensemble des établissements de l’enseignement supérieur et des ministères. </w:t>
      </w:r>
    </w:p>
    <w:p w14:paraId="265C4A0F" w14:textId="77777777" w:rsidR="00F31ECF" w:rsidRDefault="008964CF">
      <w:pPr>
        <w:numPr>
          <w:ilvl w:val="0"/>
          <w:numId w:val="12"/>
        </w:numPr>
        <w:spacing w:after="271" w:line="265" w:lineRule="auto"/>
        <w:ind w:right="449" w:hanging="300"/>
        <w:jc w:val="both"/>
      </w:pPr>
      <w:r>
        <w:rPr>
          <w:rFonts w:ascii="Times New Roman" w:eastAsia="Times New Roman" w:hAnsi="Times New Roman" w:cs="Times New Roman"/>
          <w:sz w:val="24"/>
        </w:rPr>
        <w:t xml:space="preserve">Généralisation sur tous les services régionaux de l'Administration. </w:t>
      </w:r>
    </w:p>
    <w:p w14:paraId="3D91E76F" w14:textId="77777777" w:rsidR="00F31ECF" w:rsidRDefault="008964CF">
      <w:pPr>
        <w:numPr>
          <w:ilvl w:val="0"/>
          <w:numId w:val="12"/>
        </w:numPr>
        <w:spacing w:after="271" w:line="265" w:lineRule="auto"/>
        <w:ind w:right="449" w:hanging="300"/>
        <w:jc w:val="both"/>
      </w:pPr>
      <w:r>
        <w:rPr>
          <w:rFonts w:ascii="Times New Roman" w:eastAsia="Times New Roman" w:hAnsi="Times New Roman" w:cs="Times New Roman"/>
          <w:sz w:val="24"/>
        </w:rPr>
        <w:t>Fourniture de services Internet pour</w:t>
      </w:r>
      <w:r>
        <w:rPr>
          <w:rFonts w:ascii="Times New Roman" w:eastAsia="Times New Roman" w:hAnsi="Times New Roman" w:cs="Times New Roman"/>
          <w:sz w:val="24"/>
        </w:rPr>
        <w:t xml:space="preserve"> les utilisateurs du réseau. </w:t>
      </w:r>
    </w:p>
    <w:p w14:paraId="216859D4" w14:textId="3EDD9D99" w:rsidR="00F31ECF" w:rsidRDefault="00055BBE">
      <w:pPr>
        <w:numPr>
          <w:ilvl w:val="0"/>
          <w:numId w:val="12"/>
        </w:numPr>
        <w:spacing w:after="482" w:line="265" w:lineRule="auto"/>
        <w:ind w:right="449" w:hanging="300"/>
        <w:jc w:val="both"/>
      </w:pPr>
      <w:r>
        <w:rPr>
          <w:rFonts w:ascii="Times New Roman" w:eastAsia="Times New Roman" w:hAnsi="Times New Roman" w:cs="Times New Roman"/>
          <w:sz w:val="24"/>
        </w:rPr>
        <w:t>Échange</w:t>
      </w:r>
      <w:r w:rsidR="008964CF">
        <w:rPr>
          <w:rFonts w:ascii="Times New Roman" w:eastAsia="Times New Roman" w:hAnsi="Times New Roman" w:cs="Times New Roman"/>
          <w:sz w:val="24"/>
        </w:rPr>
        <w:t xml:space="preserve"> électronique de documents sécurisé. </w:t>
      </w:r>
    </w:p>
    <w:p w14:paraId="3B4ADEF3" w14:textId="77777777" w:rsidR="00F31ECF" w:rsidRDefault="008964CF">
      <w:pPr>
        <w:tabs>
          <w:tab w:val="center" w:pos="1417"/>
        </w:tabs>
        <w:spacing w:after="217"/>
      </w:pPr>
      <w:r>
        <w:rPr>
          <w:b/>
          <w:color w:val="4472C4"/>
          <w:sz w:val="28"/>
        </w:rPr>
        <w:t>III.</w:t>
      </w:r>
      <w:r>
        <w:rPr>
          <w:rFonts w:ascii="Arial" w:eastAsia="Arial" w:hAnsi="Arial" w:cs="Arial"/>
          <w:b/>
          <w:color w:val="4472C4"/>
          <w:sz w:val="28"/>
        </w:rPr>
        <w:t xml:space="preserve"> </w:t>
      </w:r>
      <w:r>
        <w:rPr>
          <w:rFonts w:ascii="Arial" w:eastAsia="Arial" w:hAnsi="Arial" w:cs="Arial"/>
          <w:b/>
          <w:color w:val="4472C4"/>
          <w:sz w:val="28"/>
        </w:rPr>
        <w:tab/>
      </w:r>
      <w:r>
        <w:rPr>
          <w:b/>
          <w:color w:val="4472C4"/>
          <w:sz w:val="28"/>
        </w:rPr>
        <w:t xml:space="preserve">Conclusion </w:t>
      </w:r>
    </w:p>
    <w:p w14:paraId="4257EE50" w14:textId="77777777" w:rsidR="00F31ECF" w:rsidRDefault="008964CF">
      <w:pPr>
        <w:spacing w:after="309"/>
        <w:ind w:left="62"/>
      </w:pPr>
      <w:r>
        <w:rPr>
          <w:rFonts w:ascii="Times New Roman" w:eastAsia="Times New Roman" w:hAnsi="Times New Roman" w:cs="Times New Roman"/>
          <w:color w:val="538135"/>
          <w:sz w:val="24"/>
        </w:rPr>
        <w:t xml:space="preserve"> </w:t>
      </w:r>
    </w:p>
    <w:p w14:paraId="425E4B54" w14:textId="77777777" w:rsidR="00F31ECF" w:rsidRDefault="008964CF">
      <w:pPr>
        <w:spacing w:after="271" w:line="369" w:lineRule="auto"/>
        <w:ind w:left="47" w:right="449" w:firstLine="566"/>
        <w:jc w:val="both"/>
      </w:pPr>
      <w:r>
        <w:rPr>
          <w:rFonts w:ascii="Times New Roman" w:eastAsia="Times New Roman" w:hAnsi="Times New Roman" w:cs="Times New Roman"/>
          <w:sz w:val="24"/>
        </w:rPr>
        <w:t>Dans ce chapitre, nous avons présenté l’organisme d’accueil du CNI, ses grandes applications, ses services, ses ressources matériels et son organigramme. Le proc</w:t>
      </w:r>
      <w:r>
        <w:rPr>
          <w:rFonts w:ascii="Times New Roman" w:eastAsia="Times New Roman" w:hAnsi="Times New Roman" w:cs="Times New Roman"/>
          <w:sz w:val="24"/>
        </w:rPr>
        <w:t xml:space="preserve">hain chapitre est consacré à l’étude de l’existant et spécifications des besoins. </w:t>
      </w:r>
    </w:p>
    <w:p w14:paraId="5F7074DB" w14:textId="77777777" w:rsidR="00055BBE" w:rsidRDefault="00055BBE">
      <w:pPr>
        <w:spacing w:after="51"/>
        <w:ind w:left="214"/>
        <w:rPr>
          <w:color w:val="2F5496"/>
          <w:sz w:val="36"/>
        </w:rPr>
      </w:pPr>
    </w:p>
    <w:p w14:paraId="47E99557" w14:textId="77777777" w:rsidR="00055BBE" w:rsidRDefault="00055BBE">
      <w:pPr>
        <w:spacing w:after="51"/>
        <w:ind w:left="214"/>
        <w:rPr>
          <w:color w:val="2F5496"/>
          <w:sz w:val="36"/>
        </w:rPr>
      </w:pPr>
    </w:p>
    <w:p w14:paraId="608450BD" w14:textId="77777777" w:rsidR="00055BBE" w:rsidRDefault="00055BBE">
      <w:pPr>
        <w:spacing w:after="51"/>
        <w:ind w:left="214"/>
        <w:rPr>
          <w:color w:val="2F5496"/>
          <w:sz w:val="36"/>
        </w:rPr>
      </w:pPr>
    </w:p>
    <w:p w14:paraId="3ED4720C" w14:textId="77777777" w:rsidR="00055BBE" w:rsidRDefault="00055BBE">
      <w:pPr>
        <w:spacing w:after="51"/>
        <w:ind w:left="214"/>
        <w:rPr>
          <w:color w:val="2F5496"/>
          <w:sz w:val="36"/>
        </w:rPr>
      </w:pPr>
    </w:p>
    <w:p w14:paraId="58ABB30F" w14:textId="77777777" w:rsidR="00055BBE" w:rsidRDefault="00055BBE">
      <w:pPr>
        <w:spacing w:after="51"/>
        <w:ind w:left="214"/>
        <w:rPr>
          <w:color w:val="2F5496"/>
          <w:sz w:val="36"/>
        </w:rPr>
      </w:pPr>
    </w:p>
    <w:p w14:paraId="1CCA8259" w14:textId="77777777" w:rsidR="00055BBE" w:rsidRDefault="00055BBE">
      <w:pPr>
        <w:spacing w:after="51"/>
        <w:ind w:left="214"/>
        <w:rPr>
          <w:color w:val="2F5496"/>
          <w:sz w:val="36"/>
        </w:rPr>
      </w:pPr>
    </w:p>
    <w:p w14:paraId="70B9B6C7" w14:textId="77777777" w:rsidR="00055BBE" w:rsidRDefault="00055BBE">
      <w:pPr>
        <w:spacing w:after="51"/>
        <w:ind w:left="214"/>
        <w:rPr>
          <w:color w:val="2F5496"/>
          <w:sz w:val="36"/>
        </w:rPr>
      </w:pPr>
    </w:p>
    <w:p w14:paraId="3795BD19" w14:textId="77777777" w:rsidR="00055BBE" w:rsidRDefault="00055BBE">
      <w:pPr>
        <w:spacing w:after="51"/>
        <w:ind w:left="214"/>
        <w:rPr>
          <w:color w:val="2F5496"/>
          <w:sz w:val="36"/>
        </w:rPr>
      </w:pPr>
    </w:p>
    <w:p w14:paraId="19357FAE" w14:textId="77777777" w:rsidR="00055BBE" w:rsidRDefault="00055BBE">
      <w:pPr>
        <w:spacing w:after="51"/>
        <w:ind w:left="214"/>
        <w:rPr>
          <w:color w:val="2F5496"/>
          <w:sz w:val="36"/>
        </w:rPr>
      </w:pPr>
    </w:p>
    <w:p w14:paraId="445C36FF" w14:textId="77777777" w:rsidR="00055BBE" w:rsidRDefault="00055BBE">
      <w:pPr>
        <w:spacing w:after="51"/>
        <w:ind w:left="214"/>
        <w:rPr>
          <w:color w:val="2F5496"/>
          <w:sz w:val="36"/>
        </w:rPr>
      </w:pPr>
    </w:p>
    <w:p w14:paraId="1D195B6F" w14:textId="77777777" w:rsidR="00055BBE" w:rsidRDefault="00055BBE">
      <w:pPr>
        <w:spacing w:after="51"/>
        <w:ind w:left="214"/>
        <w:rPr>
          <w:color w:val="2F5496"/>
          <w:sz w:val="36"/>
        </w:rPr>
      </w:pPr>
    </w:p>
    <w:p w14:paraId="4501C439" w14:textId="77777777" w:rsidR="00055BBE" w:rsidRDefault="00055BBE">
      <w:pPr>
        <w:spacing w:after="51"/>
        <w:ind w:left="214"/>
        <w:rPr>
          <w:color w:val="2F5496"/>
          <w:sz w:val="36"/>
        </w:rPr>
      </w:pPr>
    </w:p>
    <w:p w14:paraId="367CAE4E" w14:textId="70D56147" w:rsidR="00F31ECF" w:rsidRDefault="008964CF">
      <w:pPr>
        <w:spacing w:after="51"/>
        <w:ind w:left="214"/>
      </w:pPr>
      <w:r>
        <w:rPr>
          <w:color w:val="2F5496"/>
          <w:sz w:val="36"/>
        </w:rPr>
        <w:lastRenderedPageBreak/>
        <w:t xml:space="preserve"> CHAPITRE 2 : </w:t>
      </w:r>
      <w:r w:rsidR="00055BBE">
        <w:rPr>
          <w:color w:val="2F5496"/>
          <w:sz w:val="36"/>
        </w:rPr>
        <w:t>Étude</w:t>
      </w:r>
      <w:r>
        <w:rPr>
          <w:color w:val="2F5496"/>
          <w:sz w:val="36"/>
        </w:rPr>
        <w:t xml:space="preserve"> de l’existant et spécification des besoins </w:t>
      </w:r>
    </w:p>
    <w:p w14:paraId="6837C98A" w14:textId="77777777" w:rsidR="00F31ECF" w:rsidRDefault="008964CF">
      <w:pPr>
        <w:spacing w:after="502"/>
        <w:ind w:left="62"/>
      </w:pPr>
      <w:r>
        <w:rPr>
          <w:b/>
        </w:rPr>
        <w:t xml:space="preserve"> </w:t>
      </w:r>
    </w:p>
    <w:p w14:paraId="3F3B9FDB" w14:textId="77777777" w:rsidR="00F31ECF" w:rsidRDefault="008964CF">
      <w:pPr>
        <w:numPr>
          <w:ilvl w:val="0"/>
          <w:numId w:val="13"/>
        </w:numPr>
        <w:spacing w:after="217"/>
        <w:ind w:hanging="674"/>
      </w:pPr>
      <w:r>
        <w:rPr>
          <w:b/>
          <w:color w:val="4472C4"/>
          <w:sz w:val="28"/>
        </w:rPr>
        <w:t xml:space="preserve">Introduction  </w:t>
      </w:r>
    </w:p>
    <w:p w14:paraId="6D705D89" w14:textId="77777777" w:rsidR="00F31ECF" w:rsidRDefault="008964CF">
      <w:pPr>
        <w:spacing w:after="367" w:line="364" w:lineRule="auto"/>
        <w:ind w:left="47" w:right="449" w:firstLine="566"/>
        <w:jc w:val="both"/>
      </w:pPr>
      <w:r>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Dans ce chapitre nous présentons tout d’abord, une étude de l’existant puis nous allons proposer une solution pour notre problème.   Finalement nous entamons l’étude des besoins fonctionnels et non fonctionnels.  </w:t>
      </w:r>
    </w:p>
    <w:p w14:paraId="0AC14DD4" w14:textId="4AA87BA2" w:rsidR="00F31ECF" w:rsidRDefault="00055BBE">
      <w:pPr>
        <w:numPr>
          <w:ilvl w:val="0"/>
          <w:numId w:val="13"/>
        </w:numPr>
        <w:spacing w:after="219"/>
        <w:ind w:hanging="674"/>
      </w:pPr>
      <w:r>
        <w:rPr>
          <w:b/>
          <w:color w:val="4472C4"/>
          <w:sz w:val="28"/>
        </w:rPr>
        <w:t>Étude</w:t>
      </w:r>
      <w:r w:rsidR="008964CF">
        <w:rPr>
          <w:b/>
          <w:color w:val="4472C4"/>
          <w:sz w:val="28"/>
        </w:rPr>
        <w:t xml:space="preserve"> de l’existant </w:t>
      </w:r>
    </w:p>
    <w:p w14:paraId="34D377A3" w14:textId="77777777" w:rsidR="00F31ECF" w:rsidRDefault="008964CF">
      <w:pPr>
        <w:spacing w:after="368" w:line="365" w:lineRule="auto"/>
        <w:ind w:left="57" w:right="449" w:hanging="10"/>
        <w:jc w:val="both"/>
      </w:pPr>
      <w:r>
        <w:rPr>
          <w:rFonts w:ascii="Times New Roman" w:eastAsia="Times New Roman" w:hAnsi="Times New Roman" w:cs="Times New Roman"/>
          <w:sz w:val="24"/>
        </w:rPr>
        <w:t xml:space="preserve">Une étape essentielle de tout projet informatique consiste à effectuer une étude complète des outils actuels pour lesquels nous voulons apporter des solutions afin de détecter les défaillances et les insuffisances auxquelles nous devons remédier. En effet </w:t>
      </w:r>
      <w:r>
        <w:rPr>
          <w:rFonts w:ascii="Times New Roman" w:eastAsia="Times New Roman" w:hAnsi="Times New Roman" w:cs="Times New Roman"/>
          <w:sz w:val="24"/>
        </w:rPr>
        <w:t xml:space="preserve">dans la majorité, voire dans la totalité des cas, la mise en place d’un projet est due à un problème ou un manque. </w:t>
      </w:r>
    </w:p>
    <w:p w14:paraId="2FA175D8" w14:textId="77777777" w:rsidR="00F31ECF" w:rsidRDefault="008964CF">
      <w:pPr>
        <w:numPr>
          <w:ilvl w:val="0"/>
          <w:numId w:val="13"/>
        </w:numPr>
        <w:spacing w:after="217"/>
        <w:ind w:hanging="674"/>
      </w:pPr>
      <w:r>
        <w:rPr>
          <w:b/>
          <w:color w:val="4472C4"/>
          <w:sz w:val="28"/>
        </w:rPr>
        <w:t xml:space="preserve">Problématique </w:t>
      </w:r>
    </w:p>
    <w:p w14:paraId="603299D6" w14:textId="77777777" w:rsidR="00F31ECF" w:rsidRDefault="008964CF">
      <w:pPr>
        <w:spacing w:after="317" w:line="265" w:lineRule="auto"/>
        <w:ind w:left="57" w:right="449" w:hanging="10"/>
        <w:jc w:val="both"/>
      </w:pPr>
      <w:r>
        <w:rPr>
          <w:rFonts w:ascii="Times New Roman" w:eastAsia="Times New Roman" w:hAnsi="Times New Roman" w:cs="Times New Roman"/>
          <w:sz w:val="24"/>
        </w:rPr>
        <w:t xml:space="preserve">Parmi les difficultés, on trouve :               </w:t>
      </w:r>
    </w:p>
    <w:p w14:paraId="104493B1" w14:textId="77777777" w:rsidR="00F31ECF" w:rsidRDefault="008964CF">
      <w:pPr>
        <w:numPr>
          <w:ilvl w:val="1"/>
          <w:numId w:val="13"/>
        </w:numPr>
        <w:spacing w:after="142" w:line="396" w:lineRule="auto"/>
        <w:ind w:right="449" w:hanging="360"/>
        <w:jc w:val="both"/>
      </w:pPr>
      <w:r>
        <w:rPr>
          <w:rFonts w:ascii="Times New Roman" w:eastAsia="Times New Roman" w:hAnsi="Times New Roman" w:cs="Times New Roman"/>
          <w:sz w:val="24"/>
        </w:rPr>
        <w:t>Utilisation d’un tableau sur EXCEL pour gérer les formations et les formate</w:t>
      </w:r>
      <w:r>
        <w:rPr>
          <w:rFonts w:ascii="Times New Roman" w:eastAsia="Times New Roman" w:hAnsi="Times New Roman" w:cs="Times New Roman"/>
          <w:sz w:val="24"/>
        </w:rPr>
        <w:t xml:space="preserve">urs ou bien d’une façon manuelle. </w:t>
      </w:r>
    </w:p>
    <w:p w14:paraId="31E2A4D3" w14:textId="77777777" w:rsidR="00F31ECF" w:rsidRDefault="008964CF">
      <w:pPr>
        <w:numPr>
          <w:ilvl w:val="1"/>
          <w:numId w:val="13"/>
        </w:numPr>
        <w:spacing w:after="144" w:line="358" w:lineRule="auto"/>
        <w:ind w:right="449" w:hanging="360"/>
        <w:jc w:val="both"/>
      </w:pPr>
      <w:r>
        <w:rPr>
          <w:rFonts w:ascii="Times New Roman" w:eastAsia="Times New Roman" w:hAnsi="Times New Roman" w:cs="Times New Roman"/>
          <w:sz w:val="24"/>
        </w:rPr>
        <w:t xml:space="preserve">Absence d’une solution numérique pour passer les formations et gérer les contacts de participant   </w:t>
      </w:r>
    </w:p>
    <w:p w14:paraId="5ED9FCFB" w14:textId="77777777" w:rsidR="00F31ECF" w:rsidRDefault="008964CF">
      <w:pPr>
        <w:spacing w:after="387"/>
        <w:ind w:left="62"/>
      </w:pPr>
      <w:r>
        <w:t xml:space="preserve"> </w:t>
      </w:r>
    </w:p>
    <w:p w14:paraId="6BCB0A37" w14:textId="77777777" w:rsidR="00F31ECF" w:rsidRDefault="008964CF">
      <w:pPr>
        <w:numPr>
          <w:ilvl w:val="0"/>
          <w:numId w:val="13"/>
        </w:numPr>
        <w:spacing w:after="245"/>
        <w:ind w:hanging="674"/>
      </w:pPr>
      <w:r>
        <w:rPr>
          <w:b/>
          <w:color w:val="4472C4"/>
          <w:sz w:val="28"/>
        </w:rPr>
        <w:t xml:space="preserve">Solution demandée </w:t>
      </w:r>
    </w:p>
    <w:p w14:paraId="6753C26F" w14:textId="77777777" w:rsidR="00F31ECF" w:rsidRDefault="008964CF">
      <w:pPr>
        <w:spacing w:after="125" w:line="387" w:lineRule="auto"/>
        <w:ind w:left="57" w:right="449" w:hanging="10"/>
        <w:jc w:val="both"/>
      </w:pPr>
      <w:r>
        <w:rPr>
          <w:rFonts w:ascii="Times New Roman" w:eastAsia="Times New Roman" w:hAnsi="Times New Roman" w:cs="Times New Roman"/>
          <w:sz w:val="24"/>
        </w:rPr>
        <w:t>Développement d’une application Web de gestion de formations destinée aux participants à la formatio</w:t>
      </w:r>
      <w:r>
        <w:rPr>
          <w:rFonts w:ascii="Times New Roman" w:eastAsia="Times New Roman" w:hAnsi="Times New Roman" w:cs="Times New Roman"/>
          <w:sz w:val="24"/>
        </w:rPr>
        <w:t xml:space="preserve">n participe à la formation chez le centre national d’informatique CNI et aussi aux responsables du centre de formation du CNI. L’application comportera  </w:t>
      </w:r>
    </w:p>
    <w:p w14:paraId="1357103E" w14:textId="77777777" w:rsidR="00F31ECF" w:rsidRDefault="008964CF">
      <w:pPr>
        <w:spacing w:after="280"/>
        <w:ind w:left="57" w:hanging="10"/>
      </w:pPr>
      <w:r>
        <w:rPr>
          <w:rFonts w:ascii="Times New Roman" w:eastAsia="Times New Roman" w:hAnsi="Times New Roman" w:cs="Times New Roman"/>
          <w:b/>
          <w:sz w:val="24"/>
        </w:rPr>
        <w:t xml:space="preserve">Portail administrateur : </w:t>
      </w:r>
    </w:p>
    <w:p w14:paraId="0E16CDED" w14:textId="725DBAED" w:rsidR="00F31ECF" w:rsidRPr="00055BBE" w:rsidRDefault="00055BBE">
      <w:pPr>
        <w:numPr>
          <w:ilvl w:val="1"/>
          <w:numId w:val="15"/>
        </w:numPr>
        <w:spacing w:after="271" w:line="265" w:lineRule="auto"/>
        <w:ind w:right="449" w:hanging="360"/>
        <w:jc w:val="both"/>
      </w:pPr>
      <w:r>
        <w:rPr>
          <w:rFonts w:ascii="Times New Roman" w:eastAsia="Times New Roman" w:hAnsi="Times New Roman" w:cs="Times New Roman"/>
          <w:sz w:val="24"/>
          <w:lang w:val="en-US"/>
        </w:rPr>
        <w:t>Authentication</w:t>
      </w:r>
    </w:p>
    <w:p w14:paraId="25630DC6" w14:textId="1AE5CB30" w:rsidR="00055BBE" w:rsidRDefault="00055BBE">
      <w:pPr>
        <w:numPr>
          <w:ilvl w:val="1"/>
          <w:numId w:val="15"/>
        </w:numPr>
        <w:spacing w:after="271" w:line="265" w:lineRule="auto"/>
        <w:ind w:right="449" w:hanging="360"/>
        <w:jc w:val="both"/>
      </w:pPr>
      <w:r>
        <w:rPr>
          <w:rFonts w:ascii="Times New Roman" w:eastAsia="Times New Roman" w:hAnsi="Times New Roman" w:cs="Times New Roman"/>
          <w:sz w:val="24"/>
          <w:lang w:val="en-US"/>
        </w:rPr>
        <w:t xml:space="preserve">Ajouter fiche de presence </w:t>
      </w:r>
    </w:p>
    <w:p w14:paraId="181B611C" w14:textId="77777777" w:rsidR="00F31ECF" w:rsidRDefault="008964CF">
      <w:pPr>
        <w:numPr>
          <w:ilvl w:val="0"/>
          <w:numId w:val="13"/>
        </w:numPr>
        <w:spacing w:after="332"/>
        <w:ind w:hanging="674"/>
      </w:pPr>
      <w:r>
        <w:rPr>
          <w:b/>
          <w:color w:val="4472C4"/>
          <w:sz w:val="28"/>
        </w:rPr>
        <w:lastRenderedPageBreak/>
        <w:t>Spécification des</w:t>
      </w:r>
      <w:r>
        <w:rPr>
          <w:b/>
          <w:color w:val="4472C4"/>
          <w:sz w:val="28"/>
        </w:rPr>
        <w:t xml:space="preserve"> besoins : </w:t>
      </w:r>
    </w:p>
    <w:p w14:paraId="6D692FFB" w14:textId="77777777" w:rsidR="00F31ECF" w:rsidRDefault="008964CF">
      <w:pPr>
        <w:pStyle w:val="Heading2"/>
        <w:tabs>
          <w:tab w:val="center" w:pos="1912"/>
        </w:tabs>
        <w:spacing w:after="124"/>
        <w:ind w:left="-15" w:right="0" w:firstLine="0"/>
        <w:jc w:val="left"/>
      </w:pPr>
      <w:bookmarkStart w:id="13" w:name="_Toc97474897"/>
      <w:r>
        <w:rPr>
          <w:rFonts w:ascii="Cambria" w:eastAsia="Cambria" w:hAnsi="Cambria" w:cs="Cambria"/>
          <w:color w:val="4472C4"/>
        </w:rPr>
        <w:t>V.1.</w:t>
      </w:r>
      <w:r>
        <w:rPr>
          <w:rFonts w:ascii="Arial" w:eastAsia="Arial" w:hAnsi="Arial" w:cs="Arial"/>
          <w:color w:val="4472C4"/>
        </w:rPr>
        <w:t xml:space="preserve"> </w:t>
      </w:r>
      <w:r>
        <w:rPr>
          <w:rFonts w:ascii="Arial" w:eastAsia="Arial" w:hAnsi="Arial" w:cs="Arial"/>
          <w:color w:val="4472C4"/>
        </w:rPr>
        <w:tab/>
      </w:r>
      <w:r>
        <w:rPr>
          <w:rFonts w:ascii="Cambria" w:eastAsia="Cambria" w:hAnsi="Cambria" w:cs="Cambria"/>
          <w:color w:val="4472C4"/>
        </w:rPr>
        <w:t>Besoins fonctionnels</w:t>
      </w:r>
      <w:bookmarkEnd w:id="13"/>
      <w:r>
        <w:rPr>
          <w:rFonts w:ascii="Cambria" w:eastAsia="Cambria" w:hAnsi="Cambria" w:cs="Cambria"/>
          <w:color w:val="4472C4"/>
        </w:rPr>
        <w:t xml:space="preserve">  </w:t>
      </w:r>
    </w:p>
    <w:p w14:paraId="7762B4F4" w14:textId="77777777" w:rsidR="00F31ECF" w:rsidRDefault="008964CF">
      <w:pPr>
        <w:spacing w:after="148"/>
        <w:ind w:left="10" w:right="454" w:hanging="10"/>
        <w:jc w:val="right"/>
      </w:pPr>
      <w:r>
        <w:rPr>
          <w:rFonts w:ascii="Times New Roman" w:eastAsia="Times New Roman" w:hAnsi="Times New Roman" w:cs="Times New Roman"/>
          <w:sz w:val="24"/>
        </w:rPr>
        <w:t xml:space="preserve">Les besoins fonctionnels sont les fonctions qui doivent être fournies par l’application. </w:t>
      </w:r>
    </w:p>
    <w:p w14:paraId="20C4EFC0" w14:textId="77777777" w:rsidR="00F31ECF" w:rsidRDefault="008964CF">
      <w:pPr>
        <w:spacing w:after="271" w:line="265" w:lineRule="auto"/>
        <w:ind w:left="57" w:right="449" w:hanging="10"/>
        <w:jc w:val="both"/>
      </w:pPr>
      <w:r>
        <w:rPr>
          <w:rFonts w:ascii="Times New Roman" w:eastAsia="Times New Roman" w:hAnsi="Times New Roman" w:cs="Times New Roman"/>
          <w:sz w:val="24"/>
        </w:rPr>
        <w:t xml:space="preserve">Pour répondre aux demandes de travail actuel et l’optimiser, notre application assure : </w:t>
      </w:r>
    </w:p>
    <w:p w14:paraId="5557DFEC" w14:textId="77777777" w:rsidR="00F31ECF" w:rsidRDefault="008964CF">
      <w:pPr>
        <w:spacing w:after="342"/>
        <w:ind w:left="57" w:hanging="10"/>
      </w:pPr>
      <w:r>
        <w:rPr>
          <w:rFonts w:ascii="Times New Roman" w:eastAsia="Times New Roman" w:hAnsi="Times New Roman" w:cs="Times New Roman"/>
          <w:b/>
          <w:sz w:val="24"/>
        </w:rPr>
        <w:t xml:space="preserve">Gestion de formation : </w:t>
      </w:r>
    </w:p>
    <w:p w14:paraId="27363628" w14:textId="243B1C80" w:rsidR="00F31ECF" w:rsidRDefault="008964CF">
      <w:pPr>
        <w:numPr>
          <w:ilvl w:val="0"/>
          <w:numId w:val="16"/>
        </w:numPr>
        <w:spacing w:after="224" w:line="265" w:lineRule="auto"/>
        <w:ind w:right="449" w:hanging="360"/>
        <w:jc w:val="both"/>
      </w:pPr>
      <w:r>
        <w:rPr>
          <w:rFonts w:ascii="Times New Roman" w:eastAsia="Times New Roman" w:hAnsi="Times New Roman" w:cs="Times New Roman"/>
          <w:sz w:val="24"/>
        </w:rPr>
        <w:t xml:space="preserve">L’administrateur doit pouvoir </w:t>
      </w:r>
      <w:r w:rsidR="00C52AA9" w:rsidRPr="00C52AA9">
        <w:rPr>
          <w:rFonts w:ascii="Times New Roman" w:eastAsia="Times New Roman" w:hAnsi="Times New Roman" w:cs="Times New Roman"/>
          <w:sz w:val="24"/>
          <w:lang w:val="fr-FR"/>
        </w:rPr>
        <w:t>ajouter</w:t>
      </w:r>
      <w:r>
        <w:rPr>
          <w:rFonts w:ascii="Times New Roman" w:eastAsia="Times New Roman" w:hAnsi="Times New Roman" w:cs="Times New Roman"/>
          <w:sz w:val="24"/>
        </w:rPr>
        <w:t xml:space="preserve"> toutes les </w:t>
      </w:r>
      <w:r w:rsidR="00C52AA9" w:rsidRPr="00C52AA9">
        <w:rPr>
          <w:rFonts w:ascii="Times New Roman" w:eastAsia="Times New Roman" w:hAnsi="Times New Roman" w:cs="Times New Roman"/>
          <w:sz w:val="24"/>
          <w:lang w:val="fr-FR"/>
        </w:rPr>
        <w:t>fiches de prés</w:t>
      </w:r>
      <w:r w:rsidR="00C52AA9">
        <w:rPr>
          <w:rFonts w:ascii="Times New Roman" w:eastAsia="Times New Roman" w:hAnsi="Times New Roman" w:cs="Times New Roman"/>
          <w:sz w:val="24"/>
          <w:lang w:val="fr-FR"/>
        </w:rPr>
        <w:t xml:space="preserve">ence </w:t>
      </w:r>
      <w:r>
        <w:rPr>
          <w:rFonts w:ascii="Times New Roman" w:eastAsia="Times New Roman" w:hAnsi="Times New Roman" w:cs="Times New Roman"/>
          <w:sz w:val="24"/>
        </w:rPr>
        <w:t xml:space="preserve">  </w:t>
      </w:r>
    </w:p>
    <w:p w14:paraId="6091BC82" w14:textId="77777777" w:rsidR="00F31ECF" w:rsidRDefault="008964CF">
      <w:pPr>
        <w:spacing w:after="327"/>
        <w:ind w:left="57" w:hanging="10"/>
      </w:pPr>
      <w:r>
        <w:rPr>
          <w:rFonts w:ascii="Times New Roman" w:eastAsia="Times New Roman" w:hAnsi="Times New Roman" w:cs="Times New Roman"/>
          <w:b/>
          <w:sz w:val="24"/>
        </w:rPr>
        <w:t xml:space="preserve">L’authentification : </w:t>
      </w:r>
    </w:p>
    <w:p w14:paraId="51F9A2F0" w14:textId="2E587DEE" w:rsidR="00F31ECF" w:rsidRDefault="008964CF">
      <w:pPr>
        <w:numPr>
          <w:ilvl w:val="0"/>
          <w:numId w:val="16"/>
        </w:numPr>
        <w:spacing w:after="305"/>
        <w:ind w:right="449" w:hanging="360"/>
        <w:jc w:val="both"/>
      </w:pPr>
      <w:r>
        <w:rPr>
          <w:rFonts w:ascii="Times New Roman" w:eastAsia="Times New Roman" w:hAnsi="Times New Roman" w:cs="Times New Roman"/>
          <w:sz w:val="24"/>
        </w:rPr>
        <w:t xml:space="preserve">L’administrateur </w:t>
      </w:r>
      <w:r w:rsidR="00C52AA9">
        <w:rPr>
          <w:rFonts w:ascii="Times New Roman" w:eastAsia="Times New Roman" w:hAnsi="Times New Roman" w:cs="Times New Roman"/>
          <w:sz w:val="24"/>
        </w:rPr>
        <w:t>doit</w:t>
      </w:r>
      <w:r>
        <w:rPr>
          <w:rFonts w:ascii="Times New Roman" w:eastAsia="Times New Roman" w:hAnsi="Times New Roman" w:cs="Times New Roman"/>
          <w:sz w:val="24"/>
        </w:rPr>
        <w:t xml:space="preserve"> pouvoir s’authentifier avec mot de passe  </w:t>
      </w:r>
    </w:p>
    <w:p w14:paraId="70ECB79D" w14:textId="77777777" w:rsidR="00F31ECF" w:rsidRDefault="008964CF">
      <w:pPr>
        <w:tabs>
          <w:tab w:val="center" w:pos="2214"/>
        </w:tabs>
        <w:spacing w:after="161"/>
        <w:ind w:left="-15"/>
      </w:pPr>
      <w:r>
        <w:rPr>
          <w:rFonts w:ascii="Cambria" w:eastAsia="Cambria" w:hAnsi="Cambria" w:cs="Cambria"/>
          <w:b/>
          <w:color w:val="4472C4"/>
          <w:sz w:val="24"/>
        </w:rPr>
        <w:t>V</w:t>
      </w:r>
      <w:r>
        <w:rPr>
          <w:rFonts w:ascii="Cambria" w:eastAsia="Cambria" w:hAnsi="Cambria" w:cs="Cambria"/>
          <w:b/>
          <w:color w:val="4472C4"/>
          <w:sz w:val="24"/>
        </w:rPr>
        <w:t>.2.</w:t>
      </w:r>
      <w:r>
        <w:rPr>
          <w:rFonts w:ascii="Arial" w:eastAsia="Arial" w:hAnsi="Arial" w:cs="Arial"/>
          <w:b/>
          <w:color w:val="4472C4"/>
          <w:sz w:val="24"/>
        </w:rPr>
        <w:t xml:space="preserve"> </w:t>
      </w:r>
      <w:r>
        <w:rPr>
          <w:rFonts w:ascii="Arial" w:eastAsia="Arial" w:hAnsi="Arial" w:cs="Arial"/>
          <w:b/>
          <w:color w:val="4472C4"/>
          <w:sz w:val="24"/>
        </w:rPr>
        <w:tab/>
      </w:r>
      <w:r>
        <w:rPr>
          <w:rFonts w:ascii="Cambria" w:eastAsia="Cambria" w:hAnsi="Cambria" w:cs="Cambria"/>
          <w:b/>
          <w:color w:val="4472C4"/>
          <w:sz w:val="24"/>
        </w:rPr>
        <w:t xml:space="preserve">Besoins non fonctionnels : </w:t>
      </w:r>
    </w:p>
    <w:p w14:paraId="444CE77D" w14:textId="77777777" w:rsidR="00F31ECF" w:rsidRDefault="008964CF">
      <w:pPr>
        <w:spacing w:after="271" w:line="265" w:lineRule="auto"/>
        <w:ind w:left="57" w:right="449" w:hanging="10"/>
        <w:jc w:val="both"/>
      </w:pPr>
      <w:r>
        <w:rPr>
          <w:rFonts w:ascii="Times New Roman" w:eastAsia="Times New Roman" w:hAnsi="Times New Roman" w:cs="Times New Roman"/>
          <w:sz w:val="24"/>
        </w:rPr>
        <w:t xml:space="preserve">Les besoins non fonctionnels expriment la qualité des conditions d’utilisation. </w:t>
      </w:r>
    </w:p>
    <w:p w14:paraId="55597E26" w14:textId="77777777" w:rsidR="00F31ECF" w:rsidRDefault="008964CF">
      <w:pPr>
        <w:spacing w:after="301" w:line="265" w:lineRule="auto"/>
        <w:ind w:left="57" w:right="449" w:hanging="10"/>
        <w:jc w:val="both"/>
      </w:pPr>
      <w:r>
        <w:rPr>
          <w:rFonts w:ascii="Times New Roman" w:eastAsia="Times New Roman" w:hAnsi="Times New Roman" w:cs="Times New Roman"/>
          <w:sz w:val="24"/>
        </w:rPr>
        <w:t xml:space="preserve">Elles font référence aux aspects suivant : </w:t>
      </w:r>
    </w:p>
    <w:p w14:paraId="65496C8A" w14:textId="77777777" w:rsidR="00F31ECF" w:rsidRDefault="008964CF">
      <w:pPr>
        <w:numPr>
          <w:ilvl w:val="0"/>
          <w:numId w:val="17"/>
        </w:numPr>
        <w:spacing w:after="310" w:line="265" w:lineRule="auto"/>
        <w:ind w:right="449" w:hanging="360"/>
        <w:jc w:val="both"/>
      </w:pPr>
      <w:r>
        <w:rPr>
          <w:rFonts w:ascii="Times New Roman" w:eastAsia="Times New Roman" w:hAnsi="Times New Roman" w:cs="Times New Roman"/>
          <w:sz w:val="24"/>
        </w:rPr>
        <w:t xml:space="preserve">Caractéristiques de l’interface utilisateur : ergonomie et convivialité  </w:t>
      </w:r>
    </w:p>
    <w:p w14:paraId="4CD5EA2F" w14:textId="77777777" w:rsidR="00F31ECF" w:rsidRDefault="008964CF">
      <w:pPr>
        <w:numPr>
          <w:ilvl w:val="0"/>
          <w:numId w:val="17"/>
        </w:numPr>
        <w:spacing w:after="271" w:line="265" w:lineRule="auto"/>
        <w:ind w:right="449" w:hanging="360"/>
        <w:jc w:val="both"/>
      </w:pPr>
      <w:r>
        <w:rPr>
          <w:rFonts w:ascii="Times New Roman" w:eastAsia="Times New Roman" w:hAnsi="Times New Roman" w:cs="Times New Roman"/>
          <w:sz w:val="24"/>
        </w:rPr>
        <w:t xml:space="preserve">Besoins de performance d’exécution du système, et temps de réponse, </w:t>
      </w:r>
    </w:p>
    <w:p w14:paraId="4585F72C" w14:textId="77777777" w:rsidR="00F31ECF" w:rsidRDefault="008964CF">
      <w:pPr>
        <w:numPr>
          <w:ilvl w:val="0"/>
          <w:numId w:val="17"/>
        </w:numPr>
        <w:spacing w:after="309" w:line="265" w:lineRule="auto"/>
        <w:ind w:right="449" w:hanging="360"/>
        <w:jc w:val="both"/>
      </w:pPr>
      <w:r>
        <w:rPr>
          <w:rFonts w:ascii="Times New Roman" w:eastAsia="Times New Roman" w:hAnsi="Times New Roman" w:cs="Times New Roman"/>
          <w:sz w:val="24"/>
        </w:rPr>
        <w:t xml:space="preserve">Besoins de disponibilité/ fiabilité selon le niveau de criticité des applications, </w:t>
      </w:r>
    </w:p>
    <w:p w14:paraId="3F68349E" w14:textId="77777777" w:rsidR="00F31ECF" w:rsidRDefault="008964CF">
      <w:pPr>
        <w:numPr>
          <w:ilvl w:val="0"/>
          <w:numId w:val="17"/>
        </w:numPr>
        <w:spacing w:after="186" w:line="356" w:lineRule="auto"/>
        <w:ind w:right="449" w:hanging="360"/>
        <w:jc w:val="both"/>
      </w:pPr>
      <w:r>
        <w:rPr>
          <w:rFonts w:ascii="Times New Roman" w:eastAsia="Times New Roman" w:hAnsi="Times New Roman" w:cs="Times New Roman"/>
          <w:sz w:val="24"/>
        </w:rPr>
        <w:t>Besoins de sécurités : peuvent définir les niveaux d’accès possibles au système pour les utilisateurs d</w:t>
      </w:r>
      <w:r>
        <w:rPr>
          <w:rFonts w:ascii="Times New Roman" w:eastAsia="Times New Roman" w:hAnsi="Times New Roman" w:cs="Times New Roman"/>
          <w:sz w:val="24"/>
        </w:rPr>
        <w:t xml:space="preserve">u système et les systèmes internes. </w:t>
      </w:r>
    </w:p>
    <w:p w14:paraId="26E5F93F" w14:textId="77777777" w:rsidR="00C52AA9" w:rsidRPr="00C52AA9" w:rsidRDefault="008964CF">
      <w:pPr>
        <w:numPr>
          <w:ilvl w:val="0"/>
          <w:numId w:val="17"/>
        </w:numPr>
        <w:spacing w:after="212" w:line="499" w:lineRule="auto"/>
        <w:ind w:right="449" w:hanging="360"/>
        <w:jc w:val="both"/>
      </w:pPr>
      <w:r>
        <w:rPr>
          <w:rFonts w:ascii="Times New Roman" w:eastAsia="Times New Roman" w:hAnsi="Times New Roman" w:cs="Times New Roman"/>
          <w:sz w:val="24"/>
        </w:rPr>
        <w:t xml:space="preserve">Centralisations des informations : ce qui facilite l’accessibilité  </w:t>
      </w:r>
    </w:p>
    <w:p w14:paraId="1BB75EE0" w14:textId="13E3D819" w:rsidR="00F31ECF" w:rsidRDefault="008964CF">
      <w:pPr>
        <w:numPr>
          <w:ilvl w:val="0"/>
          <w:numId w:val="17"/>
        </w:numPr>
        <w:spacing w:after="212" w:line="499" w:lineRule="auto"/>
        <w:ind w:right="449" w:hanging="360"/>
        <w:jc w:val="both"/>
      </w:pPr>
      <w:r>
        <w:rPr>
          <w:rFonts w:ascii="Wingdings" w:eastAsia="Wingdings" w:hAnsi="Wingdings" w:cs="Wingdings"/>
          <w:sz w:val="24"/>
        </w:rPr>
        <w:t>✓</w:t>
      </w:r>
      <w:r>
        <w:rPr>
          <w:rFonts w:ascii="Arial" w:eastAsia="Arial" w:hAnsi="Arial" w:cs="Arial"/>
          <w:sz w:val="24"/>
        </w:rPr>
        <w:t xml:space="preserve"> </w:t>
      </w:r>
      <w:r>
        <w:rPr>
          <w:rFonts w:ascii="Times New Roman" w:eastAsia="Times New Roman" w:hAnsi="Times New Roman" w:cs="Times New Roman"/>
          <w:sz w:val="24"/>
        </w:rPr>
        <w:t xml:space="preserve">Minimisation des travaux manuels. </w:t>
      </w:r>
    </w:p>
    <w:p w14:paraId="64BF8A2B" w14:textId="77777777" w:rsidR="00F31ECF" w:rsidRDefault="008964CF">
      <w:pPr>
        <w:tabs>
          <w:tab w:val="center" w:pos="1560"/>
        </w:tabs>
        <w:spacing w:after="243"/>
      </w:pPr>
      <w:r>
        <w:rPr>
          <w:b/>
          <w:color w:val="4472C4"/>
          <w:sz w:val="28"/>
        </w:rPr>
        <w:t>VI.</w:t>
      </w:r>
      <w:r>
        <w:rPr>
          <w:rFonts w:ascii="Arial" w:eastAsia="Arial" w:hAnsi="Arial" w:cs="Arial"/>
          <w:b/>
          <w:color w:val="4472C4"/>
          <w:sz w:val="28"/>
        </w:rPr>
        <w:t xml:space="preserve"> </w:t>
      </w:r>
      <w:r>
        <w:rPr>
          <w:rFonts w:ascii="Arial" w:eastAsia="Arial" w:hAnsi="Arial" w:cs="Arial"/>
          <w:b/>
          <w:color w:val="4472C4"/>
          <w:sz w:val="28"/>
        </w:rPr>
        <w:tab/>
      </w:r>
      <w:r>
        <w:rPr>
          <w:b/>
          <w:color w:val="4472C4"/>
          <w:sz w:val="28"/>
        </w:rPr>
        <w:t xml:space="preserve">CONCLUSION </w:t>
      </w:r>
    </w:p>
    <w:p w14:paraId="232488D0" w14:textId="77777777" w:rsidR="00F31ECF" w:rsidRDefault="008964CF">
      <w:pPr>
        <w:spacing w:after="271" w:line="358" w:lineRule="auto"/>
        <w:ind w:left="47" w:right="449" w:firstLine="566"/>
        <w:jc w:val="both"/>
      </w:pPr>
      <w:r>
        <w:rPr>
          <w:rFonts w:ascii="Times New Roman" w:eastAsia="Times New Roman" w:hAnsi="Times New Roman" w:cs="Times New Roman"/>
          <w:sz w:val="24"/>
        </w:rPr>
        <w:t>Dans ce chapitre, nous avons élaboré une étude de l’existant et nous avons proposé une solution p</w:t>
      </w:r>
      <w:r>
        <w:rPr>
          <w:rFonts w:ascii="Times New Roman" w:eastAsia="Times New Roman" w:hAnsi="Times New Roman" w:cs="Times New Roman"/>
          <w:sz w:val="24"/>
        </w:rPr>
        <w:t>our réaliser ce projet. Le prochain chapitre est consacré à la conception.</w:t>
      </w:r>
      <w:r>
        <w:br w:type="page"/>
      </w:r>
    </w:p>
    <w:p w14:paraId="4BA14A56" w14:textId="77777777" w:rsidR="00F31ECF" w:rsidRDefault="008964CF">
      <w:pPr>
        <w:spacing w:after="147"/>
        <w:ind w:left="10" w:right="396" w:hanging="10"/>
        <w:jc w:val="center"/>
      </w:pPr>
      <w:r>
        <w:rPr>
          <w:color w:val="2F5496"/>
          <w:sz w:val="36"/>
        </w:rPr>
        <w:lastRenderedPageBreak/>
        <w:t xml:space="preserve">CHAPITRE 3 : Conception détaillée </w:t>
      </w:r>
    </w:p>
    <w:p w14:paraId="05AD969E" w14:textId="77777777" w:rsidR="00F31ECF" w:rsidRDefault="008964CF">
      <w:pPr>
        <w:spacing w:after="486"/>
        <w:ind w:left="62"/>
      </w:pPr>
      <w:r>
        <w:rPr>
          <w:b/>
          <w:color w:val="4472C4"/>
          <w:sz w:val="32"/>
        </w:rPr>
        <w:t xml:space="preserve"> </w:t>
      </w:r>
    </w:p>
    <w:p w14:paraId="6F77E8E9" w14:textId="77777777" w:rsidR="00F31ECF" w:rsidRDefault="008964CF">
      <w:pPr>
        <w:numPr>
          <w:ilvl w:val="0"/>
          <w:numId w:val="18"/>
        </w:numPr>
        <w:spacing w:after="217"/>
        <w:ind w:left="819" w:hanging="583"/>
      </w:pPr>
      <w:r>
        <w:rPr>
          <w:b/>
          <w:color w:val="4472C4"/>
          <w:sz w:val="28"/>
        </w:rPr>
        <w:t>Introduction</w:t>
      </w:r>
      <w:r>
        <w:rPr>
          <w:rFonts w:ascii="Times New Roman" w:eastAsia="Times New Roman" w:hAnsi="Times New Roman" w:cs="Times New Roman"/>
          <w:b/>
          <w:color w:val="4472C4"/>
          <w:sz w:val="32"/>
        </w:rPr>
        <w:t xml:space="preserve"> </w:t>
      </w:r>
      <w:r>
        <w:rPr>
          <w:color w:val="4472C4"/>
          <w:sz w:val="28"/>
        </w:rPr>
        <w:t xml:space="preserve"> </w:t>
      </w:r>
      <w:r>
        <w:rPr>
          <w:color w:val="4472C4"/>
          <w:sz w:val="28"/>
        </w:rPr>
        <w:tab/>
        <w:t xml:space="preserve"> </w:t>
      </w:r>
    </w:p>
    <w:p w14:paraId="662F37B7" w14:textId="77777777" w:rsidR="00F31ECF" w:rsidRDefault="008964CF">
      <w:pPr>
        <w:spacing w:after="372" w:line="360" w:lineRule="auto"/>
        <w:ind w:left="47" w:right="449" w:firstLine="566"/>
        <w:jc w:val="both"/>
      </w:pPr>
      <w:r>
        <w:rPr>
          <w:rFonts w:ascii="Times New Roman" w:eastAsia="Times New Roman" w:hAnsi="Times New Roman" w:cs="Times New Roman"/>
          <w:sz w:val="24"/>
        </w:rPr>
        <w:t>La conception est la phase la plus importante dans le cycle de développement d’un projet. Le support de cette phase par des techniques et des outils appropriés est important pour produire une application de haute performance et sert à minimiser l’effort du</w:t>
      </w:r>
      <w:r>
        <w:rPr>
          <w:rFonts w:ascii="Times New Roman" w:eastAsia="Times New Roman" w:hAnsi="Times New Roman" w:cs="Times New Roman"/>
          <w:sz w:val="24"/>
        </w:rPr>
        <w:t xml:space="preserve"> développement. Le but de la conception est de comprendre et structurer les besoins du client. Dans, ce chapitre nous présentons l’architecture de notre système selon le langage de modélisation orienté objet UML. Ensuite, nous passons à la deuxième partie </w:t>
      </w:r>
      <w:r>
        <w:rPr>
          <w:rFonts w:ascii="Times New Roman" w:eastAsia="Times New Roman" w:hAnsi="Times New Roman" w:cs="Times New Roman"/>
          <w:sz w:val="24"/>
        </w:rPr>
        <w:t xml:space="preserve">la présentation des diagrammes de cas d’utilisation de séquences et de classe. </w:t>
      </w:r>
    </w:p>
    <w:p w14:paraId="3C795819" w14:textId="77777777" w:rsidR="00F31ECF" w:rsidRDefault="008964CF">
      <w:pPr>
        <w:numPr>
          <w:ilvl w:val="0"/>
          <w:numId w:val="18"/>
        </w:numPr>
        <w:spacing w:after="331"/>
        <w:ind w:left="819" w:hanging="583"/>
      </w:pPr>
      <w:r>
        <w:rPr>
          <w:b/>
          <w:color w:val="4472C4"/>
          <w:sz w:val="28"/>
        </w:rPr>
        <w:t xml:space="preserve">Langage utiliser : UML (Unifie Modeling Langage)  </w:t>
      </w:r>
    </w:p>
    <w:p w14:paraId="16359126" w14:textId="77777777" w:rsidR="00F31ECF" w:rsidRDefault="008964CF">
      <w:pPr>
        <w:pStyle w:val="Heading2"/>
        <w:tabs>
          <w:tab w:val="center" w:pos="1339"/>
        </w:tabs>
        <w:spacing w:after="117"/>
        <w:ind w:left="-15" w:right="0" w:firstLine="0"/>
        <w:jc w:val="left"/>
      </w:pPr>
      <w:bookmarkStart w:id="14" w:name="_Toc97474898"/>
      <w:r>
        <w:rPr>
          <w:rFonts w:ascii="Cambria" w:eastAsia="Cambria" w:hAnsi="Cambria" w:cs="Cambria"/>
          <w:color w:val="4472C4"/>
        </w:rPr>
        <w:t>II.1.</w:t>
      </w:r>
      <w:r>
        <w:rPr>
          <w:rFonts w:ascii="Arial" w:eastAsia="Arial" w:hAnsi="Arial" w:cs="Arial"/>
          <w:color w:val="4472C4"/>
        </w:rPr>
        <w:t xml:space="preserve"> </w:t>
      </w:r>
      <w:r>
        <w:rPr>
          <w:rFonts w:ascii="Arial" w:eastAsia="Arial" w:hAnsi="Arial" w:cs="Arial"/>
          <w:color w:val="4472C4"/>
        </w:rPr>
        <w:tab/>
      </w:r>
      <w:r>
        <w:rPr>
          <w:rFonts w:ascii="Cambria" w:eastAsia="Cambria" w:hAnsi="Cambria" w:cs="Cambria"/>
          <w:color w:val="4472C4"/>
        </w:rPr>
        <w:t>Définition</w:t>
      </w:r>
      <w:bookmarkEnd w:id="14"/>
      <w:r>
        <w:rPr>
          <w:rFonts w:ascii="Cambria" w:eastAsia="Cambria" w:hAnsi="Cambria" w:cs="Cambria"/>
          <w:color w:val="4472C4"/>
        </w:rPr>
        <w:t xml:space="preserve">  </w:t>
      </w:r>
    </w:p>
    <w:p w14:paraId="200E1F05" w14:textId="77777777" w:rsidR="00F31ECF" w:rsidRDefault="008964CF">
      <w:pPr>
        <w:spacing w:after="166" w:line="358" w:lineRule="auto"/>
        <w:ind w:left="47" w:right="449" w:firstLine="566"/>
        <w:jc w:val="both"/>
      </w:pPr>
      <w:r>
        <w:rPr>
          <w:rFonts w:ascii="Times New Roman" w:eastAsia="Times New Roman" w:hAnsi="Times New Roman" w:cs="Times New Roman"/>
          <w:sz w:val="24"/>
        </w:rPr>
        <w:t>UML est utilisé pour spécifier, visualiser, modifier et construire les documents nécessaires au bon dével</w:t>
      </w:r>
      <w:r>
        <w:rPr>
          <w:rFonts w:ascii="Times New Roman" w:eastAsia="Times New Roman" w:hAnsi="Times New Roman" w:cs="Times New Roman"/>
          <w:sz w:val="24"/>
        </w:rPr>
        <w:t xml:space="preserve">oppement d'un logiciel orienté objet. UML offre un standard de modélisation, pour représenter l'architecture logicielle. Les différents éléments représentables sont :  </w:t>
      </w:r>
    </w:p>
    <w:p w14:paraId="581F5CB8" w14:textId="77777777" w:rsidR="00C52AA9" w:rsidRDefault="008964CF">
      <w:pPr>
        <w:spacing w:after="67" w:line="519" w:lineRule="auto"/>
        <w:ind w:left="429" w:right="6045" w:hanging="10"/>
        <w:rPr>
          <w:rFonts w:ascii="Times New Roman" w:eastAsia="Times New Roman" w:hAnsi="Times New Roman" w:cs="Times New Roman"/>
          <w:sz w:val="24"/>
        </w:rPr>
      </w:pPr>
      <w:r>
        <w:rPr>
          <w:rFonts w:ascii="Courier New" w:eastAsia="Courier New" w:hAnsi="Courier New" w:cs="Courier New"/>
          <w:sz w:val="24"/>
        </w:rPr>
        <w:t>o</w:t>
      </w:r>
      <w:r>
        <w:rPr>
          <w:rFonts w:ascii="Arial" w:eastAsia="Arial" w:hAnsi="Arial" w:cs="Arial"/>
          <w:sz w:val="24"/>
        </w:rPr>
        <w:t xml:space="preserve"> </w:t>
      </w:r>
      <w:r>
        <w:rPr>
          <w:rFonts w:ascii="Times New Roman" w:eastAsia="Times New Roman" w:hAnsi="Times New Roman" w:cs="Times New Roman"/>
          <w:sz w:val="24"/>
        </w:rPr>
        <w:t xml:space="preserve">Activité d'un objet/logiciel  </w:t>
      </w:r>
    </w:p>
    <w:p w14:paraId="77ED3AC4" w14:textId="77777777" w:rsidR="00C52AA9" w:rsidRDefault="008964CF">
      <w:pPr>
        <w:spacing w:after="67" w:line="519" w:lineRule="auto"/>
        <w:ind w:left="429" w:right="6045" w:hanging="10"/>
        <w:rPr>
          <w:rFonts w:ascii="Times New Roman" w:eastAsia="Times New Roman" w:hAnsi="Times New Roman" w:cs="Times New Roman"/>
          <w:sz w:val="24"/>
        </w:rPr>
      </w:pPr>
      <w:r>
        <w:rPr>
          <w:rFonts w:ascii="Courier New" w:eastAsia="Courier New" w:hAnsi="Courier New" w:cs="Courier New"/>
          <w:sz w:val="24"/>
        </w:rPr>
        <w:t>o</w:t>
      </w:r>
      <w:r>
        <w:rPr>
          <w:rFonts w:ascii="Arial" w:eastAsia="Arial" w:hAnsi="Arial" w:cs="Arial"/>
          <w:sz w:val="24"/>
        </w:rPr>
        <w:t xml:space="preserve"> </w:t>
      </w:r>
      <w:r>
        <w:rPr>
          <w:rFonts w:ascii="Times New Roman" w:eastAsia="Times New Roman" w:hAnsi="Times New Roman" w:cs="Times New Roman"/>
          <w:sz w:val="24"/>
        </w:rPr>
        <w:t xml:space="preserve">Acteurs </w:t>
      </w:r>
    </w:p>
    <w:p w14:paraId="53093EA2" w14:textId="77777777" w:rsidR="00C52AA9" w:rsidRDefault="008964CF">
      <w:pPr>
        <w:spacing w:after="67" w:line="519" w:lineRule="auto"/>
        <w:ind w:left="429" w:right="6045" w:hanging="10"/>
        <w:rPr>
          <w:rFonts w:ascii="Times New Roman" w:eastAsia="Times New Roman" w:hAnsi="Times New Roman" w:cs="Times New Roman"/>
          <w:sz w:val="24"/>
        </w:rPr>
      </w:pPr>
      <w:r>
        <w:rPr>
          <w:rFonts w:ascii="Times New Roman" w:eastAsia="Times New Roman" w:hAnsi="Times New Roman" w:cs="Times New Roman"/>
          <w:sz w:val="24"/>
        </w:rPr>
        <w:t xml:space="preserve"> </w:t>
      </w:r>
      <w:r>
        <w:rPr>
          <w:rFonts w:ascii="Courier New" w:eastAsia="Courier New" w:hAnsi="Courier New" w:cs="Courier New"/>
          <w:sz w:val="24"/>
        </w:rPr>
        <w:t>o</w:t>
      </w:r>
      <w:r>
        <w:rPr>
          <w:rFonts w:ascii="Arial" w:eastAsia="Arial" w:hAnsi="Arial" w:cs="Arial"/>
          <w:sz w:val="24"/>
        </w:rPr>
        <w:t xml:space="preserve"> </w:t>
      </w:r>
      <w:r>
        <w:rPr>
          <w:rFonts w:ascii="Times New Roman" w:eastAsia="Times New Roman" w:hAnsi="Times New Roman" w:cs="Times New Roman"/>
          <w:sz w:val="24"/>
        </w:rPr>
        <w:t xml:space="preserve">Processus </w:t>
      </w:r>
    </w:p>
    <w:p w14:paraId="42EFB484" w14:textId="77777777" w:rsidR="00C52AA9" w:rsidRDefault="008964CF">
      <w:pPr>
        <w:spacing w:after="67" w:line="519" w:lineRule="auto"/>
        <w:ind w:left="429" w:right="6045" w:hanging="10"/>
        <w:rPr>
          <w:rFonts w:ascii="Times New Roman" w:eastAsia="Times New Roman" w:hAnsi="Times New Roman" w:cs="Times New Roman"/>
          <w:sz w:val="24"/>
        </w:rPr>
      </w:pPr>
      <w:r>
        <w:rPr>
          <w:rFonts w:ascii="Times New Roman" w:eastAsia="Times New Roman" w:hAnsi="Times New Roman" w:cs="Times New Roman"/>
          <w:sz w:val="24"/>
        </w:rPr>
        <w:t xml:space="preserve"> </w:t>
      </w:r>
      <w:r>
        <w:rPr>
          <w:rFonts w:ascii="Courier New" w:eastAsia="Courier New" w:hAnsi="Courier New" w:cs="Courier New"/>
          <w:sz w:val="24"/>
        </w:rPr>
        <w:t>o</w:t>
      </w:r>
      <w:r>
        <w:rPr>
          <w:rFonts w:ascii="Arial" w:eastAsia="Arial" w:hAnsi="Arial" w:cs="Arial"/>
          <w:sz w:val="24"/>
        </w:rPr>
        <w:t xml:space="preserve"> </w:t>
      </w:r>
      <w:r>
        <w:rPr>
          <w:rFonts w:ascii="Times New Roman" w:eastAsia="Times New Roman" w:hAnsi="Times New Roman" w:cs="Times New Roman"/>
          <w:sz w:val="24"/>
        </w:rPr>
        <w:t xml:space="preserve">Schéma de base de données  </w:t>
      </w:r>
      <w:r>
        <w:rPr>
          <w:rFonts w:ascii="Courier New" w:eastAsia="Courier New" w:hAnsi="Courier New" w:cs="Courier New"/>
          <w:sz w:val="24"/>
        </w:rPr>
        <w:t>o</w:t>
      </w:r>
      <w:r>
        <w:rPr>
          <w:rFonts w:ascii="Arial" w:eastAsia="Arial" w:hAnsi="Arial" w:cs="Arial"/>
          <w:sz w:val="24"/>
        </w:rPr>
        <w:t xml:space="preserve"> </w:t>
      </w:r>
      <w:r>
        <w:rPr>
          <w:rFonts w:ascii="Times New Roman" w:eastAsia="Times New Roman" w:hAnsi="Times New Roman" w:cs="Times New Roman"/>
          <w:sz w:val="24"/>
        </w:rPr>
        <w:t xml:space="preserve">Composants logiciels </w:t>
      </w:r>
    </w:p>
    <w:p w14:paraId="58C8CFD7" w14:textId="24B4B0CF" w:rsidR="00F31ECF" w:rsidRDefault="008964CF">
      <w:pPr>
        <w:spacing w:after="67" w:line="519" w:lineRule="auto"/>
        <w:ind w:left="429" w:right="6045" w:hanging="10"/>
      </w:pPr>
      <w:r>
        <w:rPr>
          <w:rFonts w:ascii="Courier New" w:eastAsia="Courier New" w:hAnsi="Courier New" w:cs="Courier New"/>
          <w:sz w:val="24"/>
        </w:rPr>
        <w:t>o</w:t>
      </w:r>
      <w:r>
        <w:rPr>
          <w:rFonts w:ascii="Arial" w:eastAsia="Arial" w:hAnsi="Arial" w:cs="Arial"/>
          <w:sz w:val="24"/>
        </w:rPr>
        <w:t xml:space="preserve"> </w:t>
      </w:r>
      <w:r>
        <w:rPr>
          <w:rFonts w:ascii="Times New Roman" w:eastAsia="Times New Roman" w:hAnsi="Times New Roman" w:cs="Times New Roman"/>
          <w:sz w:val="24"/>
        </w:rPr>
        <w:t xml:space="preserve">Réutilisation de composants.  </w:t>
      </w:r>
    </w:p>
    <w:p w14:paraId="2ADA60D2" w14:textId="77777777" w:rsidR="00F31ECF" w:rsidRDefault="008964CF">
      <w:pPr>
        <w:pStyle w:val="Heading2"/>
        <w:tabs>
          <w:tab w:val="center" w:pos="1465"/>
        </w:tabs>
        <w:spacing w:after="114"/>
        <w:ind w:left="-15" w:right="0" w:firstLine="0"/>
        <w:jc w:val="left"/>
      </w:pPr>
      <w:bookmarkStart w:id="15" w:name="_Toc97474899"/>
      <w:r>
        <w:rPr>
          <w:rFonts w:ascii="Cambria" w:eastAsia="Cambria" w:hAnsi="Cambria" w:cs="Cambria"/>
          <w:color w:val="4472C4"/>
        </w:rPr>
        <w:t>I</w:t>
      </w:r>
      <w:r>
        <w:rPr>
          <w:rFonts w:ascii="Cambria" w:eastAsia="Cambria" w:hAnsi="Cambria" w:cs="Cambria"/>
          <w:color w:val="4472C4"/>
        </w:rPr>
        <w:t>I.2.</w:t>
      </w:r>
      <w:r>
        <w:rPr>
          <w:rFonts w:ascii="Arial" w:eastAsia="Arial" w:hAnsi="Arial" w:cs="Arial"/>
          <w:color w:val="4472C4"/>
        </w:rPr>
        <w:t xml:space="preserve"> </w:t>
      </w:r>
      <w:r>
        <w:rPr>
          <w:rFonts w:ascii="Arial" w:eastAsia="Arial" w:hAnsi="Arial" w:cs="Arial"/>
          <w:color w:val="4472C4"/>
        </w:rPr>
        <w:tab/>
      </w:r>
      <w:r>
        <w:rPr>
          <w:rFonts w:ascii="Cambria" w:eastAsia="Cambria" w:hAnsi="Cambria" w:cs="Cambria"/>
          <w:color w:val="4472C4"/>
        </w:rPr>
        <w:t>Les objectifs</w:t>
      </w:r>
      <w:bookmarkEnd w:id="15"/>
      <w:r>
        <w:rPr>
          <w:rFonts w:ascii="Cambria" w:eastAsia="Cambria" w:hAnsi="Cambria" w:cs="Cambria"/>
          <w:color w:val="4472C4"/>
        </w:rPr>
        <w:t xml:space="preserve">  </w:t>
      </w:r>
    </w:p>
    <w:p w14:paraId="16C1197B" w14:textId="77777777" w:rsidR="00F31ECF" w:rsidRDefault="008964CF">
      <w:pPr>
        <w:spacing w:after="294" w:line="265" w:lineRule="auto"/>
        <w:ind w:left="639" w:right="449" w:hanging="10"/>
        <w:jc w:val="both"/>
      </w:pPr>
      <w:r>
        <w:rPr>
          <w:rFonts w:ascii="Times New Roman" w:eastAsia="Times New Roman" w:hAnsi="Times New Roman" w:cs="Times New Roman"/>
          <w:sz w:val="24"/>
        </w:rPr>
        <w:t xml:space="preserve">Parmi les objectifs du langage UML : </w:t>
      </w:r>
    </w:p>
    <w:p w14:paraId="08FB3836" w14:textId="77777777" w:rsidR="00F31ECF" w:rsidRDefault="008964CF">
      <w:pPr>
        <w:numPr>
          <w:ilvl w:val="0"/>
          <w:numId w:val="19"/>
        </w:numPr>
        <w:spacing w:after="271" w:line="265" w:lineRule="auto"/>
        <w:ind w:right="449" w:hanging="360"/>
        <w:jc w:val="both"/>
      </w:pPr>
      <w:r>
        <w:rPr>
          <w:rFonts w:ascii="Times New Roman" w:eastAsia="Times New Roman" w:hAnsi="Times New Roman" w:cs="Times New Roman"/>
          <w:sz w:val="24"/>
        </w:rPr>
        <w:t xml:space="preserve">Représenter des systèmes entiers. </w:t>
      </w:r>
    </w:p>
    <w:p w14:paraId="28A82FC2" w14:textId="77777777" w:rsidR="00F31ECF" w:rsidRDefault="008964CF">
      <w:pPr>
        <w:numPr>
          <w:ilvl w:val="0"/>
          <w:numId w:val="19"/>
        </w:numPr>
        <w:spacing w:after="271" w:line="265" w:lineRule="auto"/>
        <w:ind w:right="449" w:hanging="360"/>
        <w:jc w:val="both"/>
      </w:pPr>
      <w:r>
        <w:rPr>
          <w:rFonts w:ascii="Times New Roman" w:eastAsia="Times New Roman" w:hAnsi="Times New Roman" w:cs="Times New Roman"/>
          <w:sz w:val="24"/>
        </w:rPr>
        <w:t xml:space="preserve">Prendre en compte les facteurs d’échelle.  </w:t>
      </w:r>
    </w:p>
    <w:p w14:paraId="573CEB89" w14:textId="77777777" w:rsidR="00F31ECF" w:rsidRDefault="008964CF">
      <w:pPr>
        <w:numPr>
          <w:ilvl w:val="0"/>
          <w:numId w:val="19"/>
        </w:numPr>
        <w:spacing w:after="253"/>
        <w:ind w:right="449" w:hanging="360"/>
        <w:jc w:val="both"/>
      </w:pPr>
      <w:r>
        <w:rPr>
          <w:rFonts w:ascii="Times New Roman" w:eastAsia="Times New Roman" w:hAnsi="Times New Roman" w:cs="Times New Roman"/>
          <w:sz w:val="24"/>
        </w:rPr>
        <w:lastRenderedPageBreak/>
        <w:t xml:space="preserve">Créer un langage de modélisation utilisable à la fois par les humains et les machines.  </w:t>
      </w:r>
    </w:p>
    <w:p w14:paraId="5724BA3D" w14:textId="77777777" w:rsidR="00F31ECF" w:rsidRDefault="008964CF">
      <w:pPr>
        <w:numPr>
          <w:ilvl w:val="0"/>
          <w:numId w:val="19"/>
        </w:numPr>
        <w:spacing w:after="436" w:line="265" w:lineRule="auto"/>
        <w:ind w:right="449" w:hanging="360"/>
        <w:jc w:val="both"/>
      </w:pPr>
      <w:r>
        <w:rPr>
          <w:rFonts w:ascii="Times New Roman" w:eastAsia="Times New Roman" w:hAnsi="Times New Roman" w:cs="Times New Roman"/>
          <w:sz w:val="24"/>
        </w:rPr>
        <w:t xml:space="preserve">Construire les modèles sert de base de réalisation informatique. </w:t>
      </w:r>
    </w:p>
    <w:p w14:paraId="37099D56" w14:textId="77777777" w:rsidR="00F31ECF" w:rsidRDefault="008964CF">
      <w:pPr>
        <w:tabs>
          <w:tab w:val="center" w:pos="2838"/>
        </w:tabs>
        <w:spacing w:after="332"/>
      </w:pPr>
      <w:r>
        <w:rPr>
          <w:b/>
          <w:color w:val="4472C4"/>
          <w:sz w:val="28"/>
        </w:rPr>
        <w:t>III.</w:t>
      </w:r>
      <w:r>
        <w:rPr>
          <w:rFonts w:ascii="Arial" w:eastAsia="Arial" w:hAnsi="Arial" w:cs="Arial"/>
          <w:b/>
          <w:color w:val="4472C4"/>
          <w:sz w:val="28"/>
        </w:rPr>
        <w:t xml:space="preserve"> </w:t>
      </w:r>
      <w:r>
        <w:rPr>
          <w:rFonts w:ascii="Arial" w:eastAsia="Arial" w:hAnsi="Arial" w:cs="Arial"/>
          <w:b/>
          <w:color w:val="4472C4"/>
          <w:sz w:val="28"/>
        </w:rPr>
        <w:tab/>
      </w:r>
      <w:r>
        <w:rPr>
          <w:b/>
          <w:color w:val="4472C4"/>
          <w:sz w:val="28"/>
        </w:rPr>
        <w:t>Les diagrammes de cas d’utilisation</w:t>
      </w:r>
      <w:r>
        <w:rPr>
          <w:rFonts w:ascii="Times New Roman" w:eastAsia="Times New Roman" w:hAnsi="Times New Roman" w:cs="Times New Roman"/>
          <w:b/>
          <w:color w:val="4472C4"/>
          <w:sz w:val="28"/>
        </w:rPr>
        <w:t xml:space="preserve"> </w:t>
      </w:r>
    </w:p>
    <w:p w14:paraId="06E5CAA8" w14:textId="77777777" w:rsidR="00F31ECF" w:rsidRDefault="008964CF">
      <w:pPr>
        <w:pStyle w:val="Heading2"/>
        <w:spacing w:after="112"/>
        <w:ind w:left="214" w:right="0"/>
        <w:jc w:val="left"/>
      </w:pPr>
      <w:bookmarkStart w:id="16" w:name="_Toc97474900"/>
      <w:r>
        <w:rPr>
          <w:rFonts w:ascii="Cambria" w:eastAsia="Cambria" w:hAnsi="Cambria" w:cs="Cambria"/>
          <w:color w:val="4472C4"/>
        </w:rPr>
        <w:t>III.1.</w:t>
      </w:r>
      <w:r>
        <w:rPr>
          <w:rFonts w:ascii="Arial" w:eastAsia="Arial" w:hAnsi="Arial" w:cs="Arial"/>
          <w:color w:val="4472C4"/>
        </w:rPr>
        <w:t xml:space="preserve"> </w:t>
      </w:r>
      <w:r>
        <w:rPr>
          <w:rFonts w:ascii="Cambria" w:eastAsia="Cambria" w:hAnsi="Cambria" w:cs="Cambria"/>
          <w:color w:val="4472C4"/>
        </w:rPr>
        <w:t xml:space="preserve">Diagramme de </w:t>
      </w:r>
      <w:r>
        <w:rPr>
          <w:rFonts w:ascii="Cambria" w:eastAsia="Cambria" w:hAnsi="Cambria" w:cs="Cambria"/>
          <w:color w:val="4472C4"/>
        </w:rPr>
        <w:t>cas d’utilisation global</w:t>
      </w:r>
      <w:bookmarkEnd w:id="16"/>
      <w:r>
        <w:rPr>
          <w:rFonts w:ascii="Cambria" w:eastAsia="Cambria" w:hAnsi="Cambria" w:cs="Cambria"/>
          <w:color w:val="4472C4"/>
        </w:rPr>
        <w:t xml:space="preserve">  </w:t>
      </w:r>
    </w:p>
    <w:p w14:paraId="389C3D6A" w14:textId="77777777" w:rsidR="00F31ECF" w:rsidRDefault="008964CF">
      <w:pPr>
        <w:spacing w:after="179" w:line="374" w:lineRule="auto"/>
        <w:ind w:left="47" w:right="449" w:firstLine="566"/>
        <w:jc w:val="both"/>
      </w:pPr>
      <w:r>
        <w:rPr>
          <w:rFonts w:ascii="Times New Roman" w:eastAsia="Times New Roman" w:hAnsi="Times New Roman" w:cs="Times New Roman"/>
          <w:sz w:val="24"/>
        </w:rPr>
        <w:t>Un cas d’utilisation permet de structurer les besoins des utilisateurs, les relations entre eux et les objectifs correspondants d’un système, ils permettent de définir les limites du système et les relations entre un système et l</w:t>
      </w:r>
      <w:r>
        <w:rPr>
          <w:rFonts w:ascii="Times New Roman" w:eastAsia="Times New Roman" w:hAnsi="Times New Roman" w:cs="Times New Roman"/>
          <w:sz w:val="24"/>
        </w:rPr>
        <w:t xml:space="preserve">'environnement. </w:t>
      </w:r>
    </w:p>
    <w:p w14:paraId="5CECCFB1" w14:textId="77777777" w:rsidR="00F31ECF" w:rsidRDefault="008964CF">
      <w:pPr>
        <w:spacing w:after="210" w:line="265" w:lineRule="auto"/>
        <w:ind w:left="57" w:right="449" w:hanging="10"/>
        <w:jc w:val="both"/>
      </w:pPr>
      <w:r>
        <w:rPr>
          <w:rFonts w:ascii="Times New Roman" w:eastAsia="Times New Roman" w:hAnsi="Times New Roman" w:cs="Times New Roman"/>
          <w:sz w:val="24"/>
        </w:rPr>
        <w:t>La figure suivante représente le diagramme de cas d’utilisation global de notre projet.</w:t>
      </w:r>
      <w:r>
        <w:rPr>
          <w:rFonts w:ascii="Times New Roman" w:eastAsia="Times New Roman" w:hAnsi="Times New Roman" w:cs="Times New Roman"/>
          <w:color w:val="70AD47"/>
          <w:sz w:val="24"/>
        </w:rPr>
        <w:t xml:space="preserve"> </w:t>
      </w:r>
    </w:p>
    <w:p w14:paraId="03E89E62" w14:textId="06F1DF99" w:rsidR="00F31ECF" w:rsidRDefault="00D3495D">
      <w:pPr>
        <w:spacing w:after="262"/>
        <w:ind w:right="1284"/>
        <w:jc w:val="right"/>
      </w:pPr>
      <w:r>
        <w:rPr>
          <w:noProof/>
        </w:rPr>
        <w:drawing>
          <wp:inline distT="0" distB="0" distL="0" distR="0" wp14:anchorId="6364110F" wp14:editId="4245B307">
            <wp:extent cx="6088380" cy="2316480"/>
            <wp:effectExtent l="0" t="0" r="762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88380" cy="2316480"/>
                    </a:xfrm>
                    <a:prstGeom prst="rect">
                      <a:avLst/>
                    </a:prstGeom>
                    <a:noFill/>
                    <a:ln>
                      <a:noFill/>
                    </a:ln>
                  </pic:spPr>
                </pic:pic>
              </a:graphicData>
            </a:graphic>
          </wp:inline>
        </w:drawing>
      </w:r>
      <w:r w:rsidR="008964CF">
        <w:t xml:space="preserve"> </w:t>
      </w:r>
    </w:p>
    <w:p w14:paraId="0E10CA5B" w14:textId="5B47C934" w:rsidR="00F31ECF" w:rsidRDefault="008964CF">
      <w:pPr>
        <w:pStyle w:val="Heading1"/>
        <w:ind w:right="399"/>
      </w:pPr>
      <w:bookmarkStart w:id="17" w:name="_Toc97474783"/>
      <w:bookmarkStart w:id="18" w:name="_Toc97474901"/>
      <w:r>
        <w:t xml:space="preserve">Figure </w:t>
      </w:r>
      <w:r w:rsidR="00D3495D">
        <w:t>5 :</w:t>
      </w:r>
      <w:r>
        <w:t xml:space="preserve"> Diagramme de cas d’utilisation global</w:t>
      </w:r>
      <w:bookmarkEnd w:id="17"/>
      <w:bookmarkEnd w:id="18"/>
      <w:r>
        <w:t xml:space="preserve"> </w:t>
      </w:r>
    </w:p>
    <w:p w14:paraId="352FB3BD" w14:textId="77777777" w:rsidR="00F31ECF" w:rsidRDefault="008964CF">
      <w:pPr>
        <w:spacing w:after="176"/>
        <w:ind w:right="342"/>
        <w:jc w:val="center"/>
      </w:pPr>
      <w:r>
        <w:rPr>
          <w:b/>
          <w:sz w:val="24"/>
        </w:rPr>
        <w:t xml:space="preserve"> </w:t>
      </w:r>
    </w:p>
    <w:p w14:paraId="020F39B9" w14:textId="77777777" w:rsidR="00F31ECF" w:rsidRDefault="008964CF">
      <w:pPr>
        <w:spacing w:after="0"/>
        <w:ind w:right="342"/>
        <w:jc w:val="center"/>
      </w:pPr>
      <w:r>
        <w:rPr>
          <w:b/>
          <w:color w:val="70AD47"/>
          <w:sz w:val="24"/>
        </w:rPr>
        <w:t xml:space="preserve"> </w:t>
      </w:r>
    </w:p>
    <w:p w14:paraId="1D261C71" w14:textId="77777777" w:rsidR="00F31ECF" w:rsidRDefault="008964CF">
      <w:pPr>
        <w:spacing w:after="95"/>
        <w:ind w:left="214" w:hanging="10"/>
      </w:pPr>
      <w:r>
        <w:rPr>
          <w:rFonts w:ascii="Cambria" w:eastAsia="Cambria" w:hAnsi="Cambria" w:cs="Cambria"/>
          <w:b/>
          <w:color w:val="4472C4"/>
          <w:sz w:val="24"/>
        </w:rPr>
        <w:t>III.2.</w:t>
      </w:r>
      <w:r>
        <w:rPr>
          <w:rFonts w:ascii="Arial" w:eastAsia="Arial" w:hAnsi="Arial" w:cs="Arial"/>
          <w:b/>
          <w:color w:val="4472C4"/>
          <w:sz w:val="24"/>
        </w:rPr>
        <w:t xml:space="preserve"> </w:t>
      </w:r>
      <w:r>
        <w:rPr>
          <w:rFonts w:ascii="Cambria" w:eastAsia="Cambria" w:hAnsi="Cambria" w:cs="Cambria"/>
          <w:b/>
          <w:color w:val="4472C4"/>
          <w:sz w:val="24"/>
        </w:rPr>
        <w:t xml:space="preserve">Description détaillée de cas d’utilisation : </w:t>
      </w:r>
    </w:p>
    <w:p w14:paraId="5A1DD14D" w14:textId="77777777" w:rsidR="00F31ECF" w:rsidRDefault="008964CF">
      <w:pPr>
        <w:spacing w:after="164"/>
        <w:ind w:left="62"/>
      </w:pPr>
      <w:r>
        <w:rPr>
          <w:rFonts w:ascii="Times New Roman" w:eastAsia="Times New Roman" w:hAnsi="Times New Roman" w:cs="Times New Roman"/>
        </w:rPr>
        <w:t xml:space="preserve"> </w:t>
      </w:r>
    </w:p>
    <w:p w14:paraId="44F354EF" w14:textId="77777777" w:rsidR="00F31ECF" w:rsidRDefault="008964CF">
      <w:pPr>
        <w:spacing w:after="207" w:line="387" w:lineRule="auto"/>
        <w:ind w:left="47" w:right="449" w:firstLine="566"/>
        <w:jc w:val="both"/>
      </w:pPr>
      <w:r>
        <w:rPr>
          <w:rFonts w:ascii="Times New Roman" w:eastAsia="Times New Roman" w:hAnsi="Times New Roman" w:cs="Times New Roman"/>
          <w:sz w:val="24"/>
        </w:rPr>
        <w:t xml:space="preserve">Après </w:t>
      </w:r>
      <w:r>
        <w:rPr>
          <w:rFonts w:ascii="Times New Roman" w:eastAsia="Times New Roman" w:hAnsi="Times New Roman" w:cs="Times New Roman"/>
          <w:sz w:val="24"/>
        </w:rPr>
        <w:t xml:space="preserve">avoir présenté le diagramme de cas d’utilisation général de la solution, nous allons détailler par la suite les différents cas d’utilisations globaux. </w:t>
      </w:r>
    </w:p>
    <w:p w14:paraId="460E261F" w14:textId="62859C50" w:rsidR="00F31ECF" w:rsidRDefault="008964CF">
      <w:pPr>
        <w:tabs>
          <w:tab w:val="center" w:pos="736"/>
          <w:tab w:val="center" w:pos="4316"/>
        </w:tabs>
        <w:spacing w:after="101"/>
      </w:pPr>
      <w:r>
        <w:tab/>
      </w:r>
      <w:r>
        <w:rPr>
          <w:b/>
          <w:i/>
          <w:color w:val="4472C4"/>
          <w:sz w:val="24"/>
        </w:rPr>
        <w:t>III.2.1.</w:t>
      </w:r>
      <w:r>
        <w:rPr>
          <w:rFonts w:ascii="Arial" w:eastAsia="Arial" w:hAnsi="Arial" w:cs="Arial"/>
          <w:b/>
          <w:i/>
          <w:color w:val="4472C4"/>
          <w:sz w:val="24"/>
        </w:rPr>
        <w:t xml:space="preserve"> </w:t>
      </w:r>
      <w:r>
        <w:rPr>
          <w:rFonts w:ascii="Arial" w:eastAsia="Arial" w:hAnsi="Arial" w:cs="Arial"/>
          <w:b/>
          <w:i/>
          <w:color w:val="4472C4"/>
          <w:sz w:val="24"/>
        </w:rPr>
        <w:tab/>
      </w:r>
      <w:r>
        <w:rPr>
          <w:b/>
          <w:i/>
          <w:color w:val="4472C4"/>
          <w:sz w:val="24"/>
        </w:rPr>
        <w:t xml:space="preserve">Diagramme de cas d’utilisation : « Gérer les </w:t>
      </w:r>
      <w:r w:rsidR="00D3495D" w:rsidRPr="00D3495D">
        <w:rPr>
          <w:b/>
          <w:i/>
          <w:color w:val="4472C4"/>
          <w:sz w:val="24"/>
          <w:lang w:val="fr-FR"/>
        </w:rPr>
        <w:t>fiches de présenc</w:t>
      </w:r>
      <w:r w:rsidR="00D3495D">
        <w:rPr>
          <w:b/>
          <w:i/>
          <w:color w:val="4472C4"/>
          <w:sz w:val="24"/>
          <w:lang w:val="fr-FR"/>
        </w:rPr>
        <w:t>e</w:t>
      </w:r>
      <w:r>
        <w:rPr>
          <w:b/>
          <w:i/>
          <w:color w:val="4472C4"/>
          <w:sz w:val="24"/>
        </w:rPr>
        <w:t xml:space="preserve"> »</w:t>
      </w:r>
      <w:r>
        <w:rPr>
          <w:rFonts w:ascii="Times New Roman" w:eastAsia="Times New Roman" w:hAnsi="Times New Roman" w:cs="Times New Roman"/>
          <w:b/>
          <w:i/>
          <w:color w:val="4472C4"/>
        </w:rPr>
        <w:t xml:space="preserve"> </w:t>
      </w:r>
    </w:p>
    <w:p w14:paraId="27D9502D" w14:textId="77777777" w:rsidR="00F31ECF" w:rsidRDefault="008964CF">
      <w:pPr>
        <w:spacing w:after="61"/>
        <w:ind w:left="782"/>
      </w:pPr>
      <w:r>
        <w:rPr>
          <w:rFonts w:ascii="Times New Roman" w:eastAsia="Times New Roman" w:hAnsi="Times New Roman" w:cs="Times New Roman"/>
        </w:rPr>
        <w:t xml:space="preserve"> </w:t>
      </w:r>
    </w:p>
    <w:p w14:paraId="56E58AD0" w14:textId="0B7BEB00" w:rsidR="00F31ECF" w:rsidRDefault="00D3495D">
      <w:pPr>
        <w:spacing w:after="218"/>
        <w:ind w:right="1579"/>
        <w:jc w:val="right"/>
      </w:pPr>
      <w:r>
        <w:rPr>
          <w:noProof/>
        </w:rPr>
        <w:lastRenderedPageBreak/>
        <w:drawing>
          <wp:inline distT="0" distB="0" distL="0" distR="0" wp14:anchorId="2BF31254" wp14:editId="2712E441">
            <wp:extent cx="6088380" cy="2316480"/>
            <wp:effectExtent l="0" t="0" r="762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88380" cy="2316480"/>
                    </a:xfrm>
                    <a:prstGeom prst="rect">
                      <a:avLst/>
                    </a:prstGeom>
                    <a:noFill/>
                    <a:ln>
                      <a:noFill/>
                    </a:ln>
                  </pic:spPr>
                </pic:pic>
              </a:graphicData>
            </a:graphic>
          </wp:inline>
        </w:drawing>
      </w:r>
      <w:r w:rsidR="008964CF">
        <w:t xml:space="preserve"> </w:t>
      </w:r>
    </w:p>
    <w:p w14:paraId="3F0B3DCE" w14:textId="301E7EDB" w:rsidR="00F31ECF" w:rsidRDefault="008964CF">
      <w:pPr>
        <w:pStyle w:val="Heading1"/>
        <w:ind w:right="397"/>
      </w:pPr>
      <w:bookmarkStart w:id="19" w:name="_Toc97474784"/>
      <w:bookmarkStart w:id="20" w:name="_Toc97474902"/>
      <w:r>
        <w:t xml:space="preserve">Figure </w:t>
      </w:r>
      <w:r w:rsidR="00307FCC">
        <w:t>6 :</w:t>
      </w:r>
      <w:r>
        <w:t xml:space="preserve"> gérer les formation</w:t>
      </w:r>
      <w:r>
        <w:t>s</w:t>
      </w:r>
      <w:bookmarkEnd w:id="19"/>
      <w:bookmarkEnd w:id="20"/>
      <w:r>
        <w:t xml:space="preserve"> </w:t>
      </w:r>
    </w:p>
    <w:p w14:paraId="2D4EE56C" w14:textId="3AA299CF" w:rsidR="00F31ECF" w:rsidRDefault="008964CF">
      <w:pPr>
        <w:tabs>
          <w:tab w:val="center" w:pos="779"/>
          <w:tab w:val="center" w:pos="4444"/>
        </w:tabs>
        <w:spacing w:after="0"/>
      </w:pPr>
      <w:r>
        <w:tab/>
      </w:r>
      <w:r>
        <w:rPr>
          <w:color w:val="1F3763"/>
        </w:rPr>
        <w:t>III.2.1.1.</w:t>
      </w:r>
      <w:r>
        <w:rPr>
          <w:rFonts w:ascii="Arial" w:eastAsia="Arial" w:hAnsi="Arial" w:cs="Arial"/>
          <w:b/>
          <w:color w:val="1F3763"/>
        </w:rPr>
        <w:t xml:space="preserve"> </w:t>
      </w:r>
      <w:r>
        <w:rPr>
          <w:rFonts w:ascii="Arial" w:eastAsia="Arial" w:hAnsi="Arial" w:cs="Arial"/>
          <w:b/>
          <w:color w:val="1F3763"/>
        </w:rPr>
        <w:tab/>
      </w:r>
      <w:r>
        <w:rPr>
          <w:color w:val="1F3763"/>
        </w:rPr>
        <w:t xml:space="preserve">Description textuelle de sous cas d’utilisation « ajouter </w:t>
      </w:r>
      <w:r w:rsidR="00307FCC" w:rsidRPr="00307FCC">
        <w:rPr>
          <w:color w:val="1F3763"/>
          <w:lang w:val="fr-FR"/>
        </w:rPr>
        <w:t>fich</w:t>
      </w:r>
      <w:r w:rsidR="00307FCC">
        <w:rPr>
          <w:color w:val="1F3763"/>
          <w:lang w:val="fr-FR"/>
        </w:rPr>
        <w:t>e de présence</w:t>
      </w:r>
      <w:r>
        <w:rPr>
          <w:color w:val="1F3763"/>
        </w:rPr>
        <w:t xml:space="preserve"> » </w:t>
      </w:r>
    </w:p>
    <w:tbl>
      <w:tblPr>
        <w:tblStyle w:val="TableGrid"/>
        <w:tblW w:w="9048" w:type="dxa"/>
        <w:tblInd w:w="76" w:type="dxa"/>
        <w:tblCellMar>
          <w:top w:w="18" w:type="dxa"/>
          <w:left w:w="107" w:type="dxa"/>
          <w:bottom w:w="0" w:type="dxa"/>
          <w:right w:w="47" w:type="dxa"/>
        </w:tblCellMar>
        <w:tblLook w:val="04A0" w:firstRow="1" w:lastRow="0" w:firstColumn="1" w:lastColumn="0" w:noHBand="0" w:noVBand="1"/>
      </w:tblPr>
      <w:tblGrid>
        <w:gridCol w:w="4516"/>
        <w:gridCol w:w="4532"/>
      </w:tblGrid>
      <w:tr w:rsidR="00F31ECF" w14:paraId="1B85761F" w14:textId="77777777">
        <w:trPr>
          <w:trHeight w:val="438"/>
        </w:trPr>
        <w:tc>
          <w:tcPr>
            <w:tcW w:w="4516" w:type="dxa"/>
            <w:tcBorders>
              <w:top w:val="single" w:sz="8" w:space="0" w:color="7030A0"/>
              <w:left w:val="single" w:sz="8" w:space="0" w:color="7030A0"/>
              <w:bottom w:val="single" w:sz="8" w:space="0" w:color="7030A0"/>
              <w:right w:val="single" w:sz="8" w:space="0" w:color="7030A0"/>
            </w:tcBorders>
            <w:shd w:val="clear" w:color="auto" w:fill="7030A0"/>
          </w:tcPr>
          <w:p w14:paraId="46C4350E" w14:textId="77777777" w:rsidR="00F31ECF" w:rsidRDefault="008964CF">
            <w:pPr>
              <w:spacing w:after="0"/>
              <w:ind w:right="61"/>
              <w:jc w:val="center"/>
            </w:pPr>
            <w:r>
              <w:rPr>
                <w:rFonts w:ascii="Times New Roman" w:eastAsia="Times New Roman" w:hAnsi="Times New Roman" w:cs="Times New Roman"/>
                <w:b/>
                <w:color w:val="FFFFFF"/>
                <w:sz w:val="24"/>
              </w:rPr>
              <w:t>Titre</w:t>
            </w:r>
            <w:r>
              <w:rPr>
                <w:rFonts w:ascii="Times New Roman" w:eastAsia="Times New Roman" w:hAnsi="Times New Roman" w:cs="Times New Roman"/>
                <w:b/>
                <w:color w:val="70AD47"/>
                <w:sz w:val="24"/>
              </w:rPr>
              <w:t xml:space="preserve"> </w:t>
            </w:r>
          </w:p>
        </w:tc>
        <w:tc>
          <w:tcPr>
            <w:tcW w:w="4532" w:type="dxa"/>
            <w:tcBorders>
              <w:top w:val="single" w:sz="8" w:space="0" w:color="7030A0"/>
              <w:left w:val="single" w:sz="8" w:space="0" w:color="7030A0"/>
              <w:bottom w:val="single" w:sz="8" w:space="0" w:color="7030A0"/>
              <w:right w:val="single" w:sz="8" w:space="0" w:color="7030A0"/>
            </w:tcBorders>
            <w:shd w:val="clear" w:color="auto" w:fill="7030A0"/>
          </w:tcPr>
          <w:p w14:paraId="7034253D" w14:textId="77652F62" w:rsidR="00F31ECF" w:rsidRDefault="008964CF">
            <w:pPr>
              <w:spacing w:after="0"/>
              <w:ind w:left="1"/>
            </w:pPr>
            <w:r>
              <w:rPr>
                <w:rFonts w:ascii="Times New Roman" w:eastAsia="Times New Roman" w:hAnsi="Times New Roman" w:cs="Times New Roman"/>
                <w:b/>
                <w:color w:val="FFFFFF"/>
                <w:sz w:val="24"/>
              </w:rPr>
              <w:t xml:space="preserve">Ajouter </w:t>
            </w:r>
            <w:r w:rsidR="00307FCC">
              <w:rPr>
                <w:rFonts w:ascii="Times New Roman" w:eastAsia="Times New Roman" w:hAnsi="Times New Roman" w:cs="Times New Roman"/>
                <w:b/>
                <w:color w:val="FFFFFF"/>
                <w:sz w:val="24"/>
                <w:lang w:val="en-US"/>
              </w:rPr>
              <w:t xml:space="preserve">fiche de presence </w:t>
            </w:r>
            <w:r>
              <w:rPr>
                <w:rFonts w:ascii="Times New Roman" w:eastAsia="Times New Roman" w:hAnsi="Times New Roman" w:cs="Times New Roman"/>
                <w:b/>
                <w:color w:val="FFFFFF"/>
                <w:sz w:val="24"/>
              </w:rPr>
              <w:t xml:space="preserve"> </w:t>
            </w:r>
          </w:p>
        </w:tc>
      </w:tr>
      <w:tr w:rsidR="00F31ECF" w14:paraId="315EFDA5" w14:textId="77777777">
        <w:trPr>
          <w:trHeight w:val="437"/>
        </w:trPr>
        <w:tc>
          <w:tcPr>
            <w:tcW w:w="4516" w:type="dxa"/>
            <w:tcBorders>
              <w:top w:val="single" w:sz="8" w:space="0" w:color="7030A0"/>
              <w:left w:val="single" w:sz="8" w:space="0" w:color="5B9BD5"/>
              <w:bottom w:val="single" w:sz="8" w:space="0" w:color="7030A0"/>
              <w:right w:val="single" w:sz="8" w:space="0" w:color="7030A0"/>
            </w:tcBorders>
          </w:tcPr>
          <w:p w14:paraId="6A113889" w14:textId="77777777" w:rsidR="00F31ECF" w:rsidRDefault="008964CF">
            <w:pPr>
              <w:spacing w:after="0"/>
            </w:pPr>
            <w:r>
              <w:rPr>
                <w:rFonts w:ascii="Times New Roman" w:eastAsia="Times New Roman" w:hAnsi="Times New Roman" w:cs="Times New Roman"/>
                <w:b/>
                <w:sz w:val="24"/>
              </w:rPr>
              <w:t>Acteur</w:t>
            </w:r>
            <w:r>
              <w:rPr>
                <w:rFonts w:ascii="Times New Roman" w:eastAsia="Times New Roman" w:hAnsi="Times New Roman" w:cs="Times New Roman"/>
                <w:b/>
                <w:color w:val="70AD47"/>
                <w:sz w:val="24"/>
              </w:rPr>
              <w:t xml:space="preserve"> </w:t>
            </w:r>
          </w:p>
        </w:tc>
        <w:tc>
          <w:tcPr>
            <w:tcW w:w="4532" w:type="dxa"/>
            <w:tcBorders>
              <w:top w:val="single" w:sz="8" w:space="0" w:color="7030A0"/>
              <w:left w:val="single" w:sz="8" w:space="0" w:color="7030A0"/>
              <w:bottom w:val="single" w:sz="8" w:space="0" w:color="7030A0"/>
              <w:right w:val="single" w:sz="8" w:space="0" w:color="5B9BD5"/>
            </w:tcBorders>
          </w:tcPr>
          <w:p w14:paraId="31B2BF3B" w14:textId="77777777" w:rsidR="00F31ECF" w:rsidRDefault="008964CF">
            <w:pPr>
              <w:spacing w:after="0"/>
              <w:ind w:left="1"/>
            </w:pPr>
            <w:r>
              <w:rPr>
                <w:rFonts w:ascii="Times New Roman" w:eastAsia="Times New Roman" w:hAnsi="Times New Roman" w:cs="Times New Roman"/>
                <w:sz w:val="24"/>
              </w:rPr>
              <w:t xml:space="preserve">Administrateur </w:t>
            </w:r>
          </w:p>
        </w:tc>
      </w:tr>
      <w:tr w:rsidR="00F31ECF" w14:paraId="2E8AB3BC" w14:textId="77777777">
        <w:trPr>
          <w:trHeight w:val="444"/>
        </w:trPr>
        <w:tc>
          <w:tcPr>
            <w:tcW w:w="4516" w:type="dxa"/>
            <w:tcBorders>
              <w:top w:val="single" w:sz="8" w:space="0" w:color="7030A0"/>
              <w:left w:val="single" w:sz="8" w:space="0" w:color="7030A0"/>
              <w:bottom w:val="single" w:sz="8" w:space="0" w:color="7030A0"/>
              <w:right w:val="single" w:sz="8" w:space="0" w:color="7030A0"/>
            </w:tcBorders>
          </w:tcPr>
          <w:p w14:paraId="24357A29" w14:textId="77777777" w:rsidR="00F31ECF" w:rsidRDefault="008964CF">
            <w:pPr>
              <w:spacing w:after="0"/>
            </w:pPr>
            <w:r>
              <w:rPr>
                <w:rFonts w:ascii="Times New Roman" w:eastAsia="Times New Roman" w:hAnsi="Times New Roman" w:cs="Times New Roman"/>
                <w:b/>
                <w:sz w:val="24"/>
              </w:rPr>
              <w:t>Pré condition</w:t>
            </w:r>
            <w:r>
              <w:rPr>
                <w:rFonts w:ascii="Times New Roman" w:eastAsia="Times New Roman" w:hAnsi="Times New Roman" w:cs="Times New Roman"/>
                <w:b/>
                <w:color w:val="70AD47"/>
                <w:sz w:val="24"/>
              </w:rPr>
              <w:t xml:space="preserve"> </w:t>
            </w:r>
          </w:p>
        </w:tc>
        <w:tc>
          <w:tcPr>
            <w:tcW w:w="4532" w:type="dxa"/>
            <w:tcBorders>
              <w:top w:val="single" w:sz="8" w:space="0" w:color="7030A0"/>
              <w:left w:val="single" w:sz="8" w:space="0" w:color="7030A0"/>
              <w:bottom w:val="single" w:sz="8" w:space="0" w:color="7030A0"/>
              <w:right w:val="single" w:sz="8" w:space="0" w:color="7030A0"/>
            </w:tcBorders>
          </w:tcPr>
          <w:p w14:paraId="329C3ADB" w14:textId="77777777" w:rsidR="00F31ECF" w:rsidRDefault="008964CF">
            <w:pPr>
              <w:spacing w:after="0"/>
              <w:ind w:left="1"/>
            </w:pPr>
            <w:r>
              <w:rPr>
                <w:rFonts w:ascii="Times New Roman" w:eastAsia="Times New Roman" w:hAnsi="Times New Roman" w:cs="Times New Roman"/>
                <w:sz w:val="24"/>
              </w:rPr>
              <w:t>L’administrateur authentifié</w:t>
            </w:r>
            <w:r>
              <w:rPr>
                <w:rFonts w:ascii="Times New Roman" w:eastAsia="Times New Roman" w:hAnsi="Times New Roman" w:cs="Times New Roman"/>
                <w:color w:val="C00000"/>
                <w:sz w:val="24"/>
              </w:rPr>
              <w:t xml:space="preserve"> </w:t>
            </w:r>
          </w:p>
        </w:tc>
      </w:tr>
      <w:tr w:rsidR="00F31ECF" w14:paraId="5C78346F" w14:textId="77777777">
        <w:trPr>
          <w:trHeight w:val="444"/>
        </w:trPr>
        <w:tc>
          <w:tcPr>
            <w:tcW w:w="4516" w:type="dxa"/>
            <w:tcBorders>
              <w:top w:val="single" w:sz="8" w:space="0" w:color="7030A0"/>
              <w:left w:val="single" w:sz="8" w:space="0" w:color="5B9BD5"/>
              <w:bottom w:val="single" w:sz="8" w:space="0" w:color="7030A0"/>
              <w:right w:val="single" w:sz="8" w:space="0" w:color="7030A0"/>
            </w:tcBorders>
          </w:tcPr>
          <w:p w14:paraId="1A1DF46A" w14:textId="77777777" w:rsidR="00F31ECF" w:rsidRDefault="008964CF">
            <w:pPr>
              <w:spacing w:after="0"/>
            </w:pPr>
            <w:r>
              <w:rPr>
                <w:rFonts w:ascii="Times New Roman" w:eastAsia="Times New Roman" w:hAnsi="Times New Roman" w:cs="Times New Roman"/>
                <w:b/>
                <w:sz w:val="24"/>
              </w:rPr>
              <w:t>Post condition(s)</w:t>
            </w:r>
            <w:r>
              <w:rPr>
                <w:rFonts w:ascii="Times New Roman" w:eastAsia="Times New Roman" w:hAnsi="Times New Roman" w:cs="Times New Roman"/>
                <w:b/>
                <w:color w:val="70AD47"/>
                <w:sz w:val="24"/>
              </w:rPr>
              <w:t xml:space="preserve"> </w:t>
            </w:r>
          </w:p>
        </w:tc>
        <w:tc>
          <w:tcPr>
            <w:tcW w:w="4532" w:type="dxa"/>
            <w:tcBorders>
              <w:top w:val="single" w:sz="8" w:space="0" w:color="7030A0"/>
              <w:left w:val="single" w:sz="8" w:space="0" w:color="7030A0"/>
              <w:bottom w:val="single" w:sz="8" w:space="0" w:color="7030A0"/>
              <w:right w:val="single" w:sz="8" w:space="0" w:color="5B9BD5"/>
            </w:tcBorders>
          </w:tcPr>
          <w:p w14:paraId="0A363411" w14:textId="304CC6AB" w:rsidR="00F31ECF" w:rsidRDefault="00307FCC">
            <w:pPr>
              <w:spacing w:after="0"/>
              <w:ind w:left="1"/>
            </w:pPr>
            <w:r w:rsidRPr="00307FCC">
              <w:rPr>
                <w:rFonts w:ascii="Times New Roman" w:eastAsia="Times New Roman" w:hAnsi="Times New Roman" w:cs="Times New Roman"/>
                <w:sz w:val="24"/>
                <w:lang w:val="fr-FR"/>
              </w:rPr>
              <w:t xml:space="preserve">Fiche de présence </w:t>
            </w:r>
            <w:r w:rsidR="008964CF">
              <w:rPr>
                <w:rFonts w:ascii="Times New Roman" w:eastAsia="Times New Roman" w:hAnsi="Times New Roman" w:cs="Times New Roman"/>
                <w:sz w:val="24"/>
              </w:rPr>
              <w:t>sera ajouter</w:t>
            </w:r>
            <w:r w:rsidR="008964CF">
              <w:rPr>
                <w:rFonts w:ascii="Times New Roman" w:eastAsia="Times New Roman" w:hAnsi="Times New Roman" w:cs="Times New Roman"/>
                <w:color w:val="C00000"/>
                <w:sz w:val="24"/>
              </w:rPr>
              <w:t xml:space="preserve"> </w:t>
            </w:r>
          </w:p>
        </w:tc>
      </w:tr>
      <w:tr w:rsidR="00F31ECF" w14:paraId="63062B2A" w14:textId="77777777">
        <w:trPr>
          <w:trHeight w:val="4357"/>
        </w:trPr>
        <w:tc>
          <w:tcPr>
            <w:tcW w:w="4516" w:type="dxa"/>
            <w:tcBorders>
              <w:top w:val="single" w:sz="8" w:space="0" w:color="7030A0"/>
              <w:left w:val="single" w:sz="8" w:space="0" w:color="7030A0"/>
              <w:bottom w:val="single" w:sz="8" w:space="0" w:color="7030A0"/>
              <w:right w:val="single" w:sz="8" w:space="0" w:color="7030A0"/>
            </w:tcBorders>
          </w:tcPr>
          <w:p w14:paraId="0A807260" w14:textId="77777777" w:rsidR="00F31ECF" w:rsidRDefault="008964CF">
            <w:pPr>
              <w:spacing w:after="0"/>
            </w:pPr>
            <w:r>
              <w:rPr>
                <w:rFonts w:ascii="Times New Roman" w:eastAsia="Times New Roman" w:hAnsi="Times New Roman" w:cs="Times New Roman"/>
                <w:b/>
                <w:sz w:val="24"/>
              </w:rPr>
              <w:t>Scenario principal</w:t>
            </w:r>
            <w:r>
              <w:rPr>
                <w:rFonts w:ascii="Times New Roman" w:eastAsia="Times New Roman" w:hAnsi="Times New Roman" w:cs="Times New Roman"/>
                <w:b/>
                <w:color w:val="70AD47"/>
                <w:sz w:val="24"/>
              </w:rPr>
              <w:t xml:space="preserve"> </w:t>
            </w:r>
          </w:p>
        </w:tc>
        <w:tc>
          <w:tcPr>
            <w:tcW w:w="4532" w:type="dxa"/>
            <w:tcBorders>
              <w:top w:val="single" w:sz="8" w:space="0" w:color="7030A0"/>
              <w:left w:val="single" w:sz="8" w:space="0" w:color="7030A0"/>
              <w:bottom w:val="single" w:sz="8" w:space="0" w:color="7030A0"/>
              <w:right w:val="single" w:sz="8" w:space="0" w:color="7030A0"/>
            </w:tcBorders>
          </w:tcPr>
          <w:p w14:paraId="7CB07D80" w14:textId="1A166D8B" w:rsidR="00F31ECF" w:rsidRPr="00307FCC" w:rsidRDefault="008964CF">
            <w:pPr>
              <w:spacing w:after="43" w:line="390" w:lineRule="auto"/>
              <w:ind w:left="1"/>
              <w:rPr>
                <w:lang w:val="fr-FR"/>
              </w:rPr>
            </w:pPr>
            <w:r>
              <w:rPr>
                <w:rFonts w:ascii="Segoe UI Symbol" w:eastAsia="Segoe UI Symbol" w:hAnsi="Segoe UI Symbol" w:cs="Segoe UI Symbol"/>
                <w:sz w:val="24"/>
              </w:rPr>
              <w:t>❖</w:t>
            </w:r>
            <w:r>
              <w:rPr>
                <w:rFonts w:ascii="Times New Roman" w:eastAsia="Times New Roman" w:hAnsi="Times New Roman" w:cs="Times New Roman"/>
                <w:sz w:val="24"/>
              </w:rPr>
              <w:t>Administrateur sélectionne ajouter une f</w:t>
            </w:r>
            <w:r w:rsidR="00307FCC" w:rsidRPr="00307FCC">
              <w:rPr>
                <w:rFonts w:ascii="Times New Roman" w:eastAsia="Times New Roman" w:hAnsi="Times New Roman" w:cs="Times New Roman"/>
                <w:sz w:val="24"/>
                <w:lang w:val="fr-FR"/>
              </w:rPr>
              <w:t>f</w:t>
            </w:r>
            <w:r w:rsidR="00307FCC">
              <w:rPr>
                <w:rFonts w:ascii="Times New Roman" w:eastAsia="Times New Roman" w:hAnsi="Times New Roman" w:cs="Times New Roman"/>
                <w:sz w:val="24"/>
                <w:lang w:val="fr-FR"/>
              </w:rPr>
              <w:t>iche</w:t>
            </w:r>
          </w:p>
          <w:p w14:paraId="19CB9349" w14:textId="505EA105" w:rsidR="00F31ECF" w:rsidRDefault="00307FCC">
            <w:pPr>
              <w:numPr>
                <w:ilvl w:val="0"/>
                <w:numId w:val="22"/>
              </w:numPr>
              <w:spacing w:after="21" w:line="373" w:lineRule="auto"/>
            </w:pPr>
            <w:r w:rsidRPr="00307FCC">
              <w:rPr>
                <w:rFonts w:ascii="Times New Roman" w:eastAsia="Times New Roman" w:hAnsi="Times New Roman" w:cs="Times New Roman"/>
                <w:sz w:val="24"/>
                <w:lang w:val="fr-FR"/>
              </w:rPr>
              <w:t>L</w:t>
            </w:r>
            <w:r w:rsidR="008964CF">
              <w:rPr>
                <w:rFonts w:ascii="Times New Roman" w:eastAsia="Times New Roman" w:hAnsi="Times New Roman" w:cs="Times New Roman"/>
                <w:sz w:val="24"/>
              </w:rPr>
              <w:t xml:space="preserve">’administrateur remplit les champs nécessaires et clique sur le bouton « Ajouter ». </w:t>
            </w:r>
          </w:p>
          <w:p w14:paraId="31DE0DB2" w14:textId="77777777" w:rsidR="00F31ECF" w:rsidRDefault="008964CF">
            <w:pPr>
              <w:numPr>
                <w:ilvl w:val="0"/>
                <w:numId w:val="22"/>
              </w:numPr>
              <w:spacing w:after="151"/>
            </w:pPr>
            <w:r>
              <w:rPr>
                <w:rFonts w:ascii="Times New Roman" w:eastAsia="Times New Roman" w:hAnsi="Times New Roman" w:cs="Times New Roman"/>
                <w:sz w:val="24"/>
              </w:rPr>
              <w:t xml:space="preserve">Le système vérifie les informations saisies </w:t>
            </w:r>
          </w:p>
          <w:p w14:paraId="2EC025A7" w14:textId="30B68484" w:rsidR="00F31ECF" w:rsidRDefault="00307FCC">
            <w:pPr>
              <w:spacing w:after="120"/>
              <w:ind w:left="1"/>
            </w:pPr>
            <w:r>
              <w:rPr>
                <w:rFonts w:ascii="Times New Roman" w:eastAsia="Times New Roman" w:hAnsi="Times New Roman" w:cs="Times New Roman"/>
                <w:sz w:val="24"/>
              </w:rPr>
              <w:t>Par</w:t>
            </w:r>
            <w:r w:rsidR="008964CF">
              <w:rPr>
                <w:rFonts w:ascii="Times New Roman" w:eastAsia="Times New Roman" w:hAnsi="Times New Roman" w:cs="Times New Roman"/>
                <w:sz w:val="24"/>
              </w:rPr>
              <w:t xml:space="preserve"> l’administrateur. </w:t>
            </w:r>
          </w:p>
          <w:p w14:paraId="1C715628" w14:textId="284DF528" w:rsidR="00F31ECF" w:rsidRDefault="008964CF">
            <w:pPr>
              <w:numPr>
                <w:ilvl w:val="1"/>
                <w:numId w:val="22"/>
              </w:numPr>
              <w:spacing w:after="10" w:line="356" w:lineRule="auto"/>
              <w:ind w:hanging="360"/>
            </w:pPr>
            <w:r>
              <w:rPr>
                <w:rFonts w:ascii="Times New Roman" w:eastAsia="Times New Roman" w:hAnsi="Times New Roman" w:cs="Times New Roman"/>
                <w:sz w:val="24"/>
              </w:rPr>
              <w:t xml:space="preserve">Si les champs sont bien remplis la </w:t>
            </w:r>
            <w:r w:rsidR="00307FCC" w:rsidRPr="00307FCC">
              <w:rPr>
                <w:rFonts w:ascii="Times New Roman" w:eastAsia="Times New Roman" w:hAnsi="Times New Roman" w:cs="Times New Roman"/>
                <w:sz w:val="24"/>
                <w:lang w:val="fr-FR"/>
              </w:rPr>
              <w:t>fiche</w:t>
            </w:r>
            <w:r>
              <w:rPr>
                <w:rFonts w:ascii="Times New Roman" w:eastAsia="Times New Roman" w:hAnsi="Times New Roman" w:cs="Times New Roman"/>
                <w:sz w:val="24"/>
              </w:rPr>
              <w:t xml:space="preserve"> est ajoutée. </w:t>
            </w:r>
          </w:p>
          <w:p w14:paraId="4302F1E1" w14:textId="77777777" w:rsidR="00F31ECF" w:rsidRDefault="008964CF">
            <w:pPr>
              <w:numPr>
                <w:ilvl w:val="1"/>
                <w:numId w:val="22"/>
              </w:numPr>
              <w:spacing w:after="0"/>
              <w:ind w:hanging="360"/>
            </w:pPr>
            <w:r>
              <w:rPr>
                <w:rFonts w:ascii="Times New Roman" w:eastAsia="Times New Roman" w:hAnsi="Times New Roman" w:cs="Times New Roman"/>
                <w:sz w:val="24"/>
              </w:rPr>
              <w:t>Sinon E1</w:t>
            </w:r>
            <w:r>
              <w:rPr>
                <w:rFonts w:ascii="Times New Roman" w:eastAsia="Times New Roman" w:hAnsi="Times New Roman" w:cs="Times New Roman"/>
                <w:color w:val="C00000"/>
                <w:sz w:val="24"/>
              </w:rPr>
              <w:t xml:space="preserve"> </w:t>
            </w:r>
          </w:p>
        </w:tc>
      </w:tr>
      <w:tr w:rsidR="00F31ECF" w14:paraId="44B10763" w14:textId="77777777">
        <w:trPr>
          <w:trHeight w:val="2172"/>
        </w:trPr>
        <w:tc>
          <w:tcPr>
            <w:tcW w:w="4516" w:type="dxa"/>
            <w:tcBorders>
              <w:top w:val="single" w:sz="8" w:space="0" w:color="5B9BD5"/>
              <w:left w:val="single" w:sz="8" w:space="0" w:color="5B9BD5"/>
              <w:bottom w:val="single" w:sz="8" w:space="0" w:color="5B9BD5"/>
              <w:right w:val="single" w:sz="8" w:space="0" w:color="7030A0"/>
            </w:tcBorders>
          </w:tcPr>
          <w:p w14:paraId="7EB2CFB5" w14:textId="77777777" w:rsidR="00F31ECF" w:rsidRDefault="008964CF">
            <w:pPr>
              <w:spacing w:after="0"/>
              <w:ind w:left="2"/>
            </w:pPr>
            <w:r>
              <w:rPr>
                <w:rFonts w:ascii="Times New Roman" w:eastAsia="Times New Roman" w:hAnsi="Times New Roman" w:cs="Times New Roman"/>
                <w:b/>
                <w:sz w:val="24"/>
              </w:rPr>
              <w:t>Scénario d’exception</w:t>
            </w:r>
            <w:r>
              <w:rPr>
                <w:rFonts w:ascii="Times New Roman" w:eastAsia="Times New Roman" w:hAnsi="Times New Roman" w:cs="Times New Roman"/>
                <w:b/>
                <w:color w:val="70AD47"/>
                <w:sz w:val="24"/>
              </w:rPr>
              <w:t xml:space="preserve"> </w:t>
            </w:r>
          </w:p>
        </w:tc>
        <w:tc>
          <w:tcPr>
            <w:tcW w:w="4532" w:type="dxa"/>
            <w:tcBorders>
              <w:top w:val="single" w:sz="8" w:space="0" w:color="5B9BD5"/>
              <w:left w:val="single" w:sz="8" w:space="0" w:color="7030A0"/>
              <w:bottom w:val="single" w:sz="8" w:space="0" w:color="5B9BD5"/>
              <w:right w:val="single" w:sz="8" w:space="0" w:color="5B9BD5"/>
            </w:tcBorders>
            <w:vAlign w:val="center"/>
          </w:tcPr>
          <w:p w14:paraId="2CD750B6" w14:textId="77777777" w:rsidR="00F31ECF" w:rsidRDefault="008964CF">
            <w:pPr>
              <w:spacing w:after="0" w:line="388" w:lineRule="auto"/>
              <w:jc w:val="both"/>
            </w:pPr>
            <w:r>
              <w:rPr>
                <w:rFonts w:ascii="Segoe UI Symbol" w:eastAsia="Segoe UI Symbol" w:hAnsi="Segoe UI Symbol" w:cs="Segoe UI Symbol"/>
                <w:sz w:val="24"/>
              </w:rPr>
              <w:t>❖</w:t>
            </w:r>
            <w:r>
              <w:rPr>
                <w:rFonts w:ascii="Times New Roman" w:eastAsia="Times New Roman" w:hAnsi="Times New Roman" w:cs="Times New Roman"/>
                <w:sz w:val="24"/>
              </w:rPr>
              <w:t xml:space="preserve"> E1 : L’administrateur introduit des informations Incorrectes : Le système affiche </w:t>
            </w:r>
          </w:p>
          <w:p w14:paraId="5B4016A1" w14:textId="3865225A" w:rsidR="00F31ECF" w:rsidRDefault="00307FCC">
            <w:pPr>
              <w:spacing w:after="0"/>
              <w:ind w:right="63"/>
              <w:jc w:val="both"/>
            </w:pPr>
            <w:r>
              <w:rPr>
                <w:rFonts w:ascii="Times New Roman" w:eastAsia="Times New Roman" w:hAnsi="Times New Roman" w:cs="Times New Roman"/>
                <w:sz w:val="24"/>
              </w:rPr>
              <w:t>Un</w:t>
            </w:r>
            <w:r w:rsidR="008964CF">
              <w:rPr>
                <w:rFonts w:ascii="Times New Roman" w:eastAsia="Times New Roman" w:hAnsi="Times New Roman" w:cs="Times New Roman"/>
                <w:sz w:val="24"/>
              </w:rPr>
              <w:t xml:space="preserve"> message d’erreur et demande à l’administrateur de vérifier l’ensemble des champs. </w:t>
            </w:r>
          </w:p>
        </w:tc>
      </w:tr>
    </w:tbl>
    <w:p w14:paraId="6C12AED9" w14:textId="1BB07997" w:rsidR="00F31ECF" w:rsidRDefault="008964CF" w:rsidP="00307FCC">
      <w:pPr>
        <w:spacing w:after="348"/>
        <w:ind w:right="355"/>
        <w:jc w:val="center"/>
      </w:pPr>
      <w:r>
        <w:rPr>
          <w:b/>
          <w:color w:val="4472C4"/>
          <w:sz w:val="18"/>
        </w:rPr>
        <w:t xml:space="preserve"> </w:t>
      </w:r>
      <w:r>
        <w:rPr>
          <w:sz w:val="24"/>
        </w:rPr>
        <w:t>Tableau 1 : description textuelle du cas d'utilisation "</w:t>
      </w:r>
      <w:r w:rsidR="00307FCC" w:rsidRPr="00307FCC">
        <w:rPr>
          <w:sz w:val="24"/>
          <w:lang w:val="fr-FR"/>
        </w:rPr>
        <w:t>A</w:t>
      </w:r>
      <w:r w:rsidR="00307FCC">
        <w:rPr>
          <w:sz w:val="24"/>
          <w:lang w:val="fr-FR"/>
        </w:rPr>
        <w:t>jouter</w:t>
      </w:r>
      <w:r>
        <w:rPr>
          <w:sz w:val="24"/>
        </w:rPr>
        <w:t xml:space="preserve"> </w:t>
      </w:r>
      <w:r w:rsidR="00307FCC" w:rsidRPr="00307FCC">
        <w:rPr>
          <w:rFonts w:ascii="Times New Roman" w:eastAsia="Times New Roman" w:hAnsi="Times New Roman" w:cs="Times New Roman"/>
          <w:sz w:val="24"/>
          <w:lang w:val="fr-FR"/>
        </w:rPr>
        <w:t xml:space="preserve">Fiche de présence </w:t>
      </w:r>
      <w:r>
        <w:rPr>
          <w:sz w:val="24"/>
        </w:rPr>
        <w:t xml:space="preserve">"  </w:t>
      </w:r>
    </w:p>
    <w:p w14:paraId="23CAAE00" w14:textId="77777777" w:rsidR="00F31ECF" w:rsidRDefault="008964CF">
      <w:pPr>
        <w:spacing w:after="0"/>
        <w:ind w:left="62"/>
      </w:pPr>
      <w:r>
        <w:rPr>
          <w:b/>
          <w:color w:val="4472C4"/>
          <w:sz w:val="18"/>
        </w:rPr>
        <w:lastRenderedPageBreak/>
        <w:t xml:space="preserve"> </w:t>
      </w:r>
    </w:p>
    <w:p w14:paraId="510CFDB2" w14:textId="77777777" w:rsidR="00F31ECF" w:rsidRDefault="008964CF">
      <w:pPr>
        <w:tabs>
          <w:tab w:val="center" w:pos="2218"/>
        </w:tabs>
        <w:spacing w:after="217"/>
      </w:pPr>
      <w:r>
        <w:rPr>
          <w:b/>
          <w:color w:val="4472C4"/>
          <w:sz w:val="28"/>
        </w:rPr>
        <w:t>IV.</w:t>
      </w:r>
      <w:r>
        <w:rPr>
          <w:rFonts w:ascii="Arial" w:eastAsia="Arial" w:hAnsi="Arial" w:cs="Arial"/>
          <w:b/>
          <w:color w:val="4472C4"/>
          <w:sz w:val="28"/>
        </w:rPr>
        <w:t xml:space="preserve"> </w:t>
      </w:r>
      <w:r>
        <w:rPr>
          <w:rFonts w:ascii="Arial" w:eastAsia="Arial" w:hAnsi="Arial" w:cs="Arial"/>
          <w:b/>
          <w:color w:val="4472C4"/>
          <w:sz w:val="28"/>
        </w:rPr>
        <w:tab/>
      </w:r>
      <w:r>
        <w:rPr>
          <w:b/>
          <w:color w:val="4472C4"/>
          <w:sz w:val="28"/>
        </w:rPr>
        <w:t xml:space="preserve">Diagramme de séquence  </w:t>
      </w:r>
    </w:p>
    <w:p w14:paraId="7A6D7951" w14:textId="77777777" w:rsidR="00F31ECF" w:rsidRDefault="008964CF">
      <w:pPr>
        <w:spacing w:after="238" w:line="357" w:lineRule="auto"/>
        <w:ind w:left="47" w:right="449" w:firstLine="566"/>
        <w:jc w:val="both"/>
      </w:pPr>
      <w:r>
        <w:rPr>
          <w:rFonts w:ascii="Times New Roman" w:eastAsia="Times New Roman" w:hAnsi="Times New Roman" w:cs="Times New Roman"/>
          <w:sz w:val="24"/>
        </w:rPr>
        <w:t xml:space="preserve">Les diagrammes de séquence permettent de représenter la succession chronologique des opérations réalisées par un acteur et qui font passer d’un objet à un autre </w:t>
      </w:r>
      <w:r>
        <w:rPr>
          <w:rFonts w:ascii="Times New Roman" w:eastAsia="Times New Roman" w:hAnsi="Times New Roman" w:cs="Times New Roman"/>
          <w:sz w:val="24"/>
        </w:rPr>
        <w:t>pour représenter un scénario. Dans cette partie, nous allons décrire les scénarios les plus importants ainsi que leurs représentations par les diagrammes de séquence.</w:t>
      </w:r>
      <w:r>
        <w:rPr>
          <w:rFonts w:ascii="Times New Roman" w:eastAsia="Times New Roman" w:hAnsi="Times New Roman" w:cs="Times New Roman"/>
          <w:b/>
          <w:sz w:val="24"/>
        </w:rPr>
        <w:t xml:space="preserve"> </w:t>
      </w:r>
    </w:p>
    <w:p w14:paraId="2CDD7861" w14:textId="406F21E8" w:rsidR="00F31ECF" w:rsidRDefault="00F31ECF">
      <w:pPr>
        <w:spacing w:after="248"/>
        <w:ind w:left="62"/>
      </w:pPr>
    </w:p>
    <w:p w14:paraId="475FE772" w14:textId="24FE96D8" w:rsidR="00F31ECF" w:rsidRPr="00FF2797" w:rsidRDefault="008964CF">
      <w:pPr>
        <w:pStyle w:val="Heading3"/>
        <w:spacing w:after="112"/>
        <w:ind w:left="356"/>
        <w:rPr>
          <w:lang w:val="fr-FR"/>
        </w:rPr>
      </w:pPr>
      <w:bookmarkStart w:id="21" w:name="_Toc97474903"/>
      <w:r>
        <w:t>IV.2.</w:t>
      </w:r>
      <w:r>
        <w:rPr>
          <w:rFonts w:ascii="Arial" w:eastAsia="Arial" w:hAnsi="Arial" w:cs="Arial"/>
        </w:rPr>
        <w:t xml:space="preserve"> </w:t>
      </w:r>
      <w:r>
        <w:t xml:space="preserve">Diagramme de séquence « ajouter </w:t>
      </w:r>
      <w:r w:rsidR="009059BB" w:rsidRPr="00186991">
        <w:rPr>
          <w:lang w:val="fr-FR"/>
        </w:rPr>
        <w:t>fiche</w:t>
      </w:r>
      <w:r w:rsidR="00186991" w:rsidRPr="00186991">
        <w:rPr>
          <w:lang w:val="fr-FR"/>
        </w:rPr>
        <w:t xml:space="preserve"> de </w:t>
      </w:r>
      <w:r w:rsidR="009059BB" w:rsidRPr="00186991">
        <w:rPr>
          <w:lang w:val="fr-FR"/>
        </w:rPr>
        <w:t>présence</w:t>
      </w:r>
      <w:r>
        <w:t xml:space="preserve"> </w:t>
      </w:r>
      <w:r>
        <w:rPr>
          <w:color w:val="0070C0"/>
        </w:rPr>
        <w:t>»</w:t>
      </w:r>
      <w:bookmarkEnd w:id="21"/>
      <w:r>
        <w:rPr>
          <w:rFonts w:ascii="Times New Roman" w:eastAsia="Times New Roman" w:hAnsi="Times New Roman" w:cs="Times New Roman"/>
          <w:b w:val="0"/>
          <w:color w:val="FF0000"/>
          <w:sz w:val="22"/>
        </w:rPr>
        <w:t xml:space="preserve"> </w:t>
      </w:r>
    </w:p>
    <w:p w14:paraId="453EE1D2" w14:textId="77777777" w:rsidR="00F31ECF" w:rsidRDefault="008964CF">
      <w:pPr>
        <w:spacing w:after="55"/>
        <w:ind w:left="2487"/>
      </w:pPr>
      <w:r>
        <w:rPr>
          <w:rFonts w:ascii="Times New Roman" w:eastAsia="Times New Roman" w:hAnsi="Times New Roman" w:cs="Times New Roman"/>
          <w:i/>
          <w:color w:val="FF0000"/>
          <w:sz w:val="24"/>
        </w:rPr>
        <w:t xml:space="preserve"> </w:t>
      </w:r>
    </w:p>
    <w:p w14:paraId="186A143A" w14:textId="7CFF4D6D" w:rsidR="00F31ECF" w:rsidRDefault="00FF2797">
      <w:pPr>
        <w:spacing w:after="220"/>
        <w:jc w:val="right"/>
      </w:pPr>
      <w:r>
        <w:rPr>
          <w:noProof/>
        </w:rPr>
        <w:drawing>
          <wp:inline distT="0" distB="0" distL="0" distR="0" wp14:anchorId="694A5312" wp14:editId="6DA31317">
            <wp:extent cx="6092190" cy="536194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9">
                      <a:extLst>
                        <a:ext uri="{28A0092B-C50C-407E-A947-70E740481C1C}">
                          <a14:useLocalDpi xmlns:a14="http://schemas.microsoft.com/office/drawing/2010/main" val="0"/>
                        </a:ext>
                      </a:extLst>
                    </a:blip>
                    <a:stretch>
                      <a:fillRect/>
                    </a:stretch>
                  </pic:blipFill>
                  <pic:spPr>
                    <a:xfrm>
                      <a:off x="0" y="0"/>
                      <a:ext cx="6092190" cy="5361940"/>
                    </a:xfrm>
                    <a:prstGeom prst="rect">
                      <a:avLst/>
                    </a:prstGeom>
                  </pic:spPr>
                </pic:pic>
              </a:graphicData>
            </a:graphic>
          </wp:inline>
        </w:drawing>
      </w:r>
      <w:r w:rsidR="008964CF">
        <w:t xml:space="preserve"> </w:t>
      </w:r>
    </w:p>
    <w:p w14:paraId="3896ADDE" w14:textId="4ABADEE0" w:rsidR="00F31ECF" w:rsidRDefault="008964CF">
      <w:pPr>
        <w:pStyle w:val="Heading1"/>
        <w:spacing w:after="159"/>
        <w:ind w:left="1709" w:right="0"/>
        <w:jc w:val="left"/>
      </w:pPr>
      <w:bookmarkStart w:id="22" w:name="_Toc97474785"/>
      <w:bookmarkStart w:id="23" w:name="_Toc97474904"/>
      <w:r>
        <w:t xml:space="preserve">Figure </w:t>
      </w:r>
      <w:r w:rsidR="009059BB">
        <w:t>11 :</w:t>
      </w:r>
      <w:r>
        <w:t xml:space="preserve"> Diagramme de séquence "ajouter </w:t>
      </w:r>
      <w:r w:rsidR="009059BB" w:rsidRPr="00307FCC">
        <w:rPr>
          <w:lang w:val="fr-FR"/>
        </w:rPr>
        <w:t xml:space="preserve">Fiche de présence </w:t>
      </w:r>
      <w:r>
        <w:t>"</w:t>
      </w:r>
      <w:bookmarkEnd w:id="22"/>
      <w:bookmarkEnd w:id="23"/>
      <w:r>
        <w:t xml:space="preserve"> </w:t>
      </w:r>
    </w:p>
    <w:p w14:paraId="0798EB5A" w14:textId="77777777" w:rsidR="00F31ECF" w:rsidRDefault="00F31ECF">
      <w:pPr>
        <w:sectPr w:rsidR="00F31ECF">
          <w:headerReference w:type="even" r:id="rId20"/>
          <w:headerReference w:type="default" r:id="rId21"/>
          <w:footerReference w:type="even" r:id="rId22"/>
          <w:footerReference w:type="default" r:id="rId23"/>
          <w:headerReference w:type="first" r:id="rId24"/>
          <w:footerReference w:type="first" r:id="rId25"/>
          <w:pgSz w:w="11906" w:h="16838"/>
          <w:pgMar w:top="751" w:right="958" w:bottom="1432" w:left="1354" w:header="720" w:footer="707" w:gutter="0"/>
          <w:pgNumType w:start="1"/>
          <w:cols w:space="720"/>
        </w:sectPr>
      </w:pPr>
    </w:p>
    <w:p w14:paraId="47FE4BE9" w14:textId="02749F78" w:rsidR="00F31ECF" w:rsidRDefault="008964CF" w:rsidP="00186991">
      <w:pPr>
        <w:pStyle w:val="Heading3"/>
        <w:tabs>
          <w:tab w:val="center" w:pos="527"/>
          <w:tab w:val="center" w:pos="7073"/>
        </w:tabs>
        <w:ind w:left="0" w:firstLine="0"/>
      </w:pPr>
      <w:r>
        <w:rPr>
          <w:rFonts w:ascii="Calibri" w:eastAsia="Calibri" w:hAnsi="Calibri" w:cs="Calibri"/>
          <w:b w:val="0"/>
          <w:color w:val="000000"/>
          <w:sz w:val="22"/>
        </w:rPr>
        <w:lastRenderedPageBreak/>
        <w:tab/>
      </w:r>
      <w:r>
        <w:t xml:space="preserve"> </w:t>
      </w:r>
    </w:p>
    <w:p w14:paraId="01B2F1CE" w14:textId="77777777" w:rsidR="00F31ECF" w:rsidRDefault="008964CF">
      <w:pPr>
        <w:spacing w:after="493"/>
        <w:ind w:left="857"/>
      </w:pPr>
      <w:r>
        <w:rPr>
          <w:rFonts w:ascii="Times New Roman" w:eastAsia="Times New Roman" w:hAnsi="Times New Roman" w:cs="Times New Roman"/>
          <w:color w:val="70AD47"/>
        </w:rPr>
        <w:t xml:space="preserve"> </w:t>
      </w:r>
    </w:p>
    <w:p w14:paraId="48F31C3D" w14:textId="77777777" w:rsidR="00F31ECF" w:rsidRDefault="008964CF">
      <w:pPr>
        <w:tabs>
          <w:tab w:val="center" w:pos="377"/>
          <w:tab w:val="center" w:pos="2085"/>
        </w:tabs>
        <w:spacing w:after="217"/>
      </w:pPr>
      <w:r>
        <w:tab/>
      </w:r>
      <w:r>
        <w:rPr>
          <w:b/>
          <w:color w:val="4472C4"/>
          <w:sz w:val="28"/>
        </w:rPr>
        <w:t>V.</w:t>
      </w:r>
      <w:r>
        <w:rPr>
          <w:rFonts w:ascii="Arial" w:eastAsia="Arial" w:hAnsi="Arial" w:cs="Arial"/>
          <w:b/>
          <w:color w:val="4472C4"/>
          <w:sz w:val="28"/>
        </w:rPr>
        <w:t xml:space="preserve"> </w:t>
      </w:r>
      <w:r>
        <w:rPr>
          <w:rFonts w:ascii="Arial" w:eastAsia="Arial" w:hAnsi="Arial" w:cs="Arial"/>
          <w:b/>
          <w:color w:val="4472C4"/>
          <w:sz w:val="28"/>
        </w:rPr>
        <w:tab/>
      </w:r>
      <w:r>
        <w:rPr>
          <w:b/>
          <w:color w:val="4472C4"/>
          <w:sz w:val="28"/>
        </w:rPr>
        <w:t xml:space="preserve">Diagramme de classe  </w:t>
      </w:r>
    </w:p>
    <w:p w14:paraId="3E8CF826" w14:textId="371FDC55" w:rsidR="00F31ECF" w:rsidRDefault="008964CF" w:rsidP="006A7A8A">
      <w:pPr>
        <w:spacing w:after="271" w:line="358" w:lineRule="auto"/>
        <w:ind w:left="137" w:right="596" w:firstLine="566"/>
      </w:pPr>
      <w:r>
        <w:rPr>
          <w:rFonts w:ascii="Times New Roman" w:eastAsia="Times New Roman" w:hAnsi="Times New Roman" w:cs="Times New Roman"/>
          <w:sz w:val="24"/>
        </w:rPr>
        <w:t>Le diagramme de classe identifie les classes et les interfaces d’un système ainsi que les différentes relations entre eux. Donc ce diagramme va effectuer une bonne modélisation de la base de données du système et à partir un schéma bien organisé on a défin</w:t>
      </w:r>
      <w:r>
        <w:rPr>
          <w:rFonts w:ascii="Times New Roman" w:eastAsia="Times New Roman" w:hAnsi="Times New Roman" w:cs="Times New Roman"/>
          <w:sz w:val="24"/>
        </w:rPr>
        <w:t xml:space="preserve">i ce diagramme de classe. </w:t>
      </w:r>
    </w:p>
    <w:p w14:paraId="41188D51" w14:textId="77777777" w:rsidR="00F31ECF" w:rsidRDefault="008964CF">
      <w:pPr>
        <w:spacing w:after="0"/>
        <w:ind w:left="137"/>
      </w:pPr>
      <w:r>
        <w:rPr>
          <w:rFonts w:ascii="Times New Roman" w:eastAsia="Times New Roman" w:hAnsi="Times New Roman" w:cs="Times New Roman"/>
          <w:b/>
          <w:color w:val="FF0000"/>
          <w:sz w:val="28"/>
        </w:rPr>
        <w:t xml:space="preserve"> </w:t>
      </w:r>
    </w:p>
    <w:p w14:paraId="65F22926" w14:textId="551531DB" w:rsidR="00F31ECF" w:rsidRPr="006A7A8A" w:rsidRDefault="006A7A8A">
      <w:pPr>
        <w:spacing w:after="218"/>
        <w:jc w:val="right"/>
        <w:rPr>
          <w:lang w:val="en-US"/>
        </w:rPr>
      </w:pPr>
      <w:r>
        <w:rPr>
          <w:noProof/>
        </w:rPr>
        <w:drawing>
          <wp:inline distT="0" distB="0" distL="0" distR="0" wp14:anchorId="29267301" wp14:editId="04185F2A">
            <wp:extent cx="5339072" cy="40919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6">
                      <a:extLst>
                        <a:ext uri="{28A0092B-C50C-407E-A947-70E740481C1C}">
                          <a14:useLocalDpi xmlns:a14="http://schemas.microsoft.com/office/drawing/2010/main" val="0"/>
                        </a:ext>
                      </a:extLst>
                    </a:blip>
                    <a:stretch>
                      <a:fillRect/>
                    </a:stretch>
                  </pic:blipFill>
                  <pic:spPr>
                    <a:xfrm>
                      <a:off x="0" y="0"/>
                      <a:ext cx="5344649" cy="4096214"/>
                    </a:xfrm>
                    <a:prstGeom prst="rect">
                      <a:avLst/>
                    </a:prstGeom>
                  </pic:spPr>
                </pic:pic>
              </a:graphicData>
            </a:graphic>
          </wp:inline>
        </w:drawing>
      </w:r>
      <w:r w:rsidR="008964CF">
        <w:t xml:space="preserve"> </w:t>
      </w:r>
    </w:p>
    <w:p w14:paraId="298F9F16" w14:textId="05D6E550" w:rsidR="006A7A8A" w:rsidRPr="006A7A8A" w:rsidRDefault="008964CF" w:rsidP="006A7A8A">
      <w:pPr>
        <w:pStyle w:val="Heading1"/>
        <w:spacing w:after="158"/>
        <w:ind w:right="634"/>
      </w:pPr>
      <w:bookmarkStart w:id="24" w:name="_Toc97474786"/>
      <w:bookmarkStart w:id="25" w:name="_Toc97474905"/>
      <w:r>
        <w:t>Figure 20</w:t>
      </w:r>
      <w:r w:rsidR="006A7A8A">
        <w:rPr>
          <w:lang w:val="en-US"/>
        </w:rPr>
        <w:t xml:space="preserve"> </w:t>
      </w:r>
      <w:r>
        <w:t>: Diagramme de classe</w:t>
      </w:r>
      <w:bookmarkEnd w:id="24"/>
      <w:bookmarkEnd w:id="25"/>
      <w:r>
        <w:t xml:space="preserve"> </w:t>
      </w:r>
    </w:p>
    <w:p w14:paraId="21AAF967" w14:textId="77777777" w:rsidR="00F31ECF" w:rsidRDefault="008964CF">
      <w:pPr>
        <w:spacing w:after="495"/>
        <w:ind w:left="857"/>
      </w:pPr>
      <w:r>
        <w:rPr>
          <w:rFonts w:ascii="Times New Roman" w:eastAsia="Times New Roman" w:hAnsi="Times New Roman" w:cs="Times New Roman"/>
        </w:rPr>
        <w:t xml:space="preserve"> </w:t>
      </w:r>
    </w:p>
    <w:p w14:paraId="372E9772" w14:textId="77777777" w:rsidR="00F31ECF" w:rsidRDefault="008964CF">
      <w:pPr>
        <w:tabs>
          <w:tab w:val="center" w:pos="1635"/>
        </w:tabs>
        <w:spacing w:after="14"/>
      </w:pPr>
      <w:r>
        <w:rPr>
          <w:b/>
          <w:color w:val="4472C4"/>
          <w:sz w:val="28"/>
        </w:rPr>
        <w:t>VI.</w:t>
      </w:r>
      <w:r>
        <w:rPr>
          <w:rFonts w:ascii="Arial" w:eastAsia="Arial" w:hAnsi="Arial" w:cs="Arial"/>
          <w:b/>
          <w:color w:val="4472C4"/>
          <w:sz w:val="28"/>
        </w:rPr>
        <w:t xml:space="preserve"> </w:t>
      </w:r>
      <w:r>
        <w:rPr>
          <w:rFonts w:ascii="Arial" w:eastAsia="Arial" w:hAnsi="Arial" w:cs="Arial"/>
          <w:b/>
          <w:color w:val="4472C4"/>
          <w:sz w:val="28"/>
        </w:rPr>
        <w:tab/>
      </w:r>
      <w:r>
        <w:rPr>
          <w:b/>
          <w:color w:val="4472C4"/>
          <w:sz w:val="28"/>
        </w:rPr>
        <w:t xml:space="preserve">CONCLUSION </w:t>
      </w:r>
    </w:p>
    <w:p w14:paraId="1174BEA4" w14:textId="77777777" w:rsidR="00F31ECF" w:rsidRDefault="008964CF">
      <w:pPr>
        <w:spacing w:after="216"/>
        <w:ind w:left="408"/>
      </w:pPr>
      <w:r>
        <w:rPr>
          <w:rFonts w:ascii="Times New Roman" w:eastAsia="Times New Roman" w:hAnsi="Times New Roman" w:cs="Times New Roman"/>
          <w:sz w:val="2"/>
        </w:rPr>
        <w:t xml:space="preserve"> </w:t>
      </w:r>
    </w:p>
    <w:p w14:paraId="46C26555" w14:textId="77777777" w:rsidR="00F31ECF" w:rsidRDefault="008964CF">
      <w:pPr>
        <w:spacing w:after="143" w:line="357" w:lineRule="auto"/>
        <w:ind w:left="47" w:right="542" w:firstLine="566"/>
        <w:jc w:val="both"/>
      </w:pPr>
      <w:r>
        <w:rPr>
          <w:rFonts w:ascii="Times New Roman" w:eastAsia="Times New Roman" w:hAnsi="Times New Roman" w:cs="Times New Roman"/>
          <w:sz w:val="24"/>
        </w:rPr>
        <w:t xml:space="preserve">Dans ce chapitre, nous avons présenté la conception de notre système, nous avons établi le diagramme de classes, les diagrammes de séquences. </w:t>
      </w:r>
    </w:p>
    <w:p w14:paraId="2AB639DC" w14:textId="77777777" w:rsidR="00F31ECF" w:rsidRDefault="008964CF">
      <w:pPr>
        <w:spacing w:after="0"/>
        <w:ind w:left="857"/>
      </w:pPr>
      <w:r>
        <w:rPr>
          <w:rFonts w:ascii="Times New Roman" w:eastAsia="Times New Roman" w:hAnsi="Times New Roman" w:cs="Times New Roman"/>
        </w:rPr>
        <w:t xml:space="preserve"> </w:t>
      </w:r>
    </w:p>
    <w:p w14:paraId="5C71C6B9" w14:textId="77777777" w:rsidR="009059BB" w:rsidRDefault="009059BB">
      <w:pPr>
        <w:spacing w:after="499"/>
        <w:ind w:left="10" w:right="637" w:hanging="10"/>
        <w:jc w:val="center"/>
        <w:rPr>
          <w:color w:val="2F5496"/>
          <w:sz w:val="36"/>
        </w:rPr>
      </w:pPr>
    </w:p>
    <w:p w14:paraId="2BD66771" w14:textId="706E8F06" w:rsidR="00F31ECF" w:rsidRDefault="008964CF">
      <w:pPr>
        <w:spacing w:after="499"/>
        <w:ind w:left="10" w:right="637" w:hanging="10"/>
        <w:jc w:val="center"/>
      </w:pPr>
      <w:r>
        <w:rPr>
          <w:color w:val="2F5496"/>
          <w:sz w:val="36"/>
        </w:rPr>
        <w:t>CHAPITRE 4 : Réalisati</w:t>
      </w:r>
      <w:r>
        <w:rPr>
          <w:color w:val="2F5496"/>
          <w:sz w:val="36"/>
        </w:rPr>
        <w:t xml:space="preserve">on </w:t>
      </w:r>
    </w:p>
    <w:p w14:paraId="5B4B2E92" w14:textId="77777777" w:rsidR="00F31ECF" w:rsidRDefault="008964CF">
      <w:pPr>
        <w:numPr>
          <w:ilvl w:val="0"/>
          <w:numId w:val="20"/>
        </w:numPr>
        <w:spacing w:after="217"/>
        <w:ind w:hanging="646"/>
      </w:pPr>
      <w:r>
        <w:rPr>
          <w:b/>
          <w:color w:val="4472C4"/>
          <w:sz w:val="28"/>
        </w:rPr>
        <w:t>Introduction</w:t>
      </w:r>
      <w:r>
        <w:rPr>
          <w:rFonts w:ascii="Times New Roman" w:eastAsia="Times New Roman" w:hAnsi="Times New Roman" w:cs="Times New Roman"/>
          <w:b/>
          <w:color w:val="4472C4"/>
          <w:sz w:val="32"/>
        </w:rPr>
        <w:t xml:space="preserve">  </w:t>
      </w:r>
      <w:r>
        <w:rPr>
          <w:rFonts w:ascii="Times New Roman" w:eastAsia="Times New Roman" w:hAnsi="Times New Roman" w:cs="Times New Roman"/>
          <w:b/>
          <w:color w:val="4472C4"/>
          <w:sz w:val="32"/>
        </w:rPr>
        <w:tab/>
        <w:t xml:space="preserve"> </w:t>
      </w:r>
    </w:p>
    <w:p w14:paraId="6E466CAE" w14:textId="77777777" w:rsidR="00F31ECF" w:rsidRDefault="008964CF">
      <w:pPr>
        <w:spacing w:after="375" w:line="357" w:lineRule="auto"/>
        <w:ind w:left="47" w:right="772" w:firstLine="566"/>
        <w:jc w:val="both"/>
      </w:pPr>
      <w:r>
        <w:rPr>
          <w:rFonts w:ascii="Times New Roman" w:eastAsia="Times New Roman" w:hAnsi="Times New Roman" w:cs="Times New Roman"/>
          <w:sz w:val="24"/>
        </w:rPr>
        <w:t xml:space="preserve">Dans ce chapitre, nous </w:t>
      </w:r>
      <w:r>
        <w:rPr>
          <w:rFonts w:ascii="Times New Roman" w:eastAsia="Times New Roman" w:hAnsi="Times New Roman" w:cs="Times New Roman"/>
          <w:sz w:val="24"/>
        </w:rPr>
        <w:t xml:space="preserve">présentons en premier lieu, l’environnement du travail, les outils et les langages du développement utilisé. En second lieu, nous proposons les étapes de construction de l'application et nous finissons par quelques imprimés écrans. </w:t>
      </w:r>
    </w:p>
    <w:p w14:paraId="1EC440A8" w14:textId="77777777" w:rsidR="00F31ECF" w:rsidRDefault="008964CF">
      <w:pPr>
        <w:numPr>
          <w:ilvl w:val="0"/>
          <w:numId w:val="20"/>
        </w:numPr>
        <w:spacing w:after="390"/>
        <w:ind w:hanging="646"/>
      </w:pPr>
      <w:r>
        <w:rPr>
          <w:b/>
          <w:color w:val="4472C4"/>
          <w:sz w:val="28"/>
        </w:rPr>
        <w:t>Environnement de dévelo</w:t>
      </w:r>
      <w:r>
        <w:rPr>
          <w:b/>
          <w:color w:val="4472C4"/>
          <w:sz w:val="28"/>
        </w:rPr>
        <w:t xml:space="preserve">ppement </w:t>
      </w:r>
    </w:p>
    <w:p w14:paraId="69F120CE" w14:textId="77777777" w:rsidR="00F31ECF" w:rsidRDefault="008964CF">
      <w:pPr>
        <w:pStyle w:val="Heading2"/>
        <w:tabs>
          <w:tab w:val="center" w:pos="2241"/>
        </w:tabs>
        <w:spacing w:after="104"/>
        <w:ind w:left="-15" w:right="0" w:firstLine="0"/>
        <w:jc w:val="left"/>
      </w:pPr>
      <w:bookmarkStart w:id="26" w:name="_Toc97474906"/>
      <w:r>
        <w:rPr>
          <w:color w:val="4472C4"/>
          <w:sz w:val="28"/>
        </w:rPr>
        <w:t>II.1.</w:t>
      </w:r>
      <w:r>
        <w:rPr>
          <w:rFonts w:ascii="Arial" w:eastAsia="Arial" w:hAnsi="Arial" w:cs="Arial"/>
          <w:color w:val="4472C4"/>
          <w:sz w:val="28"/>
        </w:rPr>
        <w:t xml:space="preserve"> </w:t>
      </w:r>
      <w:r>
        <w:rPr>
          <w:rFonts w:ascii="Arial" w:eastAsia="Arial" w:hAnsi="Arial" w:cs="Arial"/>
          <w:color w:val="4472C4"/>
          <w:sz w:val="28"/>
        </w:rPr>
        <w:tab/>
      </w:r>
      <w:r>
        <w:rPr>
          <w:color w:val="4472C4"/>
          <w:sz w:val="28"/>
        </w:rPr>
        <w:t>E</w:t>
      </w:r>
      <w:r>
        <w:rPr>
          <w:rFonts w:ascii="Cambria" w:eastAsia="Cambria" w:hAnsi="Cambria" w:cs="Cambria"/>
          <w:color w:val="4472C4"/>
        </w:rPr>
        <w:t>nvironnement matériel</w:t>
      </w:r>
      <w:bookmarkEnd w:id="26"/>
      <w:r>
        <w:rPr>
          <w:color w:val="C00000"/>
          <w:sz w:val="28"/>
        </w:rPr>
        <w:t xml:space="preserve"> </w:t>
      </w:r>
    </w:p>
    <w:p w14:paraId="62846C61" w14:textId="77777777" w:rsidR="00F31ECF" w:rsidRDefault="008964CF">
      <w:pPr>
        <w:spacing w:after="113" w:line="358" w:lineRule="auto"/>
        <w:ind w:left="47" w:right="449" w:firstLine="566"/>
        <w:jc w:val="both"/>
      </w:pPr>
      <w:r>
        <w:rPr>
          <w:rFonts w:ascii="Times New Roman" w:eastAsia="Times New Roman" w:hAnsi="Times New Roman" w:cs="Times New Roman"/>
          <w:sz w:val="24"/>
        </w:rPr>
        <w:t xml:space="preserve">Pour développer une application, nous avons utilisé comme environnement matériel un ordinateur portable qui possède les caractéristiques suivantes : </w:t>
      </w:r>
    </w:p>
    <w:p w14:paraId="0D3EB483" w14:textId="77777777" w:rsidR="00F31ECF" w:rsidRDefault="008964CF">
      <w:pPr>
        <w:spacing w:after="0"/>
        <w:ind w:left="137"/>
      </w:pPr>
      <w:r>
        <w:rPr>
          <w:rFonts w:ascii="Times New Roman" w:eastAsia="Times New Roman" w:hAnsi="Times New Roman" w:cs="Times New Roman"/>
          <w:sz w:val="19"/>
        </w:rPr>
        <w:t xml:space="preserve"> </w:t>
      </w:r>
    </w:p>
    <w:tbl>
      <w:tblPr>
        <w:tblStyle w:val="TableGrid"/>
        <w:tblW w:w="6986" w:type="dxa"/>
        <w:tblInd w:w="1181" w:type="dxa"/>
        <w:tblCellMar>
          <w:top w:w="14" w:type="dxa"/>
          <w:left w:w="115" w:type="dxa"/>
          <w:bottom w:w="0" w:type="dxa"/>
          <w:right w:w="115" w:type="dxa"/>
        </w:tblCellMar>
        <w:tblLook w:val="04A0" w:firstRow="1" w:lastRow="0" w:firstColumn="1" w:lastColumn="0" w:noHBand="0" w:noVBand="1"/>
      </w:tblPr>
      <w:tblGrid>
        <w:gridCol w:w="3493"/>
        <w:gridCol w:w="3493"/>
      </w:tblGrid>
      <w:tr w:rsidR="00F31ECF" w14:paraId="416B90FB" w14:textId="77777777">
        <w:trPr>
          <w:trHeight w:val="425"/>
        </w:trPr>
        <w:tc>
          <w:tcPr>
            <w:tcW w:w="3493" w:type="dxa"/>
            <w:tcBorders>
              <w:top w:val="single" w:sz="4" w:space="0" w:color="000000"/>
              <w:left w:val="single" w:sz="4" w:space="0" w:color="000000"/>
              <w:bottom w:val="single" w:sz="4" w:space="0" w:color="000000"/>
              <w:right w:val="single" w:sz="4" w:space="0" w:color="000000"/>
            </w:tcBorders>
          </w:tcPr>
          <w:p w14:paraId="399FAEF3" w14:textId="77777777" w:rsidR="00F31ECF" w:rsidRDefault="008964CF">
            <w:pPr>
              <w:spacing w:after="0"/>
            </w:pPr>
            <w:r>
              <w:rPr>
                <w:rFonts w:ascii="Times New Roman" w:eastAsia="Times New Roman" w:hAnsi="Times New Roman" w:cs="Times New Roman"/>
                <w:b/>
                <w:sz w:val="24"/>
              </w:rPr>
              <w:t xml:space="preserve">Marque </w:t>
            </w:r>
          </w:p>
        </w:tc>
        <w:tc>
          <w:tcPr>
            <w:tcW w:w="3493" w:type="dxa"/>
            <w:tcBorders>
              <w:top w:val="single" w:sz="4" w:space="0" w:color="000000"/>
              <w:left w:val="single" w:sz="4" w:space="0" w:color="000000"/>
              <w:bottom w:val="single" w:sz="4" w:space="0" w:color="000000"/>
              <w:right w:val="single" w:sz="4" w:space="0" w:color="000000"/>
            </w:tcBorders>
          </w:tcPr>
          <w:p w14:paraId="3E07844F" w14:textId="576E7B7E" w:rsidR="00F31ECF" w:rsidRPr="009059BB" w:rsidRDefault="009059BB">
            <w:pPr>
              <w:spacing w:after="0"/>
              <w:rPr>
                <w:lang w:val="en-US"/>
              </w:rPr>
            </w:pPr>
            <w:r>
              <w:rPr>
                <w:lang w:val="en-US"/>
              </w:rPr>
              <w:t xml:space="preserve">Asus </w:t>
            </w:r>
          </w:p>
        </w:tc>
      </w:tr>
      <w:tr w:rsidR="00F31ECF" w14:paraId="6EC37D5F" w14:textId="77777777">
        <w:trPr>
          <w:trHeight w:val="425"/>
        </w:trPr>
        <w:tc>
          <w:tcPr>
            <w:tcW w:w="3493" w:type="dxa"/>
            <w:tcBorders>
              <w:top w:val="single" w:sz="4" w:space="0" w:color="000000"/>
              <w:left w:val="single" w:sz="4" w:space="0" w:color="000000"/>
              <w:bottom w:val="single" w:sz="4" w:space="0" w:color="000000"/>
              <w:right w:val="single" w:sz="4" w:space="0" w:color="000000"/>
            </w:tcBorders>
          </w:tcPr>
          <w:p w14:paraId="56A5D58F" w14:textId="77777777" w:rsidR="00F31ECF" w:rsidRDefault="008964CF">
            <w:pPr>
              <w:spacing w:after="0"/>
            </w:pPr>
            <w:r>
              <w:rPr>
                <w:rFonts w:ascii="Times New Roman" w:eastAsia="Times New Roman" w:hAnsi="Times New Roman" w:cs="Times New Roman"/>
                <w:b/>
                <w:sz w:val="24"/>
              </w:rPr>
              <w:t xml:space="preserve">Processeur </w:t>
            </w:r>
          </w:p>
        </w:tc>
        <w:tc>
          <w:tcPr>
            <w:tcW w:w="3493" w:type="dxa"/>
            <w:tcBorders>
              <w:top w:val="single" w:sz="4" w:space="0" w:color="000000"/>
              <w:left w:val="single" w:sz="4" w:space="0" w:color="000000"/>
              <w:bottom w:val="single" w:sz="4" w:space="0" w:color="000000"/>
              <w:right w:val="single" w:sz="4" w:space="0" w:color="000000"/>
            </w:tcBorders>
          </w:tcPr>
          <w:p w14:paraId="32FEA9C3" w14:textId="77777777" w:rsidR="00F31ECF" w:rsidRDefault="008964CF">
            <w:pPr>
              <w:spacing w:after="0"/>
            </w:pPr>
            <w:r>
              <w:rPr>
                <w:rFonts w:ascii="Times New Roman" w:eastAsia="Times New Roman" w:hAnsi="Times New Roman" w:cs="Times New Roman"/>
                <w:sz w:val="24"/>
              </w:rPr>
              <w:t xml:space="preserve">AMD rayzen 5 </w:t>
            </w:r>
          </w:p>
        </w:tc>
      </w:tr>
      <w:tr w:rsidR="00F31ECF" w14:paraId="7C961126" w14:textId="77777777">
        <w:trPr>
          <w:trHeight w:val="422"/>
        </w:trPr>
        <w:tc>
          <w:tcPr>
            <w:tcW w:w="3493" w:type="dxa"/>
            <w:tcBorders>
              <w:top w:val="single" w:sz="4" w:space="0" w:color="000000"/>
              <w:left w:val="single" w:sz="4" w:space="0" w:color="000000"/>
              <w:bottom w:val="single" w:sz="4" w:space="0" w:color="000000"/>
              <w:right w:val="single" w:sz="4" w:space="0" w:color="000000"/>
            </w:tcBorders>
          </w:tcPr>
          <w:p w14:paraId="5CAD960D" w14:textId="77777777" w:rsidR="00F31ECF" w:rsidRDefault="008964CF">
            <w:pPr>
              <w:spacing w:after="0"/>
            </w:pPr>
            <w:r>
              <w:rPr>
                <w:rFonts w:ascii="Times New Roman" w:eastAsia="Times New Roman" w:hAnsi="Times New Roman" w:cs="Times New Roman"/>
                <w:b/>
                <w:sz w:val="24"/>
              </w:rPr>
              <w:t xml:space="preserve">Mémoire </w:t>
            </w:r>
          </w:p>
        </w:tc>
        <w:tc>
          <w:tcPr>
            <w:tcW w:w="3493" w:type="dxa"/>
            <w:tcBorders>
              <w:top w:val="single" w:sz="4" w:space="0" w:color="000000"/>
              <w:left w:val="single" w:sz="4" w:space="0" w:color="000000"/>
              <w:bottom w:val="single" w:sz="4" w:space="0" w:color="000000"/>
              <w:right w:val="single" w:sz="4" w:space="0" w:color="000000"/>
            </w:tcBorders>
          </w:tcPr>
          <w:p w14:paraId="0A626A56" w14:textId="77777777" w:rsidR="00F31ECF" w:rsidRDefault="008964CF">
            <w:pPr>
              <w:spacing w:after="0"/>
            </w:pPr>
            <w:r>
              <w:rPr>
                <w:rFonts w:ascii="Times New Roman" w:eastAsia="Times New Roman" w:hAnsi="Times New Roman" w:cs="Times New Roman"/>
                <w:sz w:val="24"/>
              </w:rPr>
              <w:t xml:space="preserve">8GO </w:t>
            </w:r>
          </w:p>
        </w:tc>
      </w:tr>
      <w:tr w:rsidR="00F31ECF" w14:paraId="3AFAB296" w14:textId="77777777">
        <w:trPr>
          <w:trHeight w:val="427"/>
        </w:trPr>
        <w:tc>
          <w:tcPr>
            <w:tcW w:w="3493" w:type="dxa"/>
            <w:tcBorders>
              <w:top w:val="single" w:sz="4" w:space="0" w:color="000000"/>
              <w:left w:val="single" w:sz="4" w:space="0" w:color="000000"/>
              <w:bottom w:val="single" w:sz="4" w:space="0" w:color="000000"/>
              <w:right w:val="single" w:sz="4" w:space="0" w:color="000000"/>
            </w:tcBorders>
          </w:tcPr>
          <w:p w14:paraId="241CC994" w14:textId="77777777" w:rsidR="00F31ECF" w:rsidRDefault="008964CF">
            <w:pPr>
              <w:spacing w:after="0"/>
            </w:pPr>
            <w:r>
              <w:rPr>
                <w:rFonts w:ascii="Times New Roman" w:eastAsia="Times New Roman" w:hAnsi="Times New Roman" w:cs="Times New Roman"/>
                <w:b/>
                <w:sz w:val="24"/>
              </w:rPr>
              <w:t xml:space="preserve">Système exploitation </w:t>
            </w:r>
          </w:p>
        </w:tc>
        <w:tc>
          <w:tcPr>
            <w:tcW w:w="3493" w:type="dxa"/>
            <w:tcBorders>
              <w:top w:val="single" w:sz="4" w:space="0" w:color="000000"/>
              <w:left w:val="single" w:sz="4" w:space="0" w:color="000000"/>
              <w:bottom w:val="single" w:sz="4" w:space="0" w:color="000000"/>
              <w:right w:val="single" w:sz="4" w:space="0" w:color="000000"/>
            </w:tcBorders>
          </w:tcPr>
          <w:p w14:paraId="7F6E0675" w14:textId="77777777" w:rsidR="00F31ECF" w:rsidRDefault="008964CF">
            <w:pPr>
              <w:spacing w:after="0"/>
            </w:pPr>
            <w:r>
              <w:rPr>
                <w:rFonts w:ascii="Times New Roman" w:eastAsia="Times New Roman" w:hAnsi="Times New Roman" w:cs="Times New Roman"/>
                <w:sz w:val="24"/>
              </w:rPr>
              <w:t xml:space="preserve">Windows 10 </w:t>
            </w:r>
          </w:p>
        </w:tc>
      </w:tr>
    </w:tbl>
    <w:p w14:paraId="3EA1F68A" w14:textId="77777777" w:rsidR="00F31ECF" w:rsidRDefault="008964CF">
      <w:pPr>
        <w:spacing w:after="238"/>
        <w:ind w:right="593"/>
        <w:jc w:val="center"/>
      </w:pPr>
      <w:r>
        <w:rPr>
          <w:b/>
          <w:color w:val="4472C4"/>
          <w:sz w:val="18"/>
        </w:rPr>
        <w:t xml:space="preserve"> </w:t>
      </w:r>
    </w:p>
    <w:p w14:paraId="667BE200" w14:textId="4F5DC6F3" w:rsidR="00F31ECF" w:rsidRDefault="008964CF">
      <w:pPr>
        <w:spacing w:after="213"/>
        <w:ind w:left="10" w:right="633" w:hanging="10"/>
        <w:jc w:val="center"/>
      </w:pPr>
      <w:r>
        <w:rPr>
          <w:sz w:val="24"/>
        </w:rPr>
        <w:t xml:space="preserve">Tableau </w:t>
      </w:r>
      <w:r>
        <w:rPr>
          <w:sz w:val="24"/>
        </w:rPr>
        <w:t>2</w:t>
      </w:r>
      <w:r w:rsidR="006A7A8A">
        <w:rPr>
          <w:sz w:val="24"/>
          <w:lang w:val="en-US"/>
        </w:rPr>
        <w:t xml:space="preserve"> </w:t>
      </w:r>
      <w:r>
        <w:rPr>
          <w:sz w:val="24"/>
        </w:rPr>
        <w:t xml:space="preserve">: Environnement matériel </w:t>
      </w:r>
    </w:p>
    <w:p w14:paraId="3999F9FC" w14:textId="77777777" w:rsidR="00F31ECF" w:rsidRDefault="008964CF">
      <w:pPr>
        <w:tabs>
          <w:tab w:val="center" w:pos="2246"/>
        </w:tabs>
        <w:spacing w:after="358"/>
      </w:pPr>
      <w:r>
        <w:rPr>
          <w:rFonts w:ascii="Times New Roman" w:eastAsia="Times New Roman" w:hAnsi="Times New Roman" w:cs="Times New Roman"/>
          <w:b/>
          <w:color w:val="4472C4"/>
          <w:sz w:val="28"/>
        </w:rPr>
        <w:t>II.2.</w:t>
      </w:r>
      <w:r>
        <w:rPr>
          <w:rFonts w:ascii="Arial" w:eastAsia="Arial" w:hAnsi="Arial" w:cs="Arial"/>
          <w:b/>
          <w:color w:val="4472C4"/>
          <w:sz w:val="28"/>
        </w:rPr>
        <w:t xml:space="preserve"> </w:t>
      </w:r>
      <w:r>
        <w:rPr>
          <w:rFonts w:ascii="Arial" w:eastAsia="Arial" w:hAnsi="Arial" w:cs="Arial"/>
          <w:b/>
          <w:color w:val="4472C4"/>
          <w:sz w:val="28"/>
        </w:rPr>
        <w:tab/>
      </w:r>
      <w:r>
        <w:rPr>
          <w:rFonts w:ascii="Times New Roman" w:eastAsia="Times New Roman" w:hAnsi="Times New Roman" w:cs="Times New Roman"/>
          <w:b/>
          <w:color w:val="4472C4"/>
          <w:sz w:val="28"/>
        </w:rPr>
        <w:t xml:space="preserve">Environnement logiciel </w:t>
      </w:r>
    </w:p>
    <w:p w14:paraId="6318062C" w14:textId="77777777" w:rsidR="00F31ECF" w:rsidRDefault="008964CF">
      <w:pPr>
        <w:tabs>
          <w:tab w:val="center" w:pos="818"/>
          <w:tab w:val="center" w:pos="5175"/>
        </w:tabs>
        <w:spacing w:after="155"/>
      </w:pPr>
      <w:r>
        <w:tab/>
      </w:r>
      <w:r>
        <w:rPr>
          <w:rFonts w:ascii="Wingdings" w:eastAsia="Wingdings" w:hAnsi="Wingdings" w:cs="Wingdings"/>
          <w:sz w:val="24"/>
        </w:rPr>
        <w:t>▪</w:t>
      </w:r>
      <w:r>
        <w:rPr>
          <w:rFonts w:ascii="Arial" w:eastAsia="Arial" w:hAnsi="Arial" w:cs="Arial"/>
          <w:sz w:val="24"/>
        </w:rPr>
        <w:t xml:space="preserve"> </w:t>
      </w:r>
      <w:r>
        <w:rPr>
          <w:rFonts w:ascii="Arial" w:eastAsia="Arial" w:hAnsi="Arial" w:cs="Arial"/>
          <w:sz w:val="24"/>
        </w:rPr>
        <w:tab/>
      </w:r>
      <w:r>
        <w:rPr>
          <w:rFonts w:ascii="Times New Roman" w:eastAsia="Times New Roman" w:hAnsi="Times New Roman" w:cs="Times New Roman"/>
          <w:b/>
          <w:sz w:val="28"/>
        </w:rPr>
        <w:t>StarUML</w:t>
      </w:r>
      <w:r>
        <w:rPr>
          <w:rFonts w:ascii="Times New Roman" w:eastAsia="Times New Roman" w:hAnsi="Times New Roman" w:cs="Times New Roman"/>
          <w:color w:val="202122"/>
          <w:sz w:val="28"/>
        </w:rPr>
        <w:t xml:space="preserve"> : </w:t>
      </w:r>
      <w:r>
        <w:rPr>
          <w:rFonts w:ascii="Times New Roman" w:eastAsia="Times New Roman" w:hAnsi="Times New Roman" w:cs="Times New Roman"/>
          <w:sz w:val="28"/>
        </w:rPr>
        <w:t>est un logiciel de modélisation</w:t>
      </w:r>
      <w:hyperlink r:id="rId27">
        <w:r>
          <w:rPr>
            <w:rFonts w:ascii="Times New Roman" w:eastAsia="Times New Roman" w:hAnsi="Times New Roman" w:cs="Times New Roman"/>
            <w:sz w:val="28"/>
          </w:rPr>
          <w:t xml:space="preserve"> </w:t>
        </w:r>
      </w:hyperlink>
      <w:hyperlink r:id="rId28">
        <w:r>
          <w:rPr>
            <w:rFonts w:ascii="Times New Roman" w:eastAsia="Times New Roman" w:hAnsi="Times New Roman" w:cs="Times New Roman"/>
            <w:sz w:val="28"/>
          </w:rPr>
          <w:t>UML,</w:t>
        </w:r>
      </w:hyperlink>
      <w:r>
        <w:rPr>
          <w:rFonts w:ascii="Times New Roman" w:eastAsia="Times New Roman" w:hAnsi="Times New Roman" w:cs="Times New Roman"/>
          <w:sz w:val="28"/>
        </w:rPr>
        <w:t xml:space="preserve"> qui a été « cédé </w:t>
      </w:r>
    </w:p>
    <w:p w14:paraId="2BB1A6B8" w14:textId="27F20F96" w:rsidR="00F31ECF" w:rsidRDefault="009059BB">
      <w:pPr>
        <w:spacing w:after="103" w:line="391" w:lineRule="auto"/>
        <w:ind w:left="1055" w:right="613" w:hanging="10"/>
        <w:jc w:val="center"/>
      </w:pPr>
      <w:r>
        <w:rPr>
          <w:rFonts w:ascii="Times New Roman" w:eastAsia="Times New Roman" w:hAnsi="Times New Roman" w:cs="Times New Roman"/>
          <w:sz w:val="28"/>
        </w:rPr>
        <w:t>Comme</w:t>
      </w:r>
      <w:hyperlink r:id="rId29">
        <w:r w:rsidR="008964CF">
          <w:rPr>
            <w:rFonts w:ascii="Times New Roman" w:eastAsia="Times New Roman" w:hAnsi="Times New Roman" w:cs="Times New Roman"/>
            <w:sz w:val="28"/>
          </w:rPr>
          <w:t xml:space="preserve"> </w:t>
        </w:r>
      </w:hyperlink>
      <w:hyperlink r:id="rId30">
        <w:r w:rsidR="008964CF">
          <w:rPr>
            <w:rFonts w:ascii="Times New Roman" w:eastAsia="Times New Roman" w:hAnsi="Times New Roman" w:cs="Times New Roman"/>
            <w:sz w:val="28"/>
          </w:rPr>
          <w:t>open source</w:t>
        </w:r>
      </w:hyperlink>
      <w:hyperlink r:id="rId31">
        <w:r w:rsidR="008964CF">
          <w:rPr>
            <w:rFonts w:ascii="Times New Roman" w:eastAsia="Times New Roman" w:hAnsi="Times New Roman" w:cs="Times New Roman"/>
            <w:sz w:val="24"/>
          </w:rPr>
          <w:t xml:space="preserve"> </w:t>
        </w:r>
      </w:hyperlink>
      <w:r w:rsidR="008964CF">
        <w:rPr>
          <w:rFonts w:ascii="Times New Roman" w:eastAsia="Times New Roman" w:hAnsi="Times New Roman" w:cs="Times New Roman"/>
          <w:sz w:val="24"/>
        </w:rPr>
        <w:t>» par son éditeur, à la fin de son exploitation commerciale (qui visiblement continue ...), sous une licence modifiée</w:t>
      </w:r>
      <w:r w:rsidR="008964CF">
        <w:rPr>
          <w:rFonts w:ascii="Times New Roman" w:eastAsia="Times New Roman" w:hAnsi="Times New Roman" w:cs="Times New Roman"/>
          <w:color w:val="202122"/>
          <w:sz w:val="24"/>
        </w:rPr>
        <w:t xml:space="preserve"> de GNU GPL.</w:t>
      </w:r>
      <w:r w:rsidR="008964CF">
        <w:rPr>
          <w:rFonts w:ascii="Times New Roman" w:eastAsia="Times New Roman" w:hAnsi="Times New Roman" w:cs="Times New Roman"/>
          <w:sz w:val="24"/>
        </w:rPr>
        <w:t xml:space="preserve"> </w:t>
      </w:r>
    </w:p>
    <w:p w14:paraId="5955A76D" w14:textId="77777777" w:rsidR="00F31ECF" w:rsidRDefault="008964CF">
      <w:pPr>
        <w:spacing w:after="271"/>
        <w:ind w:left="422"/>
        <w:jc w:val="center"/>
      </w:pPr>
      <w:r>
        <w:rPr>
          <w:noProof/>
        </w:rPr>
        <w:drawing>
          <wp:inline distT="0" distB="0" distL="0" distR="0" wp14:anchorId="596A6540" wp14:editId="61BB37F7">
            <wp:extent cx="1355598" cy="1289050"/>
            <wp:effectExtent l="0" t="0" r="0" b="0"/>
            <wp:docPr id="4280" name="Picture 4280"/>
            <wp:cNvGraphicFramePr/>
            <a:graphic xmlns:a="http://schemas.openxmlformats.org/drawingml/2006/main">
              <a:graphicData uri="http://schemas.openxmlformats.org/drawingml/2006/picture">
                <pic:pic xmlns:pic="http://schemas.openxmlformats.org/drawingml/2006/picture">
                  <pic:nvPicPr>
                    <pic:cNvPr id="4280" name="Picture 4280"/>
                    <pic:cNvPicPr/>
                  </pic:nvPicPr>
                  <pic:blipFill>
                    <a:blip r:embed="rId32"/>
                    <a:stretch>
                      <a:fillRect/>
                    </a:stretch>
                  </pic:blipFill>
                  <pic:spPr>
                    <a:xfrm>
                      <a:off x="0" y="0"/>
                      <a:ext cx="1355598" cy="1289050"/>
                    </a:xfrm>
                    <a:prstGeom prst="rect">
                      <a:avLst/>
                    </a:prstGeom>
                  </pic:spPr>
                </pic:pic>
              </a:graphicData>
            </a:graphic>
          </wp:inline>
        </w:drawing>
      </w:r>
      <w:r>
        <w:t xml:space="preserve"> </w:t>
      </w:r>
    </w:p>
    <w:p w14:paraId="43D80560" w14:textId="46E63925" w:rsidR="00F31ECF" w:rsidRPr="009059BB" w:rsidRDefault="008964CF" w:rsidP="009059BB">
      <w:pPr>
        <w:spacing w:after="126"/>
        <w:ind w:left="420"/>
        <w:jc w:val="center"/>
        <w:rPr>
          <w:b/>
          <w:bCs/>
        </w:rPr>
      </w:pPr>
      <w:r w:rsidRPr="009059BB">
        <w:rPr>
          <w:b/>
          <w:bCs/>
        </w:rPr>
        <w:lastRenderedPageBreak/>
        <w:t xml:space="preserve"> </w:t>
      </w:r>
      <w:r w:rsidRPr="009059BB">
        <w:rPr>
          <w:b/>
          <w:bCs/>
        </w:rPr>
        <w:t xml:space="preserve"> </w:t>
      </w:r>
      <w:r w:rsidRPr="009059BB">
        <w:rPr>
          <w:b/>
          <w:bCs/>
        </w:rPr>
        <w:t xml:space="preserve">  Figure </w:t>
      </w:r>
      <w:r w:rsidR="009059BB" w:rsidRPr="009059BB">
        <w:rPr>
          <w:b/>
          <w:bCs/>
        </w:rPr>
        <w:t>21 :</w:t>
      </w:r>
      <w:r w:rsidRPr="009059BB">
        <w:rPr>
          <w:b/>
          <w:bCs/>
        </w:rPr>
        <w:t xml:space="preserve"> logo StarUml </w:t>
      </w:r>
    </w:p>
    <w:p w14:paraId="515314E8" w14:textId="77777777" w:rsidR="00F31ECF" w:rsidRDefault="008964CF">
      <w:pPr>
        <w:spacing w:after="369"/>
        <w:ind w:left="404"/>
        <w:jc w:val="center"/>
      </w:pPr>
      <w:r>
        <w:rPr>
          <w:b/>
          <w:sz w:val="24"/>
        </w:rPr>
        <w:t xml:space="preserve"> </w:t>
      </w:r>
      <w:r>
        <w:rPr>
          <w:b/>
          <w:sz w:val="24"/>
        </w:rPr>
        <w:t xml:space="preserve">                 </w:t>
      </w:r>
      <w:r>
        <w:rPr>
          <w:rFonts w:ascii="Times New Roman" w:eastAsia="Times New Roman" w:hAnsi="Times New Roman" w:cs="Times New Roman"/>
          <w:b/>
          <w:i/>
          <w:color w:val="4472C4"/>
          <w:sz w:val="24"/>
        </w:rPr>
        <w:t xml:space="preserve"> </w:t>
      </w:r>
    </w:p>
    <w:p w14:paraId="7B55EABC" w14:textId="77777777" w:rsidR="00F31ECF" w:rsidRDefault="008964CF">
      <w:pPr>
        <w:spacing w:after="41" w:line="368" w:lineRule="auto"/>
        <w:ind w:left="876" w:right="1261" w:hanging="10"/>
        <w:jc w:val="both"/>
      </w:pPr>
      <w:r>
        <w:rPr>
          <w:rFonts w:ascii="Wingdings" w:eastAsia="Wingdings" w:hAnsi="Wingdings" w:cs="Wingdings"/>
          <w:sz w:val="24"/>
        </w:rPr>
        <w:t>▪</w:t>
      </w:r>
      <w:r>
        <w:rPr>
          <w:rFonts w:ascii="Arial" w:eastAsia="Arial" w:hAnsi="Arial" w:cs="Arial"/>
          <w:sz w:val="24"/>
        </w:rPr>
        <w:t xml:space="preserve"> </w:t>
      </w:r>
      <w:r>
        <w:rPr>
          <w:rFonts w:ascii="Times New Roman" w:eastAsia="Times New Roman" w:hAnsi="Times New Roman" w:cs="Times New Roman"/>
          <w:b/>
          <w:sz w:val="28"/>
        </w:rPr>
        <w:t xml:space="preserve">XAMPP </w:t>
      </w:r>
      <w:r>
        <w:rPr>
          <w:rFonts w:ascii="Times New Roman" w:eastAsia="Times New Roman" w:hAnsi="Times New Roman" w:cs="Times New Roman"/>
          <w:sz w:val="24"/>
        </w:rPr>
        <w:t>(version 7.3.8) est un ensemble de logiciels permettant de mettre en place un serveur Web local, un serveur FTP et un serveur de messagerie électronique. Il s'agit d'une distribution de logiciels libres offrant une bonne souplesse d'utilisation, réputée po</w:t>
      </w:r>
      <w:r>
        <w:rPr>
          <w:rFonts w:ascii="Times New Roman" w:eastAsia="Times New Roman" w:hAnsi="Times New Roman" w:cs="Times New Roman"/>
          <w:sz w:val="24"/>
        </w:rPr>
        <w:t xml:space="preserve">ur son installation simple et rapide. </w:t>
      </w:r>
    </w:p>
    <w:p w14:paraId="2A1B2210" w14:textId="77777777" w:rsidR="00F31ECF" w:rsidRDefault="008964CF">
      <w:pPr>
        <w:spacing w:after="0"/>
        <w:ind w:left="137"/>
      </w:pPr>
      <w:r>
        <w:rPr>
          <w:rFonts w:ascii="Times New Roman" w:eastAsia="Times New Roman" w:hAnsi="Times New Roman" w:cs="Times New Roman"/>
          <w:sz w:val="24"/>
        </w:rPr>
        <w:t xml:space="preserve"> </w:t>
      </w:r>
    </w:p>
    <w:p w14:paraId="6DF68BB6" w14:textId="77777777" w:rsidR="00F31ECF" w:rsidRDefault="008964CF">
      <w:pPr>
        <w:spacing w:after="95"/>
        <w:ind w:left="3850"/>
      </w:pPr>
      <w:r>
        <w:rPr>
          <w:noProof/>
        </w:rPr>
        <w:drawing>
          <wp:inline distT="0" distB="0" distL="0" distR="0" wp14:anchorId="665EF843" wp14:editId="64671401">
            <wp:extent cx="1136650" cy="822960"/>
            <wp:effectExtent l="0" t="0" r="0" b="0"/>
            <wp:docPr id="4358" name="Picture 4358"/>
            <wp:cNvGraphicFramePr/>
            <a:graphic xmlns:a="http://schemas.openxmlformats.org/drawingml/2006/main">
              <a:graphicData uri="http://schemas.openxmlformats.org/drawingml/2006/picture">
                <pic:pic xmlns:pic="http://schemas.openxmlformats.org/drawingml/2006/picture">
                  <pic:nvPicPr>
                    <pic:cNvPr id="4358" name="Picture 4358"/>
                    <pic:cNvPicPr/>
                  </pic:nvPicPr>
                  <pic:blipFill>
                    <a:blip r:embed="rId33"/>
                    <a:stretch>
                      <a:fillRect/>
                    </a:stretch>
                  </pic:blipFill>
                  <pic:spPr>
                    <a:xfrm>
                      <a:off x="0" y="0"/>
                      <a:ext cx="1136650" cy="822960"/>
                    </a:xfrm>
                    <a:prstGeom prst="rect">
                      <a:avLst/>
                    </a:prstGeom>
                  </pic:spPr>
                </pic:pic>
              </a:graphicData>
            </a:graphic>
          </wp:inline>
        </w:drawing>
      </w:r>
    </w:p>
    <w:p w14:paraId="265AC565" w14:textId="274F0CEC" w:rsidR="00F31ECF" w:rsidRDefault="008964CF">
      <w:pPr>
        <w:pStyle w:val="Heading1"/>
        <w:spacing w:after="300"/>
        <w:ind w:right="450"/>
      </w:pPr>
      <w:bookmarkStart w:id="27" w:name="_Toc97474787"/>
      <w:bookmarkStart w:id="28" w:name="_Toc97474907"/>
      <w:r>
        <w:t xml:space="preserve">Figure </w:t>
      </w:r>
      <w:r w:rsidR="009059BB">
        <w:t>22 :</w:t>
      </w:r>
      <w:r>
        <w:t xml:space="preserve"> logo Xampp</w:t>
      </w:r>
      <w:bookmarkEnd w:id="27"/>
      <w:bookmarkEnd w:id="28"/>
      <w:r>
        <w:t xml:space="preserve"> </w:t>
      </w:r>
    </w:p>
    <w:p w14:paraId="03538C56" w14:textId="77777777" w:rsidR="00F31ECF" w:rsidRDefault="008964CF">
      <w:pPr>
        <w:spacing w:after="45" w:line="365" w:lineRule="auto"/>
        <w:ind w:left="444" w:right="1257" w:hanging="10"/>
        <w:jc w:val="both"/>
      </w:pPr>
      <w:r>
        <w:rPr>
          <w:rFonts w:ascii="Wingdings" w:eastAsia="Wingdings" w:hAnsi="Wingdings" w:cs="Wingdings"/>
          <w:sz w:val="24"/>
        </w:rPr>
        <w:t>▪</w:t>
      </w:r>
      <w:r>
        <w:rPr>
          <w:rFonts w:ascii="Arial" w:eastAsia="Arial" w:hAnsi="Arial" w:cs="Arial"/>
          <w:sz w:val="24"/>
        </w:rPr>
        <w:t xml:space="preserve"> </w:t>
      </w:r>
      <w:r>
        <w:rPr>
          <w:rFonts w:ascii="Times New Roman" w:eastAsia="Times New Roman" w:hAnsi="Times New Roman" w:cs="Times New Roman"/>
          <w:b/>
          <w:sz w:val="28"/>
        </w:rPr>
        <w:t>Sublime text</w:t>
      </w:r>
      <w:r>
        <w:rPr>
          <w:rFonts w:ascii="Times New Roman" w:eastAsia="Times New Roman" w:hAnsi="Times New Roman" w:cs="Times New Roman"/>
          <w:sz w:val="28"/>
        </w:rPr>
        <w:t xml:space="preserve"> :</w:t>
      </w:r>
      <w:r>
        <w:rPr>
          <w:rFonts w:ascii="Times New Roman" w:eastAsia="Times New Roman" w:hAnsi="Times New Roman" w:cs="Times New Roman"/>
          <w:sz w:val="24"/>
        </w:rPr>
        <w:t xml:space="preserve"> Sublime Text est un éditeur de code source commercial. Il prend en charge nativement de nombreux langages de programmation et langages de balisage. Les utilisateurs peuvent </w:t>
      </w:r>
      <w:r>
        <w:rPr>
          <w:rFonts w:ascii="Times New Roman" w:eastAsia="Times New Roman" w:hAnsi="Times New Roman" w:cs="Times New Roman"/>
          <w:sz w:val="24"/>
        </w:rPr>
        <w:t xml:space="preserve">étendre ses fonctionnalités avec des plugins, généralement construits par la communauté et maintenus sous des licences de logiciel libre. Pour faciliter les plugins, Sublime Text propose une API Python. </w:t>
      </w:r>
    </w:p>
    <w:p w14:paraId="373B6E26" w14:textId="77777777" w:rsidR="00F31ECF" w:rsidRDefault="008964CF">
      <w:pPr>
        <w:spacing w:after="115"/>
        <w:ind w:left="434"/>
      </w:pPr>
      <w:r>
        <w:rPr>
          <w:rFonts w:ascii="Times New Roman" w:eastAsia="Times New Roman" w:hAnsi="Times New Roman" w:cs="Times New Roman"/>
          <w:sz w:val="24"/>
        </w:rPr>
        <w:t xml:space="preserve"> </w:t>
      </w:r>
    </w:p>
    <w:p w14:paraId="7DFD7667" w14:textId="77777777" w:rsidR="00F31ECF" w:rsidRDefault="008964CF">
      <w:pPr>
        <w:spacing w:after="103"/>
        <w:ind w:right="568"/>
        <w:jc w:val="center"/>
      </w:pPr>
      <w:r>
        <w:rPr>
          <w:noProof/>
        </w:rPr>
        <w:drawing>
          <wp:inline distT="0" distB="0" distL="0" distR="0" wp14:anchorId="61775941" wp14:editId="3AA80C39">
            <wp:extent cx="1089660" cy="1089660"/>
            <wp:effectExtent l="0" t="0" r="0" b="0"/>
            <wp:docPr id="4354" name="Picture 4354"/>
            <wp:cNvGraphicFramePr/>
            <a:graphic xmlns:a="http://schemas.openxmlformats.org/drawingml/2006/main">
              <a:graphicData uri="http://schemas.openxmlformats.org/drawingml/2006/picture">
                <pic:pic xmlns:pic="http://schemas.openxmlformats.org/drawingml/2006/picture">
                  <pic:nvPicPr>
                    <pic:cNvPr id="4354" name="Picture 4354"/>
                    <pic:cNvPicPr/>
                  </pic:nvPicPr>
                  <pic:blipFill>
                    <a:blip r:embed="rId34"/>
                    <a:stretch>
                      <a:fillRect/>
                    </a:stretch>
                  </pic:blipFill>
                  <pic:spPr>
                    <a:xfrm>
                      <a:off x="0" y="0"/>
                      <a:ext cx="1089660" cy="1089660"/>
                    </a:xfrm>
                    <a:prstGeom prst="rect">
                      <a:avLst/>
                    </a:prstGeom>
                  </pic:spPr>
                </pic:pic>
              </a:graphicData>
            </a:graphic>
          </wp:inline>
        </w:drawing>
      </w:r>
      <w:r>
        <w:rPr>
          <w:rFonts w:ascii="Arial" w:eastAsia="Arial" w:hAnsi="Arial" w:cs="Arial"/>
          <w:sz w:val="24"/>
        </w:rPr>
        <w:t xml:space="preserve"> </w:t>
      </w:r>
    </w:p>
    <w:p w14:paraId="7FB45303" w14:textId="1EAF8377" w:rsidR="00F31ECF" w:rsidRDefault="008964CF">
      <w:pPr>
        <w:pStyle w:val="Heading1"/>
        <w:spacing w:after="265"/>
        <w:ind w:right="634"/>
      </w:pPr>
      <w:bookmarkStart w:id="29" w:name="_Toc97474788"/>
      <w:bookmarkStart w:id="30" w:name="_Toc97474908"/>
      <w:r>
        <w:t>Figure 23</w:t>
      </w:r>
      <w:r w:rsidR="009059BB">
        <w:rPr>
          <w:lang w:val="en-US"/>
        </w:rPr>
        <w:t xml:space="preserve"> </w:t>
      </w:r>
      <w:r>
        <w:t>: logo Sublime</w:t>
      </w:r>
      <w:bookmarkEnd w:id="29"/>
      <w:bookmarkEnd w:id="30"/>
      <w:r>
        <w:t xml:space="preserve"> </w:t>
      </w:r>
    </w:p>
    <w:p w14:paraId="43E19532" w14:textId="77777777" w:rsidR="00F31ECF" w:rsidRDefault="008964CF">
      <w:pPr>
        <w:spacing w:after="109" w:line="264" w:lineRule="auto"/>
        <w:ind w:left="147" w:right="729" w:hanging="10"/>
      </w:pPr>
      <w:r>
        <w:rPr>
          <w:b/>
          <w:sz w:val="28"/>
        </w:rPr>
        <w:t>PHP</w:t>
      </w:r>
      <w:r>
        <w:t xml:space="preserve"> (PHP </w:t>
      </w:r>
      <w:r>
        <w:t xml:space="preserve">: HyperText Preprocessor) est un langage de script qui aide les utilisateurs à rendre les pages Web plus interactives en leur permettant de faire des choses plus intelligentes et complexes. Le code PHP est exécuté sur le serveur Web. Un site Web programmé </w:t>
      </w:r>
      <w:r>
        <w:t xml:space="preserve">avec PHP peut avoir des pages protégées par mot de passe. </w:t>
      </w:r>
    </w:p>
    <w:p w14:paraId="402589CA" w14:textId="77777777" w:rsidR="00F31ECF" w:rsidRDefault="008964CF">
      <w:pPr>
        <w:spacing w:after="114"/>
        <w:ind w:right="584"/>
        <w:jc w:val="center"/>
      </w:pPr>
      <w:r>
        <w:rPr>
          <w:noProof/>
        </w:rPr>
        <w:drawing>
          <wp:inline distT="0" distB="0" distL="0" distR="0" wp14:anchorId="5BE9B8FA" wp14:editId="306A3998">
            <wp:extent cx="1418463" cy="1294130"/>
            <wp:effectExtent l="0" t="0" r="0" b="0"/>
            <wp:docPr id="4356" name="Picture 4356"/>
            <wp:cNvGraphicFramePr/>
            <a:graphic xmlns:a="http://schemas.openxmlformats.org/drawingml/2006/main">
              <a:graphicData uri="http://schemas.openxmlformats.org/drawingml/2006/picture">
                <pic:pic xmlns:pic="http://schemas.openxmlformats.org/drawingml/2006/picture">
                  <pic:nvPicPr>
                    <pic:cNvPr id="4356" name="Picture 4356"/>
                    <pic:cNvPicPr/>
                  </pic:nvPicPr>
                  <pic:blipFill>
                    <a:blip r:embed="rId35"/>
                    <a:stretch>
                      <a:fillRect/>
                    </a:stretch>
                  </pic:blipFill>
                  <pic:spPr>
                    <a:xfrm>
                      <a:off x="0" y="0"/>
                      <a:ext cx="1418463" cy="1294130"/>
                    </a:xfrm>
                    <a:prstGeom prst="rect">
                      <a:avLst/>
                    </a:prstGeom>
                  </pic:spPr>
                </pic:pic>
              </a:graphicData>
            </a:graphic>
          </wp:inline>
        </w:drawing>
      </w:r>
      <w:r>
        <w:t xml:space="preserve"> </w:t>
      </w:r>
    </w:p>
    <w:p w14:paraId="7B23D010" w14:textId="5BF799E0" w:rsidR="00F31ECF" w:rsidRDefault="008964CF">
      <w:pPr>
        <w:pStyle w:val="Heading1"/>
        <w:ind w:right="636"/>
      </w:pPr>
      <w:bookmarkStart w:id="31" w:name="_Toc97474789"/>
      <w:bookmarkStart w:id="32" w:name="_Toc97474909"/>
      <w:r>
        <w:lastRenderedPageBreak/>
        <w:t xml:space="preserve">Figure </w:t>
      </w:r>
      <w:r w:rsidR="009059BB">
        <w:t>24 :</w:t>
      </w:r>
      <w:r>
        <w:t xml:space="preserve"> logo PHP</w:t>
      </w:r>
      <w:bookmarkEnd w:id="31"/>
      <w:bookmarkEnd w:id="32"/>
      <w:r>
        <w:t xml:space="preserve"> </w:t>
      </w:r>
    </w:p>
    <w:p w14:paraId="27F1F32B" w14:textId="77777777" w:rsidR="00F31ECF" w:rsidRDefault="008964CF">
      <w:pPr>
        <w:ind w:left="137"/>
      </w:pPr>
      <w:r>
        <w:rPr>
          <w:rFonts w:ascii="Times New Roman" w:eastAsia="Times New Roman" w:hAnsi="Times New Roman" w:cs="Times New Roman"/>
          <w:sz w:val="24"/>
        </w:rPr>
        <w:t xml:space="preserve"> </w:t>
      </w:r>
    </w:p>
    <w:p w14:paraId="080A8E1E" w14:textId="77777777" w:rsidR="00F31ECF" w:rsidRDefault="008964CF">
      <w:pPr>
        <w:spacing w:after="0" w:line="362" w:lineRule="auto"/>
        <w:ind w:left="444" w:right="907" w:hanging="10"/>
        <w:jc w:val="both"/>
      </w:pPr>
      <w:r>
        <w:rPr>
          <w:rFonts w:ascii="Wingdings" w:eastAsia="Wingdings" w:hAnsi="Wingdings" w:cs="Wingdings"/>
          <w:sz w:val="24"/>
        </w:rPr>
        <w:t>▪</w:t>
      </w:r>
      <w:r>
        <w:rPr>
          <w:rFonts w:ascii="Arial" w:eastAsia="Arial" w:hAnsi="Arial" w:cs="Arial"/>
          <w:sz w:val="24"/>
        </w:rPr>
        <w:t xml:space="preserve"> </w:t>
      </w:r>
      <w:r>
        <w:rPr>
          <w:rFonts w:ascii="Arial" w:eastAsia="Arial" w:hAnsi="Arial" w:cs="Arial"/>
          <w:sz w:val="24"/>
        </w:rPr>
        <w:tab/>
      </w:r>
      <w:r>
        <w:rPr>
          <w:rFonts w:ascii="Times New Roman" w:eastAsia="Times New Roman" w:hAnsi="Times New Roman" w:cs="Times New Roman"/>
          <w:b/>
          <w:sz w:val="24"/>
        </w:rPr>
        <w:t>HTML5</w:t>
      </w:r>
      <w:r>
        <w:rPr>
          <w:rFonts w:ascii="Times New Roman" w:eastAsia="Times New Roman" w:hAnsi="Times New Roman" w:cs="Times New Roman"/>
          <w:sz w:val="24"/>
        </w:rPr>
        <w:t xml:space="preserve"> (HyperText Markup Language 5) est la dernière révision majeure du </w:t>
      </w:r>
      <w:hyperlink r:id="rId36">
        <w:r>
          <w:rPr>
            <w:rFonts w:ascii="Times New Roman" w:eastAsia="Times New Roman" w:hAnsi="Times New Roman" w:cs="Times New Roman"/>
            <w:sz w:val="24"/>
          </w:rPr>
          <w:t xml:space="preserve">HTML </w:t>
        </w:r>
      </w:hyperlink>
      <w:hyperlink r:id="rId37">
        <w:r>
          <w:rPr>
            <w:rFonts w:ascii="Times New Roman" w:eastAsia="Times New Roman" w:hAnsi="Times New Roman" w:cs="Times New Roman"/>
            <w:sz w:val="24"/>
          </w:rPr>
          <w:t>(</w:t>
        </w:r>
      </w:hyperlink>
      <w:hyperlink r:id="rId38">
        <w:r>
          <w:rPr>
            <w:rFonts w:ascii="Times New Roman" w:eastAsia="Times New Roman" w:hAnsi="Times New Roman" w:cs="Times New Roman"/>
            <w:sz w:val="24"/>
          </w:rPr>
          <w:t>format de</w:t>
        </w:r>
      </w:hyperlink>
      <w:hyperlink r:id="rId39">
        <w:r>
          <w:rPr>
            <w:rFonts w:ascii="Times New Roman" w:eastAsia="Times New Roman" w:hAnsi="Times New Roman" w:cs="Times New Roman"/>
            <w:sz w:val="24"/>
          </w:rPr>
          <w:t xml:space="preserve"> </w:t>
        </w:r>
      </w:hyperlink>
      <w:hyperlink r:id="rId40">
        <w:r>
          <w:rPr>
            <w:rFonts w:ascii="Times New Roman" w:eastAsia="Times New Roman" w:hAnsi="Times New Roman" w:cs="Times New Roman"/>
            <w:sz w:val="24"/>
          </w:rPr>
          <w:t>données c</w:t>
        </w:r>
      </w:hyperlink>
      <w:r>
        <w:rPr>
          <w:rFonts w:ascii="Times New Roman" w:eastAsia="Times New Roman" w:hAnsi="Times New Roman" w:cs="Times New Roman"/>
          <w:sz w:val="24"/>
        </w:rPr>
        <w:t xml:space="preserve">onçu pour représenter les </w:t>
      </w:r>
      <w:hyperlink r:id="rId41">
        <w:r>
          <w:rPr>
            <w:rFonts w:ascii="Times New Roman" w:eastAsia="Times New Roman" w:hAnsi="Times New Roman" w:cs="Times New Roman"/>
            <w:sz w:val="24"/>
          </w:rPr>
          <w:t>pages web</w:t>
        </w:r>
      </w:hyperlink>
      <w:hyperlink r:id="rId42">
        <w:r>
          <w:rPr>
            <w:rFonts w:ascii="Times New Roman" w:eastAsia="Times New Roman" w:hAnsi="Times New Roman" w:cs="Times New Roman"/>
            <w:sz w:val="24"/>
          </w:rPr>
          <w:t>)</w:t>
        </w:r>
      </w:hyperlink>
      <w:r>
        <w:rPr>
          <w:rFonts w:ascii="Times New Roman" w:eastAsia="Times New Roman" w:hAnsi="Times New Roman" w:cs="Times New Roman"/>
          <w:sz w:val="24"/>
        </w:rPr>
        <w:t xml:space="preserve">. </w:t>
      </w:r>
    </w:p>
    <w:p w14:paraId="17FAD20B" w14:textId="77777777" w:rsidR="00F31ECF" w:rsidRDefault="008964CF">
      <w:pPr>
        <w:spacing w:after="169"/>
        <w:ind w:left="4172"/>
      </w:pPr>
      <w:r>
        <w:rPr>
          <w:noProof/>
        </w:rPr>
        <w:drawing>
          <wp:inline distT="0" distB="0" distL="0" distR="0" wp14:anchorId="76304FD6" wp14:editId="3673B9DB">
            <wp:extent cx="636270" cy="937895"/>
            <wp:effectExtent l="0" t="0" r="0" b="0"/>
            <wp:docPr id="4463" name="Picture 4463"/>
            <wp:cNvGraphicFramePr/>
            <a:graphic xmlns:a="http://schemas.openxmlformats.org/drawingml/2006/main">
              <a:graphicData uri="http://schemas.openxmlformats.org/drawingml/2006/picture">
                <pic:pic xmlns:pic="http://schemas.openxmlformats.org/drawingml/2006/picture">
                  <pic:nvPicPr>
                    <pic:cNvPr id="4463" name="Picture 4463"/>
                    <pic:cNvPicPr/>
                  </pic:nvPicPr>
                  <pic:blipFill>
                    <a:blip r:embed="rId43"/>
                    <a:stretch>
                      <a:fillRect/>
                    </a:stretch>
                  </pic:blipFill>
                  <pic:spPr>
                    <a:xfrm>
                      <a:off x="0" y="0"/>
                      <a:ext cx="636270" cy="937895"/>
                    </a:xfrm>
                    <a:prstGeom prst="rect">
                      <a:avLst/>
                    </a:prstGeom>
                  </pic:spPr>
                </pic:pic>
              </a:graphicData>
            </a:graphic>
          </wp:inline>
        </w:drawing>
      </w:r>
    </w:p>
    <w:p w14:paraId="0C58ABDE" w14:textId="43D18065" w:rsidR="00F31ECF" w:rsidRDefault="008964CF">
      <w:pPr>
        <w:pStyle w:val="Heading1"/>
        <w:ind w:right="821"/>
      </w:pPr>
      <w:bookmarkStart w:id="33" w:name="_Toc97474790"/>
      <w:bookmarkStart w:id="34" w:name="_Toc97474910"/>
      <w:r>
        <w:t xml:space="preserve">Figure </w:t>
      </w:r>
      <w:r w:rsidR="009059BB">
        <w:t>25 :</w:t>
      </w:r>
      <w:r>
        <w:t xml:space="preserve"> HTML5</w:t>
      </w:r>
      <w:bookmarkEnd w:id="33"/>
      <w:bookmarkEnd w:id="34"/>
      <w:r>
        <w:t xml:space="preserve"> </w:t>
      </w:r>
    </w:p>
    <w:p w14:paraId="40C61C25" w14:textId="77777777" w:rsidR="00F31ECF" w:rsidRDefault="008964CF">
      <w:pPr>
        <w:numPr>
          <w:ilvl w:val="0"/>
          <w:numId w:val="21"/>
        </w:numPr>
        <w:spacing w:after="0" w:line="358" w:lineRule="auto"/>
        <w:ind w:left="838" w:right="723" w:hanging="410"/>
      </w:pPr>
      <w:r>
        <w:rPr>
          <w:rFonts w:ascii="Times New Roman" w:eastAsia="Times New Roman" w:hAnsi="Times New Roman" w:cs="Times New Roman"/>
          <w:b/>
          <w:sz w:val="24"/>
        </w:rPr>
        <w:t>Système de gestion de base de</w:t>
      </w:r>
      <w:r>
        <w:rPr>
          <w:rFonts w:ascii="Times New Roman" w:eastAsia="Times New Roman" w:hAnsi="Times New Roman" w:cs="Times New Roman"/>
          <w:b/>
          <w:sz w:val="24"/>
        </w:rPr>
        <w:t xml:space="preserve"> données (MySQL) :</w:t>
      </w:r>
      <w:r>
        <w:rPr>
          <w:rFonts w:ascii="Times New Roman" w:eastAsia="Times New Roman" w:hAnsi="Times New Roman" w:cs="Times New Roman"/>
        </w:rPr>
        <w:t xml:space="preserve"> </w:t>
      </w:r>
      <w:r>
        <w:rPr>
          <w:rFonts w:ascii="Times New Roman" w:eastAsia="Times New Roman" w:hAnsi="Times New Roman" w:cs="Times New Roman"/>
          <w:sz w:val="24"/>
        </w:rPr>
        <w:t>MySQL est un serveur de gestion de bases de données relationnelles Open Source. Un serveur de bases de données stocke les données dans des tables séparées plutôt que de tout rassembler dans une seule table. ... Le SQL dans "MySQL" signif</w:t>
      </w:r>
      <w:r>
        <w:rPr>
          <w:rFonts w:ascii="Times New Roman" w:eastAsia="Times New Roman" w:hAnsi="Times New Roman" w:cs="Times New Roman"/>
          <w:sz w:val="24"/>
        </w:rPr>
        <w:t xml:space="preserve">ie "Structure Query Langage" : le langage standard pour les traitements de bases de données. </w:t>
      </w:r>
    </w:p>
    <w:p w14:paraId="0B328FA3" w14:textId="77777777" w:rsidR="00F31ECF" w:rsidRDefault="008964CF">
      <w:pPr>
        <w:spacing w:after="314"/>
        <w:ind w:left="857"/>
      </w:pPr>
      <w:r>
        <w:rPr>
          <w:rFonts w:ascii="Times New Roman" w:eastAsia="Times New Roman" w:hAnsi="Times New Roman" w:cs="Times New Roman"/>
          <w:sz w:val="24"/>
        </w:rPr>
        <w:t xml:space="preserve"> </w:t>
      </w:r>
    </w:p>
    <w:p w14:paraId="2DBD0BAD" w14:textId="77777777" w:rsidR="00F31ECF" w:rsidRDefault="008964CF">
      <w:pPr>
        <w:spacing w:after="318"/>
        <w:ind w:right="1538"/>
        <w:jc w:val="center"/>
      </w:pPr>
      <w:r>
        <w:rPr>
          <w:rFonts w:ascii="Times New Roman" w:eastAsia="Times New Roman" w:hAnsi="Times New Roman" w:cs="Times New Roman"/>
          <w:sz w:val="28"/>
        </w:rPr>
        <w:t xml:space="preserve"> </w:t>
      </w:r>
    </w:p>
    <w:p w14:paraId="4875ACCF" w14:textId="77777777" w:rsidR="00F31ECF" w:rsidRDefault="008964CF">
      <w:pPr>
        <w:numPr>
          <w:ilvl w:val="0"/>
          <w:numId w:val="21"/>
        </w:numPr>
        <w:spacing w:after="102"/>
        <w:ind w:left="838" w:right="723" w:hanging="410"/>
      </w:pPr>
      <w:r>
        <w:rPr>
          <w:rFonts w:ascii="Times New Roman" w:eastAsia="Times New Roman" w:hAnsi="Times New Roman" w:cs="Times New Roman"/>
          <w:b/>
          <w:sz w:val="28"/>
        </w:rPr>
        <w:t xml:space="preserve">PHP myAdmin </w:t>
      </w:r>
      <w:r>
        <w:rPr>
          <w:rFonts w:ascii="Times New Roman" w:eastAsia="Times New Roman" w:hAnsi="Times New Roman" w:cs="Times New Roman"/>
          <w:sz w:val="24"/>
        </w:rPr>
        <w:t xml:space="preserve">est un outil d'administration gratuit et open source pour MySQL et </w:t>
      </w:r>
    </w:p>
    <w:p w14:paraId="65736D8B" w14:textId="77777777" w:rsidR="00F31ECF" w:rsidRDefault="008964CF">
      <w:pPr>
        <w:spacing w:after="0" w:line="358" w:lineRule="auto"/>
        <w:ind w:left="429" w:right="596" w:hanging="10"/>
      </w:pPr>
      <w:r>
        <w:rPr>
          <w:rFonts w:ascii="Times New Roman" w:eastAsia="Times New Roman" w:hAnsi="Times New Roman" w:cs="Times New Roman"/>
          <w:sz w:val="24"/>
        </w:rPr>
        <w:t xml:space="preserve">Maria DB. En tant qu'application Web portable écrite principalement en PHP, elle est devenue l'un des outils d'administration MySQL les plus populaires, en particulier pour les services d'hébergement Web. </w:t>
      </w:r>
    </w:p>
    <w:p w14:paraId="183E605D" w14:textId="77777777" w:rsidR="00F31ECF" w:rsidRDefault="008964CF">
      <w:pPr>
        <w:spacing w:after="107"/>
        <w:ind w:left="137"/>
      </w:pPr>
      <w:r>
        <w:rPr>
          <w:rFonts w:ascii="Times New Roman" w:eastAsia="Times New Roman" w:hAnsi="Times New Roman" w:cs="Times New Roman"/>
          <w:sz w:val="24"/>
        </w:rPr>
        <w:t xml:space="preserve"> </w:t>
      </w:r>
    </w:p>
    <w:p w14:paraId="2C0394B9" w14:textId="77777777" w:rsidR="00F31ECF" w:rsidRDefault="008964CF">
      <w:pPr>
        <w:spacing w:after="16"/>
        <w:ind w:right="568"/>
        <w:jc w:val="center"/>
      </w:pPr>
      <w:r>
        <w:rPr>
          <w:noProof/>
        </w:rPr>
        <w:drawing>
          <wp:inline distT="0" distB="0" distL="0" distR="0" wp14:anchorId="10ADDCCE" wp14:editId="78FC80EE">
            <wp:extent cx="1473835" cy="1042670"/>
            <wp:effectExtent l="0" t="0" r="0" b="0"/>
            <wp:docPr id="4461" name="Picture 4461"/>
            <wp:cNvGraphicFramePr/>
            <a:graphic xmlns:a="http://schemas.openxmlformats.org/drawingml/2006/main">
              <a:graphicData uri="http://schemas.openxmlformats.org/drawingml/2006/picture">
                <pic:pic xmlns:pic="http://schemas.openxmlformats.org/drawingml/2006/picture">
                  <pic:nvPicPr>
                    <pic:cNvPr id="4461" name="Picture 4461"/>
                    <pic:cNvPicPr/>
                  </pic:nvPicPr>
                  <pic:blipFill>
                    <a:blip r:embed="rId44"/>
                    <a:stretch>
                      <a:fillRect/>
                    </a:stretch>
                  </pic:blipFill>
                  <pic:spPr>
                    <a:xfrm>
                      <a:off x="0" y="0"/>
                      <a:ext cx="1473835" cy="1042670"/>
                    </a:xfrm>
                    <a:prstGeom prst="rect">
                      <a:avLst/>
                    </a:prstGeom>
                  </pic:spPr>
                </pic:pic>
              </a:graphicData>
            </a:graphic>
          </wp:inline>
        </w:drawing>
      </w:r>
      <w:r>
        <w:rPr>
          <w:rFonts w:ascii="Arial" w:eastAsia="Arial" w:hAnsi="Arial" w:cs="Arial"/>
          <w:sz w:val="24"/>
        </w:rPr>
        <w:t xml:space="preserve"> </w:t>
      </w:r>
    </w:p>
    <w:p w14:paraId="206D34E2" w14:textId="57376AFF" w:rsidR="00F31ECF" w:rsidRDefault="008964CF">
      <w:pPr>
        <w:pStyle w:val="Heading1"/>
        <w:spacing w:after="244"/>
        <w:ind w:right="633"/>
      </w:pPr>
      <w:bookmarkStart w:id="35" w:name="_Toc97474791"/>
      <w:bookmarkStart w:id="36" w:name="_Toc97474911"/>
      <w:r>
        <w:t>Figure 26</w:t>
      </w:r>
      <w:r w:rsidR="009059BB">
        <w:rPr>
          <w:lang w:val="en-US"/>
        </w:rPr>
        <w:t xml:space="preserve"> </w:t>
      </w:r>
      <w:r>
        <w:t>:  PHP MyAdmin</w:t>
      </w:r>
      <w:bookmarkEnd w:id="35"/>
      <w:bookmarkEnd w:id="36"/>
      <w:r>
        <w:t xml:space="preserve"> </w:t>
      </w:r>
    </w:p>
    <w:p w14:paraId="18927402" w14:textId="77777777" w:rsidR="00F31ECF" w:rsidRDefault="008964CF">
      <w:pPr>
        <w:spacing w:after="103"/>
        <w:ind w:left="10" w:right="463" w:hanging="10"/>
        <w:jc w:val="center"/>
      </w:pPr>
      <w:r>
        <w:rPr>
          <w:rFonts w:ascii="Wingdings" w:eastAsia="Wingdings" w:hAnsi="Wingdings" w:cs="Wingdings"/>
          <w:sz w:val="24"/>
        </w:rPr>
        <w:t>▪</w:t>
      </w:r>
      <w:r>
        <w:rPr>
          <w:rFonts w:ascii="Arial" w:eastAsia="Arial" w:hAnsi="Arial" w:cs="Arial"/>
          <w:sz w:val="24"/>
        </w:rPr>
        <w:t xml:space="preserve"> </w:t>
      </w:r>
      <w:r>
        <w:rPr>
          <w:rFonts w:ascii="Times New Roman" w:eastAsia="Times New Roman" w:hAnsi="Times New Roman" w:cs="Times New Roman"/>
          <w:b/>
          <w:sz w:val="28"/>
        </w:rPr>
        <w:t xml:space="preserve">Bootstrap </w:t>
      </w:r>
      <w:r>
        <w:rPr>
          <w:rFonts w:ascii="Times New Roman" w:eastAsia="Times New Roman" w:hAnsi="Times New Roman" w:cs="Times New Roman"/>
          <w:sz w:val="24"/>
        </w:rPr>
        <w:t>: est un</w:t>
      </w:r>
      <w:r>
        <w:rPr>
          <w:rFonts w:ascii="Times New Roman" w:eastAsia="Times New Roman" w:hAnsi="Times New Roman" w:cs="Times New Roman"/>
          <w:sz w:val="24"/>
        </w:rPr>
        <w:t xml:space="preserve">e </w:t>
      </w:r>
      <w:hyperlink r:id="rId45">
        <w:r>
          <w:rPr>
            <w:rFonts w:ascii="Times New Roman" w:eastAsia="Times New Roman" w:hAnsi="Times New Roman" w:cs="Times New Roman"/>
            <w:sz w:val="24"/>
          </w:rPr>
          <w:t>collection d'outils u</w:t>
        </w:r>
      </w:hyperlink>
      <w:r>
        <w:rPr>
          <w:rFonts w:ascii="Times New Roman" w:eastAsia="Times New Roman" w:hAnsi="Times New Roman" w:cs="Times New Roman"/>
          <w:sz w:val="24"/>
        </w:rPr>
        <w:t xml:space="preserve">tiles à la création du design </w:t>
      </w:r>
    </w:p>
    <w:p w14:paraId="45792327" w14:textId="77777777" w:rsidR="00F31ECF" w:rsidRDefault="008964CF">
      <w:pPr>
        <w:spacing w:after="271" w:line="357" w:lineRule="auto"/>
        <w:ind w:left="1164" w:right="1255" w:hanging="10"/>
        <w:jc w:val="both"/>
      </w:pPr>
      <w:r>
        <w:rPr>
          <w:rFonts w:ascii="Times New Roman" w:eastAsia="Times New Roman" w:hAnsi="Times New Roman" w:cs="Times New Roman"/>
          <w:sz w:val="24"/>
        </w:rPr>
        <w:t xml:space="preserve">(graphisme, animation et interactions avec la page dans le navigateur, etc.) de </w:t>
      </w:r>
      <w:hyperlink r:id="rId46">
        <w:r>
          <w:rPr>
            <w:rFonts w:ascii="Times New Roman" w:eastAsia="Times New Roman" w:hAnsi="Times New Roman" w:cs="Times New Roman"/>
            <w:sz w:val="24"/>
          </w:rPr>
          <w:t>sites e</w:t>
        </w:r>
      </w:hyperlink>
      <w:r>
        <w:rPr>
          <w:rFonts w:ascii="Times New Roman" w:eastAsia="Times New Roman" w:hAnsi="Times New Roman" w:cs="Times New Roman"/>
          <w:sz w:val="24"/>
        </w:rPr>
        <w:t>t d</w:t>
      </w:r>
      <w:hyperlink r:id="rId47">
        <w:r>
          <w:rPr>
            <w:rFonts w:ascii="Times New Roman" w:eastAsia="Times New Roman" w:hAnsi="Times New Roman" w:cs="Times New Roman"/>
            <w:sz w:val="24"/>
          </w:rPr>
          <w:t>'applications web.</w:t>
        </w:r>
      </w:hyperlink>
      <w:r>
        <w:rPr>
          <w:rFonts w:ascii="Times New Roman" w:eastAsia="Times New Roman" w:hAnsi="Times New Roman" w:cs="Times New Roman"/>
          <w:sz w:val="24"/>
        </w:rPr>
        <w:t xml:space="preserve"> C'est un ensemble qui contient des codes </w:t>
      </w:r>
      <w:hyperlink r:id="rId48">
        <w:r>
          <w:rPr>
            <w:rFonts w:ascii="Times New Roman" w:eastAsia="Times New Roman" w:hAnsi="Times New Roman" w:cs="Times New Roman"/>
            <w:sz w:val="24"/>
          </w:rPr>
          <w:t>HTML e</w:t>
        </w:r>
      </w:hyperlink>
      <w:r>
        <w:rPr>
          <w:rFonts w:ascii="Times New Roman" w:eastAsia="Times New Roman" w:hAnsi="Times New Roman" w:cs="Times New Roman"/>
          <w:sz w:val="24"/>
        </w:rPr>
        <w:t xml:space="preserve">t </w:t>
      </w:r>
      <w:hyperlink r:id="rId49">
        <w:r>
          <w:rPr>
            <w:rFonts w:ascii="Times New Roman" w:eastAsia="Times New Roman" w:hAnsi="Times New Roman" w:cs="Times New Roman"/>
            <w:sz w:val="24"/>
          </w:rPr>
          <w:t>CSS,</w:t>
        </w:r>
      </w:hyperlink>
      <w:r>
        <w:rPr>
          <w:rFonts w:ascii="Times New Roman" w:eastAsia="Times New Roman" w:hAnsi="Times New Roman" w:cs="Times New Roman"/>
          <w:sz w:val="24"/>
        </w:rPr>
        <w:t xml:space="preserve"> des formulaires, boutons, outils de navigation et autres éléments interactifs, ainsi que des extensions </w:t>
      </w:r>
      <w:hyperlink r:id="rId50">
        <w:r>
          <w:rPr>
            <w:rFonts w:ascii="Times New Roman" w:eastAsia="Times New Roman" w:hAnsi="Times New Roman" w:cs="Times New Roman"/>
            <w:sz w:val="24"/>
          </w:rPr>
          <w:t>JavaScript e</w:t>
        </w:r>
      </w:hyperlink>
      <w:r>
        <w:rPr>
          <w:rFonts w:ascii="Times New Roman" w:eastAsia="Times New Roman" w:hAnsi="Times New Roman" w:cs="Times New Roman"/>
          <w:sz w:val="24"/>
        </w:rPr>
        <w:t>n option. C'est l'un des projets les plus populaires sur la pla</w:t>
      </w:r>
      <w:r>
        <w:rPr>
          <w:rFonts w:ascii="Times New Roman" w:eastAsia="Times New Roman" w:hAnsi="Times New Roman" w:cs="Times New Roman"/>
          <w:sz w:val="24"/>
        </w:rPr>
        <w:t xml:space="preserve">te-forme de gestion de développement </w:t>
      </w:r>
      <w:hyperlink r:id="rId51">
        <w:r>
          <w:rPr>
            <w:rFonts w:ascii="Times New Roman" w:eastAsia="Times New Roman" w:hAnsi="Times New Roman" w:cs="Times New Roman"/>
            <w:sz w:val="24"/>
          </w:rPr>
          <w:t>GitHub</w:t>
        </w:r>
      </w:hyperlink>
      <w:hyperlink r:id="rId52">
        <w:r>
          <w:rPr>
            <w:rFonts w:ascii="Times New Roman" w:eastAsia="Times New Roman" w:hAnsi="Times New Roman" w:cs="Times New Roman"/>
            <w:sz w:val="24"/>
          </w:rPr>
          <w:t>.</w:t>
        </w:r>
      </w:hyperlink>
      <w:r>
        <w:rPr>
          <w:rFonts w:ascii="Times New Roman" w:eastAsia="Times New Roman" w:hAnsi="Times New Roman" w:cs="Times New Roman"/>
          <w:sz w:val="24"/>
        </w:rPr>
        <w:t xml:space="preserve"> </w:t>
      </w:r>
    </w:p>
    <w:p w14:paraId="5346725F" w14:textId="77777777" w:rsidR="00F31ECF" w:rsidRDefault="008964CF">
      <w:pPr>
        <w:spacing w:after="90"/>
        <w:ind w:left="137"/>
      </w:pPr>
      <w:r>
        <w:rPr>
          <w:rFonts w:ascii="Times New Roman" w:eastAsia="Times New Roman" w:hAnsi="Times New Roman" w:cs="Times New Roman"/>
          <w:sz w:val="20"/>
        </w:rPr>
        <w:lastRenderedPageBreak/>
        <w:t xml:space="preserve"> </w:t>
      </w:r>
    </w:p>
    <w:p w14:paraId="509E933B" w14:textId="77777777" w:rsidR="00F31ECF" w:rsidRDefault="008964CF">
      <w:pPr>
        <w:spacing w:after="0"/>
        <w:ind w:left="137"/>
      </w:pPr>
      <w:r>
        <w:rPr>
          <w:rFonts w:ascii="Times New Roman" w:eastAsia="Times New Roman" w:hAnsi="Times New Roman" w:cs="Times New Roman"/>
          <w:sz w:val="19"/>
        </w:rPr>
        <w:t xml:space="preserve"> </w:t>
      </w:r>
    </w:p>
    <w:p w14:paraId="6E832DC6" w14:textId="77777777" w:rsidR="00F31ECF" w:rsidRDefault="008964CF">
      <w:pPr>
        <w:spacing w:after="101"/>
        <w:ind w:left="3428"/>
      </w:pPr>
      <w:r>
        <w:rPr>
          <w:noProof/>
        </w:rPr>
        <w:drawing>
          <wp:inline distT="0" distB="0" distL="0" distR="0" wp14:anchorId="09EB3036" wp14:editId="1EA543F0">
            <wp:extent cx="1930400" cy="758749"/>
            <wp:effectExtent l="0" t="0" r="0" b="0"/>
            <wp:docPr id="4582" name="Picture 4582"/>
            <wp:cNvGraphicFramePr/>
            <a:graphic xmlns:a="http://schemas.openxmlformats.org/drawingml/2006/main">
              <a:graphicData uri="http://schemas.openxmlformats.org/drawingml/2006/picture">
                <pic:pic xmlns:pic="http://schemas.openxmlformats.org/drawingml/2006/picture">
                  <pic:nvPicPr>
                    <pic:cNvPr id="4582" name="Picture 4582"/>
                    <pic:cNvPicPr/>
                  </pic:nvPicPr>
                  <pic:blipFill>
                    <a:blip r:embed="rId53"/>
                    <a:stretch>
                      <a:fillRect/>
                    </a:stretch>
                  </pic:blipFill>
                  <pic:spPr>
                    <a:xfrm>
                      <a:off x="0" y="0"/>
                      <a:ext cx="1930400" cy="758749"/>
                    </a:xfrm>
                    <a:prstGeom prst="rect">
                      <a:avLst/>
                    </a:prstGeom>
                  </pic:spPr>
                </pic:pic>
              </a:graphicData>
            </a:graphic>
          </wp:inline>
        </w:drawing>
      </w:r>
    </w:p>
    <w:p w14:paraId="398001FC" w14:textId="04109D58" w:rsidR="00F31ECF" w:rsidRDefault="008964CF">
      <w:pPr>
        <w:pStyle w:val="Heading1"/>
        <w:spacing w:after="132"/>
        <w:ind w:right="500"/>
      </w:pPr>
      <w:bookmarkStart w:id="37" w:name="_Toc97474792"/>
      <w:bookmarkStart w:id="38" w:name="_Toc97474912"/>
      <w:r>
        <w:t>Figure 27</w:t>
      </w:r>
      <w:r w:rsidR="009059BB">
        <w:rPr>
          <w:lang w:val="en-US"/>
        </w:rPr>
        <w:t xml:space="preserve"> </w:t>
      </w:r>
      <w:r>
        <w:t>: logo Bootstrap</w:t>
      </w:r>
      <w:bookmarkEnd w:id="37"/>
      <w:bookmarkEnd w:id="38"/>
      <w:r>
        <w:t xml:space="preserve"> </w:t>
      </w:r>
    </w:p>
    <w:p w14:paraId="7ED90087" w14:textId="77777777" w:rsidR="00F31ECF" w:rsidRDefault="008964CF">
      <w:pPr>
        <w:spacing w:after="511"/>
        <w:ind w:left="137"/>
      </w:pPr>
      <w:r>
        <w:rPr>
          <w:rFonts w:ascii="Times New Roman" w:eastAsia="Times New Roman" w:hAnsi="Times New Roman" w:cs="Times New Roman"/>
          <w:sz w:val="19"/>
        </w:rPr>
        <w:t xml:space="preserve"> </w:t>
      </w:r>
    </w:p>
    <w:p w14:paraId="65F62F08" w14:textId="77777777" w:rsidR="00F31ECF" w:rsidRDefault="008964CF">
      <w:pPr>
        <w:tabs>
          <w:tab w:val="center" w:pos="348"/>
          <w:tab w:val="center" w:pos="1897"/>
        </w:tabs>
        <w:spacing w:after="219"/>
      </w:pPr>
      <w:r>
        <w:tab/>
      </w:r>
      <w:r>
        <w:rPr>
          <w:b/>
          <w:color w:val="4472C4"/>
          <w:sz w:val="28"/>
        </w:rPr>
        <w:t>III.</w:t>
      </w:r>
      <w:r>
        <w:rPr>
          <w:rFonts w:ascii="Arial" w:eastAsia="Arial" w:hAnsi="Arial" w:cs="Arial"/>
          <w:b/>
          <w:color w:val="4472C4"/>
          <w:sz w:val="28"/>
        </w:rPr>
        <w:t xml:space="preserve"> </w:t>
      </w:r>
      <w:r>
        <w:rPr>
          <w:rFonts w:ascii="Arial" w:eastAsia="Arial" w:hAnsi="Arial" w:cs="Arial"/>
          <w:b/>
          <w:color w:val="4472C4"/>
          <w:sz w:val="28"/>
        </w:rPr>
        <w:tab/>
      </w:r>
      <w:r>
        <w:rPr>
          <w:b/>
          <w:color w:val="4472C4"/>
          <w:sz w:val="28"/>
        </w:rPr>
        <w:t xml:space="preserve">Captures d’écrans </w:t>
      </w:r>
    </w:p>
    <w:p w14:paraId="307726A4" w14:textId="77777777" w:rsidR="00F31ECF" w:rsidRDefault="008964CF">
      <w:pPr>
        <w:spacing w:after="147" w:line="368" w:lineRule="auto"/>
        <w:ind w:left="47" w:right="774" w:firstLine="566"/>
        <w:jc w:val="both"/>
      </w:pPr>
      <w:r>
        <w:rPr>
          <w:rFonts w:ascii="Times New Roman" w:eastAsia="Times New Roman" w:hAnsi="Times New Roman" w:cs="Times New Roman"/>
          <w:sz w:val="24"/>
        </w:rPr>
        <w:t xml:space="preserve">Dans ce qui suit, nous présentons le fruit de notre travail durant toute la période de notre stage en exposant les différentes interfaces de l’application que nous avons réussie à les mettre en place. </w:t>
      </w:r>
    </w:p>
    <w:p w14:paraId="66122829" w14:textId="77777777" w:rsidR="00F31ECF" w:rsidRDefault="008964CF">
      <w:pPr>
        <w:spacing w:after="123" w:line="382" w:lineRule="auto"/>
        <w:ind w:left="47" w:right="772" w:firstLine="566"/>
        <w:jc w:val="both"/>
      </w:pPr>
      <w:r>
        <w:rPr>
          <w:rFonts w:ascii="Times New Roman" w:eastAsia="Times New Roman" w:hAnsi="Times New Roman" w:cs="Times New Roman"/>
          <w:sz w:val="24"/>
        </w:rPr>
        <w:t>Cette interface est primordiale, c’est la phase d’iden</w:t>
      </w:r>
      <w:r>
        <w:rPr>
          <w:rFonts w:ascii="Times New Roman" w:eastAsia="Times New Roman" w:hAnsi="Times New Roman" w:cs="Times New Roman"/>
          <w:sz w:val="24"/>
        </w:rPr>
        <w:t>tification pour accéder à l’application. Dès la connexion, la page d’authentification s’affiche. Elle est composée de la zone ‘nom utilisateur’ et la zone ‘mot de passe‘, l’utilisateur accède à l’interface dédiée selon son rôle administrateur, ou participa</w:t>
      </w:r>
      <w:r>
        <w:rPr>
          <w:rFonts w:ascii="Times New Roman" w:eastAsia="Times New Roman" w:hAnsi="Times New Roman" w:cs="Times New Roman"/>
          <w:sz w:val="24"/>
        </w:rPr>
        <w:t xml:space="preserve">nt ou formateur. </w:t>
      </w:r>
    </w:p>
    <w:p w14:paraId="619B8AC7" w14:textId="5E9C1E48" w:rsidR="00F31ECF" w:rsidRDefault="006A7A8A">
      <w:pPr>
        <w:spacing w:after="62"/>
        <w:ind w:right="703"/>
        <w:jc w:val="right"/>
      </w:pPr>
      <w:r>
        <w:rPr>
          <w:rFonts w:ascii="Arial" w:eastAsia="Arial" w:hAnsi="Arial" w:cs="Arial"/>
          <w:b/>
          <w:i/>
          <w:noProof/>
          <w:sz w:val="24"/>
        </w:rPr>
        <w:drawing>
          <wp:inline distT="0" distB="0" distL="0" distR="0" wp14:anchorId="26428D4B" wp14:editId="6D31951D">
            <wp:extent cx="6337300" cy="2954655"/>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54" cstate="print">
                      <a:extLst>
                        <a:ext uri="{28A0092B-C50C-407E-A947-70E740481C1C}">
                          <a14:useLocalDpi xmlns:a14="http://schemas.microsoft.com/office/drawing/2010/main" val="0"/>
                        </a:ext>
                      </a:extLst>
                    </a:blip>
                    <a:stretch>
                      <a:fillRect/>
                    </a:stretch>
                  </pic:blipFill>
                  <pic:spPr>
                    <a:xfrm>
                      <a:off x="0" y="0"/>
                      <a:ext cx="6337300" cy="2954655"/>
                    </a:xfrm>
                    <a:prstGeom prst="rect">
                      <a:avLst/>
                    </a:prstGeom>
                  </pic:spPr>
                </pic:pic>
              </a:graphicData>
            </a:graphic>
          </wp:inline>
        </w:drawing>
      </w:r>
      <w:r w:rsidR="008964CF">
        <w:rPr>
          <w:rFonts w:ascii="Arial" w:eastAsia="Arial" w:hAnsi="Arial" w:cs="Arial"/>
          <w:b/>
          <w:i/>
          <w:sz w:val="24"/>
        </w:rPr>
        <w:t xml:space="preserve"> </w:t>
      </w:r>
    </w:p>
    <w:p w14:paraId="2727E4FD" w14:textId="223279F7" w:rsidR="00F31ECF" w:rsidRDefault="008964CF">
      <w:pPr>
        <w:pStyle w:val="Heading1"/>
        <w:ind w:right="635"/>
      </w:pPr>
      <w:bookmarkStart w:id="39" w:name="_Toc97474793"/>
      <w:bookmarkStart w:id="40" w:name="_Toc97474913"/>
      <w:r>
        <w:t>Figure 28</w:t>
      </w:r>
      <w:r w:rsidR="006A7A8A">
        <w:rPr>
          <w:lang w:val="en-US"/>
        </w:rPr>
        <w:t xml:space="preserve"> </w:t>
      </w:r>
      <w:r>
        <w:t>: Interface login</w:t>
      </w:r>
      <w:bookmarkEnd w:id="39"/>
      <w:bookmarkEnd w:id="40"/>
      <w:r>
        <w:rPr>
          <w:b w:val="0"/>
        </w:rPr>
        <w:t xml:space="preserve"> </w:t>
      </w:r>
    </w:p>
    <w:p w14:paraId="40887894" w14:textId="77777777" w:rsidR="00F31ECF" w:rsidRDefault="008964CF">
      <w:pPr>
        <w:spacing w:after="0"/>
        <w:ind w:left="1002"/>
        <w:jc w:val="center"/>
      </w:pPr>
      <w:r>
        <w:rPr>
          <w:rFonts w:ascii="Times New Roman" w:eastAsia="Times New Roman" w:hAnsi="Times New Roman" w:cs="Times New Roman"/>
          <w:i/>
          <w:sz w:val="24"/>
        </w:rPr>
        <w:t xml:space="preserve"> </w:t>
      </w:r>
    </w:p>
    <w:p w14:paraId="4E86A839" w14:textId="77777777" w:rsidR="00F31ECF" w:rsidRDefault="008964CF">
      <w:pPr>
        <w:spacing w:after="106"/>
        <w:ind w:left="1711"/>
      </w:pPr>
      <w:r>
        <w:rPr>
          <w:rFonts w:ascii="Times New Roman" w:eastAsia="Times New Roman" w:hAnsi="Times New Roman" w:cs="Times New Roman"/>
          <w:i/>
          <w:sz w:val="24"/>
        </w:rPr>
        <w:t xml:space="preserve"> </w:t>
      </w:r>
    </w:p>
    <w:p w14:paraId="431FE383" w14:textId="77777777" w:rsidR="006A7A8A" w:rsidRDefault="006A7A8A">
      <w:pPr>
        <w:spacing w:after="230"/>
        <w:ind w:right="1560"/>
        <w:jc w:val="right"/>
        <w:rPr>
          <w:noProof/>
        </w:rPr>
      </w:pPr>
    </w:p>
    <w:p w14:paraId="62E641FA" w14:textId="77777777" w:rsidR="006A7A8A" w:rsidRDefault="006A7A8A">
      <w:pPr>
        <w:spacing w:after="230"/>
        <w:ind w:right="1560"/>
        <w:jc w:val="right"/>
        <w:rPr>
          <w:noProof/>
        </w:rPr>
      </w:pPr>
    </w:p>
    <w:p w14:paraId="1EF0601C" w14:textId="1B6BD788" w:rsidR="00F31ECF" w:rsidRDefault="006A7A8A">
      <w:pPr>
        <w:spacing w:after="230"/>
        <w:ind w:right="1560"/>
        <w:jc w:val="right"/>
      </w:pPr>
      <w:r>
        <w:rPr>
          <w:noProof/>
        </w:rPr>
        <w:lastRenderedPageBreak/>
        <w:drawing>
          <wp:inline distT="0" distB="0" distL="0" distR="0" wp14:anchorId="13382EFC" wp14:editId="3A301BA6">
            <wp:extent cx="6337300" cy="255651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55" cstate="print">
                      <a:extLst>
                        <a:ext uri="{28A0092B-C50C-407E-A947-70E740481C1C}">
                          <a14:useLocalDpi xmlns:a14="http://schemas.microsoft.com/office/drawing/2010/main" val="0"/>
                        </a:ext>
                      </a:extLst>
                    </a:blip>
                    <a:stretch>
                      <a:fillRect/>
                    </a:stretch>
                  </pic:blipFill>
                  <pic:spPr>
                    <a:xfrm>
                      <a:off x="0" y="0"/>
                      <a:ext cx="6337300" cy="2556510"/>
                    </a:xfrm>
                    <a:prstGeom prst="rect">
                      <a:avLst/>
                    </a:prstGeom>
                  </pic:spPr>
                </pic:pic>
              </a:graphicData>
            </a:graphic>
          </wp:inline>
        </w:drawing>
      </w:r>
      <w:r w:rsidR="008964CF">
        <w:t xml:space="preserve"> </w:t>
      </w:r>
    </w:p>
    <w:p w14:paraId="06A3DE01" w14:textId="27E3E6B9" w:rsidR="00F31ECF" w:rsidRDefault="008964CF">
      <w:pPr>
        <w:pStyle w:val="Heading1"/>
        <w:spacing w:after="159"/>
        <w:ind w:left="3059" w:right="0"/>
        <w:jc w:val="left"/>
      </w:pPr>
      <w:bookmarkStart w:id="41" w:name="_Toc97474794"/>
      <w:bookmarkStart w:id="42" w:name="_Toc97474914"/>
      <w:r>
        <w:t xml:space="preserve">Figure </w:t>
      </w:r>
      <w:proofErr w:type="gramStart"/>
      <w:r>
        <w:t>29:</w:t>
      </w:r>
      <w:proofErr w:type="gramEnd"/>
      <w:r>
        <w:t xml:space="preserve"> Interface </w:t>
      </w:r>
      <w:r w:rsidR="006A7A8A" w:rsidRPr="006A7A8A">
        <w:rPr>
          <w:lang w:val="fr-FR"/>
        </w:rPr>
        <w:t xml:space="preserve">ajouter </w:t>
      </w:r>
      <w:r w:rsidR="006A7A8A">
        <w:rPr>
          <w:lang w:val="fr-FR"/>
        </w:rPr>
        <w:t>de</w:t>
      </w:r>
      <w:r w:rsidR="006A7A8A" w:rsidRPr="006A7A8A">
        <w:rPr>
          <w:lang w:val="fr-FR"/>
        </w:rPr>
        <w:t xml:space="preserve"> fiche de présence</w:t>
      </w:r>
      <w:bookmarkEnd w:id="41"/>
      <w:bookmarkEnd w:id="42"/>
      <w:r w:rsidR="006A7A8A" w:rsidRPr="006A7A8A">
        <w:rPr>
          <w:lang w:val="fr-FR"/>
        </w:rPr>
        <w:t xml:space="preserve"> </w:t>
      </w:r>
      <w:r>
        <w:t xml:space="preserve"> </w:t>
      </w:r>
    </w:p>
    <w:p w14:paraId="2DCD788A" w14:textId="057DB919" w:rsidR="00F31ECF" w:rsidRDefault="008964CF">
      <w:pPr>
        <w:spacing w:after="271" w:line="265" w:lineRule="auto"/>
        <w:ind w:left="57" w:right="449" w:hanging="10"/>
        <w:jc w:val="both"/>
      </w:pPr>
      <w:r>
        <w:rPr>
          <w:rFonts w:ascii="Times New Roman" w:eastAsia="Times New Roman" w:hAnsi="Times New Roman" w:cs="Times New Roman"/>
          <w:sz w:val="24"/>
        </w:rPr>
        <w:t xml:space="preserve"> </w:t>
      </w:r>
    </w:p>
    <w:p w14:paraId="3E961E8C" w14:textId="77777777" w:rsidR="00F31ECF" w:rsidRDefault="008964CF">
      <w:pPr>
        <w:spacing w:after="173"/>
        <w:ind w:left="137"/>
      </w:pPr>
      <w:r>
        <w:t xml:space="preserve"> </w:t>
      </w:r>
    </w:p>
    <w:p w14:paraId="201EC797" w14:textId="77777777" w:rsidR="00F31ECF" w:rsidRDefault="008964CF">
      <w:pPr>
        <w:spacing w:after="490"/>
        <w:ind w:left="137"/>
      </w:pPr>
      <w:r>
        <w:rPr>
          <w:rFonts w:ascii="Times New Roman" w:eastAsia="Times New Roman" w:hAnsi="Times New Roman" w:cs="Times New Roman"/>
          <w:sz w:val="24"/>
        </w:rPr>
        <w:t xml:space="preserve"> </w:t>
      </w:r>
    </w:p>
    <w:p w14:paraId="57DBA074" w14:textId="77777777" w:rsidR="00F31ECF" w:rsidRDefault="008964CF">
      <w:pPr>
        <w:tabs>
          <w:tab w:val="center" w:pos="1491"/>
        </w:tabs>
        <w:spacing w:after="217"/>
      </w:pPr>
      <w:r>
        <w:rPr>
          <w:b/>
          <w:color w:val="4472C4"/>
          <w:sz w:val="28"/>
        </w:rPr>
        <w:t>IV.</w:t>
      </w:r>
      <w:r>
        <w:rPr>
          <w:rFonts w:ascii="Arial" w:eastAsia="Arial" w:hAnsi="Arial" w:cs="Arial"/>
          <w:b/>
          <w:color w:val="4472C4"/>
          <w:sz w:val="28"/>
        </w:rPr>
        <w:t xml:space="preserve"> </w:t>
      </w:r>
      <w:r>
        <w:rPr>
          <w:rFonts w:ascii="Arial" w:eastAsia="Arial" w:hAnsi="Arial" w:cs="Arial"/>
          <w:b/>
          <w:color w:val="4472C4"/>
          <w:sz w:val="28"/>
        </w:rPr>
        <w:tab/>
      </w:r>
      <w:r>
        <w:rPr>
          <w:b/>
          <w:color w:val="4472C4"/>
          <w:sz w:val="28"/>
        </w:rPr>
        <w:t xml:space="preserve">Conclusion </w:t>
      </w:r>
    </w:p>
    <w:p w14:paraId="1FA76F9D" w14:textId="77777777" w:rsidR="00F31ECF" w:rsidRDefault="008964CF">
      <w:pPr>
        <w:spacing w:line="357" w:lineRule="auto"/>
        <w:ind w:left="47" w:right="777" w:firstLine="566"/>
        <w:jc w:val="both"/>
      </w:pPr>
      <w:r>
        <w:rPr>
          <w:rFonts w:ascii="Times New Roman" w:eastAsia="Times New Roman" w:hAnsi="Times New Roman" w:cs="Times New Roman"/>
          <w:sz w:val="24"/>
        </w:rPr>
        <w:t>Dans ce chapitre nous avons spécifier l’environnement logiciel et matériels et pour développer ce projet, nous avons citées les technologies utiliser mors de développement de cet travaille et on a fini par lister les diffèrent partie de notre p</w:t>
      </w:r>
      <w:r>
        <w:rPr>
          <w:rFonts w:ascii="Times New Roman" w:eastAsia="Times New Roman" w:hAnsi="Times New Roman" w:cs="Times New Roman"/>
          <w:sz w:val="24"/>
        </w:rPr>
        <w:t xml:space="preserve">rojet. </w:t>
      </w:r>
    </w:p>
    <w:p w14:paraId="75719BF8" w14:textId="77777777" w:rsidR="00F31ECF" w:rsidRDefault="008964CF">
      <w:pPr>
        <w:spacing w:after="715"/>
        <w:ind w:left="137"/>
      </w:pPr>
      <w:r>
        <w:rPr>
          <w:rFonts w:ascii="Times New Roman" w:eastAsia="Times New Roman" w:hAnsi="Times New Roman" w:cs="Times New Roman"/>
          <w:sz w:val="24"/>
        </w:rPr>
        <w:t xml:space="preserve"> </w:t>
      </w:r>
    </w:p>
    <w:p w14:paraId="2279734E" w14:textId="77777777" w:rsidR="00F31ECF" w:rsidRDefault="008964CF">
      <w:pPr>
        <w:spacing w:after="49"/>
        <w:ind w:right="552"/>
        <w:jc w:val="center"/>
      </w:pPr>
      <w:r>
        <w:rPr>
          <w:color w:val="2F5496"/>
          <w:sz w:val="36"/>
        </w:rPr>
        <w:t xml:space="preserve"> </w:t>
      </w:r>
    </w:p>
    <w:p w14:paraId="284934B4" w14:textId="77777777" w:rsidR="00F31ECF" w:rsidRDefault="008964CF">
      <w:pPr>
        <w:spacing w:after="0"/>
        <w:ind w:left="137"/>
      </w:pPr>
      <w:r>
        <w:t xml:space="preserve"> </w:t>
      </w:r>
    </w:p>
    <w:p w14:paraId="29F44B33" w14:textId="77777777" w:rsidR="006A7A8A" w:rsidRDefault="006A7A8A">
      <w:pPr>
        <w:spacing w:after="51"/>
        <w:ind w:left="10" w:right="634" w:hanging="10"/>
        <w:jc w:val="center"/>
        <w:rPr>
          <w:color w:val="2F5496"/>
          <w:sz w:val="36"/>
        </w:rPr>
      </w:pPr>
    </w:p>
    <w:p w14:paraId="3A15F75C" w14:textId="77777777" w:rsidR="006A7A8A" w:rsidRDefault="006A7A8A">
      <w:pPr>
        <w:spacing w:after="51"/>
        <w:ind w:left="10" w:right="634" w:hanging="10"/>
        <w:jc w:val="center"/>
        <w:rPr>
          <w:color w:val="2F5496"/>
          <w:sz w:val="36"/>
        </w:rPr>
      </w:pPr>
    </w:p>
    <w:p w14:paraId="03900204" w14:textId="77777777" w:rsidR="006A7A8A" w:rsidRDefault="006A7A8A">
      <w:pPr>
        <w:spacing w:after="51"/>
        <w:ind w:left="10" w:right="634" w:hanging="10"/>
        <w:jc w:val="center"/>
        <w:rPr>
          <w:color w:val="2F5496"/>
          <w:sz w:val="36"/>
        </w:rPr>
      </w:pPr>
    </w:p>
    <w:p w14:paraId="03CD2AA7" w14:textId="77777777" w:rsidR="006A7A8A" w:rsidRDefault="006A7A8A">
      <w:pPr>
        <w:spacing w:after="51"/>
        <w:ind w:left="10" w:right="634" w:hanging="10"/>
        <w:jc w:val="center"/>
        <w:rPr>
          <w:color w:val="2F5496"/>
          <w:sz w:val="36"/>
        </w:rPr>
      </w:pPr>
    </w:p>
    <w:p w14:paraId="5DE20D70" w14:textId="77777777" w:rsidR="006A7A8A" w:rsidRDefault="006A7A8A">
      <w:pPr>
        <w:spacing w:after="51"/>
        <w:ind w:left="10" w:right="634" w:hanging="10"/>
        <w:jc w:val="center"/>
        <w:rPr>
          <w:color w:val="2F5496"/>
          <w:sz w:val="36"/>
        </w:rPr>
      </w:pPr>
    </w:p>
    <w:p w14:paraId="28061BB7" w14:textId="77777777" w:rsidR="006A7A8A" w:rsidRDefault="006A7A8A">
      <w:pPr>
        <w:spacing w:after="51"/>
        <w:ind w:left="10" w:right="634" w:hanging="10"/>
        <w:jc w:val="center"/>
        <w:rPr>
          <w:color w:val="2F5496"/>
          <w:sz w:val="36"/>
        </w:rPr>
      </w:pPr>
    </w:p>
    <w:p w14:paraId="06C77D3E" w14:textId="77777777" w:rsidR="006A7A8A" w:rsidRDefault="006A7A8A">
      <w:pPr>
        <w:spacing w:after="51"/>
        <w:ind w:left="10" w:right="634" w:hanging="10"/>
        <w:jc w:val="center"/>
        <w:rPr>
          <w:color w:val="2F5496"/>
          <w:sz w:val="36"/>
        </w:rPr>
      </w:pPr>
    </w:p>
    <w:p w14:paraId="1B77AE2A" w14:textId="0D6214E0" w:rsidR="00F31ECF" w:rsidRDefault="008964CF">
      <w:pPr>
        <w:spacing w:after="51"/>
        <w:ind w:left="10" w:right="634" w:hanging="10"/>
        <w:jc w:val="center"/>
      </w:pPr>
      <w:r>
        <w:rPr>
          <w:color w:val="2F5496"/>
          <w:sz w:val="36"/>
        </w:rPr>
        <w:lastRenderedPageBreak/>
        <w:t xml:space="preserve">Conclusion générale </w:t>
      </w:r>
    </w:p>
    <w:p w14:paraId="596153C1" w14:textId="77777777" w:rsidR="00F31ECF" w:rsidRDefault="008964CF">
      <w:pPr>
        <w:spacing w:after="158"/>
        <w:ind w:left="137"/>
      </w:pPr>
      <w:r>
        <w:t xml:space="preserve"> </w:t>
      </w:r>
    </w:p>
    <w:p w14:paraId="05D6EC6F" w14:textId="77777777" w:rsidR="00F31ECF" w:rsidRDefault="008964CF">
      <w:pPr>
        <w:spacing w:after="175"/>
        <w:ind w:left="137"/>
      </w:pPr>
      <w:r>
        <w:t xml:space="preserve"> </w:t>
      </w:r>
    </w:p>
    <w:p w14:paraId="2138FF38" w14:textId="77777777" w:rsidR="00F31ECF" w:rsidRDefault="008964CF">
      <w:pPr>
        <w:spacing w:after="156"/>
        <w:ind w:right="574"/>
        <w:jc w:val="center"/>
      </w:pPr>
      <w:r>
        <w:rPr>
          <w:rFonts w:ascii="Times New Roman" w:eastAsia="Times New Roman" w:hAnsi="Times New Roman" w:cs="Times New Roman"/>
          <w:sz w:val="24"/>
        </w:rPr>
        <w:t xml:space="preserve"> </w:t>
      </w:r>
    </w:p>
    <w:p w14:paraId="22A3D738" w14:textId="77777777" w:rsidR="00F31ECF" w:rsidRDefault="008964CF">
      <w:pPr>
        <w:spacing w:after="158" w:line="358" w:lineRule="auto"/>
        <w:ind w:left="47" w:right="449" w:firstLine="566"/>
        <w:jc w:val="both"/>
      </w:pPr>
      <w:r>
        <w:rPr>
          <w:rFonts w:ascii="Times New Roman" w:eastAsia="Times New Roman" w:hAnsi="Times New Roman" w:cs="Times New Roman"/>
          <w:sz w:val="24"/>
        </w:rPr>
        <w:t xml:space="preserve">L’objectif de ce travail est de développement d’une application informatique qui permet de gérer les formations au sein du CNI. </w:t>
      </w:r>
    </w:p>
    <w:p w14:paraId="02844AF3" w14:textId="6A13FEB4" w:rsidR="00F31ECF" w:rsidRDefault="008964CF">
      <w:pPr>
        <w:spacing w:after="156" w:line="363" w:lineRule="auto"/>
        <w:ind w:left="47" w:right="769" w:firstLine="566"/>
        <w:jc w:val="both"/>
      </w:pPr>
      <w:r>
        <w:rPr>
          <w:rFonts w:ascii="Times New Roman" w:eastAsia="Times New Roman" w:hAnsi="Times New Roman" w:cs="Times New Roman"/>
          <w:sz w:val="24"/>
        </w:rPr>
        <w:t>Le point de départ de notre projet est l’étude de l’existant afin de déterminer les spécifications des besoins qui nous mené par la suit à la conception qui est aussi une partie assez importante pour le déroulement de notre projet et pour avoir la solution</w:t>
      </w:r>
      <w:r>
        <w:rPr>
          <w:rFonts w:ascii="Times New Roman" w:eastAsia="Times New Roman" w:hAnsi="Times New Roman" w:cs="Times New Roman"/>
          <w:sz w:val="24"/>
        </w:rPr>
        <w:t xml:space="preserve"> adéquate. Ensuite nous sommes passez aux différentes phases de développement web au cours de laquelle nous avons essayé de mettre en valeur les compétences acquises durant ces deux dernières années a l’</w:t>
      </w:r>
      <w:r w:rsidR="00D64031" w:rsidRPr="00D64031">
        <w:rPr>
          <w:rFonts w:ascii="Times New Roman" w:eastAsia="Times New Roman" w:hAnsi="Times New Roman" w:cs="Times New Roman"/>
          <w:sz w:val="24"/>
          <w:lang w:val="fr-FR"/>
        </w:rPr>
        <w:t>IS</w:t>
      </w:r>
      <w:r w:rsidR="00D64031">
        <w:rPr>
          <w:rFonts w:ascii="Times New Roman" w:eastAsia="Times New Roman" w:hAnsi="Times New Roman" w:cs="Times New Roman"/>
          <w:sz w:val="24"/>
          <w:lang w:val="fr-FR"/>
        </w:rPr>
        <w:t xml:space="preserve">ET </w:t>
      </w:r>
      <w:r>
        <w:rPr>
          <w:rFonts w:ascii="Times New Roman" w:eastAsia="Times New Roman" w:hAnsi="Times New Roman" w:cs="Times New Roman"/>
          <w:sz w:val="24"/>
        </w:rPr>
        <w:t xml:space="preserve">Siliana mais aussi nous a familiariser avec des </w:t>
      </w:r>
      <w:r>
        <w:rPr>
          <w:rFonts w:ascii="Times New Roman" w:eastAsia="Times New Roman" w:hAnsi="Times New Roman" w:cs="Times New Roman"/>
          <w:sz w:val="24"/>
        </w:rPr>
        <w:t>nouvelles technologies. Les avantages bénéfiques et les plus important se trouve dans sur le plan social. L’intégration dans une équipe professionnelle de travail, la communication et la coordination avec les différents membres de l’équipe malgré les diffi</w:t>
      </w:r>
      <w:r>
        <w:rPr>
          <w:rFonts w:ascii="Times New Roman" w:eastAsia="Times New Roman" w:hAnsi="Times New Roman" w:cs="Times New Roman"/>
          <w:sz w:val="24"/>
        </w:rPr>
        <w:t xml:space="preserve">cultés que nous avons vus pendant les jours de confinement. Mais aussi nous trouve une solution pour passe mon période de stage. </w:t>
      </w:r>
    </w:p>
    <w:p w14:paraId="283C0A52" w14:textId="77777777" w:rsidR="00F31ECF" w:rsidRDefault="008964CF">
      <w:pPr>
        <w:spacing w:after="115"/>
        <w:ind w:left="137"/>
      </w:pPr>
      <w:r>
        <w:rPr>
          <w:rFonts w:ascii="Times New Roman" w:eastAsia="Times New Roman" w:hAnsi="Times New Roman" w:cs="Times New Roman"/>
          <w:sz w:val="24"/>
        </w:rPr>
        <w:t xml:space="preserve"> </w:t>
      </w:r>
    </w:p>
    <w:p w14:paraId="2264AE8E" w14:textId="77777777" w:rsidR="00F31ECF" w:rsidRDefault="008964CF">
      <w:pPr>
        <w:spacing w:after="115"/>
        <w:ind w:left="137"/>
      </w:pPr>
      <w:r>
        <w:rPr>
          <w:rFonts w:ascii="Times New Roman" w:eastAsia="Times New Roman" w:hAnsi="Times New Roman" w:cs="Times New Roman"/>
          <w:sz w:val="24"/>
        </w:rPr>
        <w:t xml:space="preserve"> </w:t>
      </w:r>
    </w:p>
    <w:p w14:paraId="0B894200" w14:textId="77777777" w:rsidR="00F31ECF" w:rsidRDefault="008964CF">
      <w:pPr>
        <w:spacing w:after="117"/>
        <w:ind w:right="574"/>
        <w:jc w:val="center"/>
      </w:pPr>
      <w:r>
        <w:rPr>
          <w:rFonts w:ascii="Times New Roman" w:eastAsia="Times New Roman" w:hAnsi="Times New Roman" w:cs="Times New Roman"/>
          <w:sz w:val="24"/>
        </w:rPr>
        <w:t xml:space="preserve"> </w:t>
      </w:r>
    </w:p>
    <w:p w14:paraId="2BB5A742" w14:textId="77777777" w:rsidR="00F31ECF" w:rsidRDefault="008964CF">
      <w:pPr>
        <w:spacing w:after="115"/>
        <w:ind w:right="574"/>
        <w:jc w:val="center"/>
      </w:pPr>
      <w:r>
        <w:rPr>
          <w:rFonts w:ascii="Times New Roman" w:eastAsia="Times New Roman" w:hAnsi="Times New Roman" w:cs="Times New Roman"/>
          <w:sz w:val="24"/>
        </w:rPr>
        <w:t xml:space="preserve"> </w:t>
      </w:r>
    </w:p>
    <w:p w14:paraId="72DE5DB9" w14:textId="77777777" w:rsidR="00F31ECF" w:rsidRDefault="008964CF">
      <w:pPr>
        <w:spacing w:after="115"/>
        <w:ind w:right="574"/>
        <w:jc w:val="center"/>
      </w:pPr>
      <w:r>
        <w:rPr>
          <w:rFonts w:ascii="Times New Roman" w:eastAsia="Times New Roman" w:hAnsi="Times New Roman" w:cs="Times New Roman"/>
          <w:sz w:val="24"/>
        </w:rPr>
        <w:t xml:space="preserve"> </w:t>
      </w:r>
    </w:p>
    <w:p w14:paraId="57BE7EBD" w14:textId="77777777" w:rsidR="00F31ECF" w:rsidRDefault="008964CF">
      <w:pPr>
        <w:spacing w:after="117"/>
        <w:ind w:right="574"/>
        <w:jc w:val="center"/>
      </w:pPr>
      <w:r>
        <w:rPr>
          <w:rFonts w:ascii="Times New Roman" w:eastAsia="Times New Roman" w:hAnsi="Times New Roman" w:cs="Times New Roman"/>
          <w:sz w:val="24"/>
        </w:rPr>
        <w:t xml:space="preserve"> </w:t>
      </w:r>
    </w:p>
    <w:p w14:paraId="4210EE4E" w14:textId="77777777" w:rsidR="00F31ECF" w:rsidRDefault="008964CF">
      <w:pPr>
        <w:spacing w:after="115"/>
        <w:ind w:right="574"/>
        <w:jc w:val="center"/>
      </w:pPr>
      <w:r>
        <w:rPr>
          <w:rFonts w:ascii="Times New Roman" w:eastAsia="Times New Roman" w:hAnsi="Times New Roman" w:cs="Times New Roman"/>
          <w:sz w:val="24"/>
        </w:rPr>
        <w:t xml:space="preserve"> </w:t>
      </w:r>
    </w:p>
    <w:p w14:paraId="1E92F16B" w14:textId="77777777" w:rsidR="00F31ECF" w:rsidRDefault="008964CF">
      <w:pPr>
        <w:spacing w:after="115"/>
        <w:ind w:right="574"/>
        <w:jc w:val="center"/>
      </w:pPr>
      <w:r>
        <w:rPr>
          <w:rFonts w:ascii="Times New Roman" w:eastAsia="Times New Roman" w:hAnsi="Times New Roman" w:cs="Times New Roman"/>
          <w:sz w:val="24"/>
        </w:rPr>
        <w:t xml:space="preserve"> </w:t>
      </w:r>
    </w:p>
    <w:p w14:paraId="06444980" w14:textId="77777777" w:rsidR="00F31ECF" w:rsidRDefault="008964CF">
      <w:pPr>
        <w:spacing w:after="117"/>
        <w:ind w:right="574"/>
        <w:jc w:val="center"/>
      </w:pPr>
      <w:r>
        <w:rPr>
          <w:rFonts w:ascii="Times New Roman" w:eastAsia="Times New Roman" w:hAnsi="Times New Roman" w:cs="Times New Roman"/>
          <w:sz w:val="24"/>
        </w:rPr>
        <w:t xml:space="preserve"> </w:t>
      </w:r>
    </w:p>
    <w:p w14:paraId="04C46CC0" w14:textId="77777777" w:rsidR="00F31ECF" w:rsidRDefault="008964CF">
      <w:pPr>
        <w:spacing w:after="115"/>
        <w:ind w:right="574"/>
        <w:jc w:val="center"/>
      </w:pPr>
      <w:r>
        <w:rPr>
          <w:rFonts w:ascii="Times New Roman" w:eastAsia="Times New Roman" w:hAnsi="Times New Roman" w:cs="Times New Roman"/>
          <w:sz w:val="24"/>
        </w:rPr>
        <w:t xml:space="preserve"> </w:t>
      </w:r>
    </w:p>
    <w:p w14:paraId="7E8CAC88" w14:textId="77777777" w:rsidR="00F31ECF" w:rsidRDefault="008964CF">
      <w:pPr>
        <w:spacing w:after="115"/>
        <w:ind w:right="574"/>
        <w:jc w:val="center"/>
      </w:pPr>
      <w:r>
        <w:rPr>
          <w:rFonts w:ascii="Times New Roman" w:eastAsia="Times New Roman" w:hAnsi="Times New Roman" w:cs="Times New Roman"/>
          <w:sz w:val="24"/>
        </w:rPr>
        <w:t xml:space="preserve"> </w:t>
      </w:r>
    </w:p>
    <w:p w14:paraId="75C3D2BE" w14:textId="77777777" w:rsidR="00F31ECF" w:rsidRDefault="008964CF">
      <w:pPr>
        <w:spacing w:after="117"/>
        <w:ind w:right="574"/>
        <w:jc w:val="center"/>
      </w:pPr>
      <w:r>
        <w:rPr>
          <w:rFonts w:ascii="Times New Roman" w:eastAsia="Times New Roman" w:hAnsi="Times New Roman" w:cs="Times New Roman"/>
          <w:sz w:val="24"/>
        </w:rPr>
        <w:t xml:space="preserve"> </w:t>
      </w:r>
    </w:p>
    <w:p w14:paraId="7478AE3E" w14:textId="77777777" w:rsidR="00F31ECF" w:rsidRDefault="008964CF">
      <w:pPr>
        <w:spacing w:after="115"/>
        <w:ind w:right="574"/>
        <w:jc w:val="center"/>
      </w:pPr>
      <w:r>
        <w:rPr>
          <w:rFonts w:ascii="Times New Roman" w:eastAsia="Times New Roman" w:hAnsi="Times New Roman" w:cs="Times New Roman"/>
          <w:sz w:val="24"/>
        </w:rPr>
        <w:t xml:space="preserve"> </w:t>
      </w:r>
    </w:p>
    <w:p w14:paraId="54C17E07" w14:textId="77777777" w:rsidR="00F31ECF" w:rsidRDefault="008964CF">
      <w:pPr>
        <w:spacing w:after="376"/>
        <w:ind w:right="574"/>
        <w:jc w:val="center"/>
      </w:pPr>
      <w:r>
        <w:rPr>
          <w:rFonts w:ascii="Times New Roman" w:eastAsia="Times New Roman" w:hAnsi="Times New Roman" w:cs="Times New Roman"/>
          <w:sz w:val="24"/>
        </w:rPr>
        <w:t xml:space="preserve"> </w:t>
      </w:r>
    </w:p>
    <w:p w14:paraId="1E0CB5FA" w14:textId="77777777" w:rsidR="00F31ECF" w:rsidRDefault="008964CF">
      <w:pPr>
        <w:spacing w:after="0"/>
        <w:ind w:right="503"/>
        <w:jc w:val="center"/>
      </w:pPr>
      <w:r>
        <w:rPr>
          <w:rFonts w:ascii="Times New Roman" w:eastAsia="Times New Roman" w:hAnsi="Times New Roman" w:cs="Times New Roman"/>
          <w:sz w:val="52"/>
        </w:rPr>
        <w:t xml:space="preserve"> </w:t>
      </w:r>
    </w:p>
    <w:p w14:paraId="71B5AB7B" w14:textId="77777777" w:rsidR="00D64031" w:rsidRDefault="00D64031">
      <w:pPr>
        <w:spacing w:after="0"/>
        <w:ind w:right="3906"/>
        <w:jc w:val="right"/>
        <w:rPr>
          <w:rFonts w:ascii="Times New Roman" w:eastAsia="Times New Roman" w:hAnsi="Times New Roman" w:cs="Times New Roman"/>
          <w:sz w:val="52"/>
        </w:rPr>
      </w:pPr>
    </w:p>
    <w:p w14:paraId="68ADECB8" w14:textId="1C1F2406" w:rsidR="00F31ECF" w:rsidRDefault="008964CF">
      <w:pPr>
        <w:spacing w:after="0"/>
        <w:ind w:right="3906"/>
        <w:jc w:val="right"/>
      </w:pPr>
      <w:r>
        <w:rPr>
          <w:rFonts w:ascii="Times New Roman" w:eastAsia="Times New Roman" w:hAnsi="Times New Roman" w:cs="Times New Roman"/>
          <w:sz w:val="52"/>
        </w:rPr>
        <w:lastRenderedPageBreak/>
        <w:t xml:space="preserve">Webographie </w:t>
      </w:r>
    </w:p>
    <w:p w14:paraId="735F31D2" w14:textId="77777777" w:rsidR="00F31ECF" w:rsidRDefault="008964CF">
      <w:pPr>
        <w:spacing w:after="115"/>
        <w:ind w:right="574"/>
        <w:jc w:val="center"/>
      </w:pPr>
      <w:r>
        <w:rPr>
          <w:rFonts w:ascii="Times New Roman" w:eastAsia="Times New Roman" w:hAnsi="Times New Roman" w:cs="Times New Roman"/>
          <w:sz w:val="24"/>
        </w:rPr>
        <w:t xml:space="preserve"> </w:t>
      </w:r>
    </w:p>
    <w:p w14:paraId="26074378" w14:textId="77777777" w:rsidR="00F31ECF" w:rsidRDefault="008964CF">
      <w:pPr>
        <w:spacing w:after="117"/>
        <w:ind w:right="574"/>
        <w:jc w:val="center"/>
      </w:pPr>
      <w:r>
        <w:rPr>
          <w:rFonts w:ascii="Times New Roman" w:eastAsia="Times New Roman" w:hAnsi="Times New Roman" w:cs="Times New Roman"/>
          <w:sz w:val="24"/>
        </w:rPr>
        <w:t xml:space="preserve"> </w:t>
      </w:r>
    </w:p>
    <w:p w14:paraId="7FB427EF" w14:textId="77777777" w:rsidR="00F31ECF" w:rsidRDefault="008964CF">
      <w:pPr>
        <w:spacing w:after="0" w:line="358" w:lineRule="auto"/>
        <w:ind w:left="137" w:right="4243"/>
      </w:pPr>
      <w:hyperlink r:id="rId56">
        <w:r>
          <w:rPr>
            <w:rFonts w:ascii="Times New Roman" w:eastAsia="Times New Roman" w:hAnsi="Times New Roman" w:cs="Times New Roman"/>
            <w:color w:val="0000FF"/>
            <w:sz w:val="24"/>
            <w:u w:val="single" w:color="0000FF"/>
          </w:rPr>
          <w:t>https://www.w3schools.com/</w:t>
        </w:r>
      </w:hyperlink>
      <w:hyperlink r:id="rId57">
        <w:r>
          <w:rPr>
            <w:rFonts w:ascii="Times New Roman" w:eastAsia="Times New Roman" w:hAnsi="Times New Roman" w:cs="Times New Roman"/>
            <w:sz w:val="24"/>
          </w:rPr>
          <w:t xml:space="preserve"> </w:t>
        </w:r>
      </w:hyperlink>
      <w:hyperlink r:id="rId58">
        <w:r>
          <w:rPr>
            <w:rFonts w:ascii="Times New Roman" w:eastAsia="Times New Roman" w:hAnsi="Times New Roman" w:cs="Times New Roman"/>
            <w:color w:val="0000FF"/>
            <w:sz w:val="24"/>
            <w:u w:val="single" w:color="0000FF"/>
          </w:rPr>
          <w:t>https://openclassrooms.com/</w:t>
        </w:r>
      </w:hyperlink>
      <w:hyperlink r:id="rId59">
        <w:r>
          <w:rPr>
            <w:rFonts w:ascii="Times New Roman" w:eastAsia="Times New Roman" w:hAnsi="Times New Roman" w:cs="Times New Roman"/>
            <w:sz w:val="24"/>
          </w:rPr>
          <w:t xml:space="preserve"> </w:t>
        </w:r>
      </w:hyperlink>
      <w:r>
        <w:rPr>
          <w:rFonts w:ascii="Times New Roman" w:eastAsia="Times New Roman" w:hAnsi="Times New Roman" w:cs="Times New Roman"/>
          <w:sz w:val="24"/>
        </w:rPr>
        <w:t xml:space="preserve"> </w:t>
      </w:r>
    </w:p>
    <w:p w14:paraId="3D6CF7C2" w14:textId="77777777" w:rsidR="00F31ECF" w:rsidRDefault="008964CF">
      <w:pPr>
        <w:spacing w:after="98"/>
        <w:ind w:left="137"/>
      </w:pPr>
      <w:r>
        <w:rPr>
          <w:rFonts w:ascii="Times New Roman" w:eastAsia="Times New Roman" w:hAnsi="Times New Roman" w:cs="Times New Roman"/>
          <w:sz w:val="24"/>
        </w:rPr>
        <w:t xml:space="preserve"> </w:t>
      </w:r>
    </w:p>
    <w:p w14:paraId="186991BD" w14:textId="77777777" w:rsidR="00F31ECF" w:rsidRDefault="008964CF">
      <w:pPr>
        <w:spacing w:after="103"/>
        <w:ind w:left="857"/>
      </w:pPr>
      <w:r>
        <w:rPr>
          <w:rFonts w:ascii="Times New Roman" w:eastAsia="Times New Roman" w:hAnsi="Times New Roman" w:cs="Times New Roman"/>
        </w:rPr>
        <w:t xml:space="preserve"> </w:t>
      </w:r>
    </w:p>
    <w:p w14:paraId="2508C558" w14:textId="77777777" w:rsidR="00F31ECF" w:rsidRDefault="008964CF">
      <w:pPr>
        <w:spacing w:after="0"/>
        <w:ind w:left="857"/>
      </w:pPr>
      <w:r>
        <w:rPr>
          <w:rFonts w:ascii="Times New Roman" w:eastAsia="Times New Roman" w:hAnsi="Times New Roman" w:cs="Times New Roman"/>
        </w:rPr>
        <w:t xml:space="preserve"> </w:t>
      </w:r>
    </w:p>
    <w:sectPr w:rsidR="00F31ECF">
      <w:headerReference w:type="even" r:id="rId60"/>
      <w:headerReference w:type="default" r:id="rId61"/>
      <w:footerReference w:type="even" r:id="rId62"/>
      <w:footerReference w:type="default" r:id="rId63"/>
      <w:headerReference w:type="first" r:id="rId64"/>
      <w:footerReference w:type="first" r:id="rId65"/>
      <w:pgSz w:w="11906" w:h="16838"/>
      <w:pgMar w:top="751" w:right="646" w:bottom="1512" w:left="1280" w:header="720" w:footer="70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AEC860" w14:textId="77777777" w:rsidR="008964CF" w:rsidRDefault="008964CF">
      <w:pPr>
        <w:spacing w:after="0" w:line="240" w:lineRule="auto"/>
      </w:pPr>
      <w:r>
        <w:separator/>
      </w:r>
    </w:p>
  </w:endnote>
  <w:endnote w:type="continuationSeparator" w:id="0">
    <w:p w14:paraId="78815380" w14:textId="77777777" w:rsidR="008964CF" w:rsidRDefault="008964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ndalus">
    <w:altName w:val="Times New Roman"/>
    <w:panose1 w:val="02020603050405020304"/>
    <w:charset w:val="00"/>
    <w:family w:val="roman"/>
    <w:pitch w:val="variable"/>
    <w:sig w:usb0="00002003" w:usb1="80000000" w:usb2="00000008" w:usb3="00000000" w:csb0="0000004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5E1707" w14:textId="77777777" w:rsidR="00F31ECF" w:rsidRDefault="00F31ECF"/>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551C35" w14:textId="77777777" w:rsidR="00F31ECF" w:rsidRDefault="00F31ECF"/>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4AA33B" w14:textId="77777777" w:rsidR="00F31ECF" w:rsidRDefault="00F31ECF"/>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A8A7E3" w14:textId="77777777" w:rsidR="00F31ECF" w:rsidRDefault="008964CF">
    <w:pPr>
      <w:spacing w:after="0"/>
      <w:ind w:right="394"/>
      <w:jc w:val="center"/>
    </w:pPr>
    <w:r>
      <w:fldChar w:fldCharType="begin"/>
    </w:r>
    <w:r>
      <w:instrText xml:space="preserve"> PAGE   \* MERGEFORMAT </w:instrText>
    </w:r>
    <w:r>
      <w:fldChar w:fldCharType="separate"/>
    </w:r>
    <w:r>
      <w:t>1</w:t>
    </w:r>
    <w:r>
      <w:fldChar w:fldCharType="end"/>
    </w:r>
    <w:r>
      <w:t xml:space="preserve"> </w:t>
    </w:r>
  </w:p>
  <w:p w14:paraId="033D724E" w14:textId="77777777" w:rsidR="00F31ECF" w:rsidRDefault="008964CF">
    <w:pPr>
      <w:spacing w:after="0"/>
      <w:ind w:left="62"/>
    </w:pPr>
    <w: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44F4B0" w14:textId="77777777" w:rsidR="00F31ECF" w:rsidRDefault="008964CF">
    <w:pPr>
      <w:spacing w:after="0"/>
      <w:ind w:right="394"/>
      <w:jc w:val="center"/>
    </w:pPr>
    <w:r>
      <w:fldChar w:fldCharType="begin"/>
    </w:r>
    <w:r>
      <w:instrText xml:space="preserve"> PAGE   \* MERGEFORMAT </w:instrText>
    </w:r>
    <w:r>
      <w:fldChar w:fldCharType="separate"/>
    </w:r>
    <w:r>
      <w:t>1</w:t>
    </w:r>
    <w:r>
      <w:fldChar w:fldCharType="end"/>
    </w:r>
    <w:r>
      <w:t xml:space="preserve"> </w:t>
    </w:r>
  </w:p>
  <w:p w14:paraId="586BC2E0" w14:textId="77777777" w:rsidR="00F31ECF" w:rsidRDefault="008964CF">
    <w:pPr>
      <w:spacing w:after="0"/>
      <w:ind w:left="62"/>
    </w:pPr>
    <w: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7169B2" w14:textId="77777777" w:rsidR="00F31ECF" w:rsidRDefault="008964CF">
    <w:pPr>
      <w:spacing w:after="0"/>
      <w:ind w:right="394"/>
      <w:jc w:val="center"/>
    </w:pPr>
    <w:r>
      <w:fldChar w:fldCharType="begin"/>
    </w:r>
    <w:r>
      <w:instrText xml:space="preserve"> PAGE   \* MERGEFORMAT </w:instrText>
    </w:r>
    <w:r>
      <w:fldChar w:fldCharType="separate"/>
    </w:r>
    <w:r>
      <w:t>1</w:t>
    </w:r>
    <w:r>
      <w:fldChar w:fldCharType="end"/>
    </w:r>
    <w:r>
      <w:t xml:space="preserve"> </w:t>
    </w:r>
  </w:p>
  <w:p w14:paraId="2CF096D3" w14:textId="77777777" w:rsidR="00F31ECF" w:rsidRDefault="008964CF">
    <w:pPr>
      <w:spacing w:after="0"/>
      <w:ind w:left="62"/>
    </w:pPr>
    <w: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CD314A" w14:textId="77777777" w:rsidR="00F31ECF" w:rsidRDefault="008964CF">
    <w:pPr>
      <w:spacing w:after="0"/>
      <w:ind w:right="634"/>
      <w:jc w:val="center"/>
    </w:pPr>
    <w:r>
      <w:fldChar w:fldCharType="begin"/>
    </w:r>
    <w:r>
      <w:instrText xml:space="preserve"> PAGE   \* MERGEFORMAT </w:instrText>
    </w:r>
    <w:r>
      <w:fldChar w:fldCharType="separate"/>
    </w:r>
    <w:r>
      <w:t>23</w:t>
    </w:r>
    <w:r>
      <w:fldChar w:fldCharType="end"/>
    </w:r>
    <w:r>
      <w:t xml:space="preserve"> </w:t>
    </w:r>
  </w:p>
  <w:p w14:paraId="45E8C5BD" w14:textId="77777777" w:rsidR="00F31ECF" w:rsidRDefault="008964CF">
    <w:pPr>
      <w:spacing w:after="0"/>
      <w:ind w:left="137"/>
    </w:pPr>
    <w: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185A6E" w14:textId="77777777" w:rsidR="00F31ECF" w:rsidRDefault="008964CF">
    <w:pPr>
      <w:spacing w:after="0"/>
      <w:ind w:right="634"/>
      <w:jc w:val="center"/>
    </w:pPr>
    <w:r>
      <w:fldChar w:fldCharType="begin"/>
    </w:r>
    <w:r>
      <w:instrText xml:space="preserve"> PAGE   \* MERGEFORMAT </w:instrText>
    </w:r>
    <w:r>
      <w:fldChar w:fldCharType="separate"/>
    </w:r>
    <w:r>
      <w:t>23</w:t>
    </w:r>
    <w:r>
      <w:fldChar w:fldCharType="end"/>
    </w:r>
    <w:r>
      <w:t xml:space="preserve"> </w:t>
    </w:r>
  </w:p>
  <w:p w14:paraId="7451FDE8" w14:textId="77777777" w:rsidR="00F31ECF" w:rsidRDefault="008964CF">
    <w:pPr>
      <w:spacing w:after="0"/>
      <w:ind w:left="137"/>
    </w:pPr>
    <w: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2DEF23" w14:textId="77777777" w:rsidR="00F31ECF" w:rsidRDefault="008964CF">
    <w:pPr>
      <w:spacing w:after="0"/>
      <w:ind w:right="634"/>
      <w:jc w:val="center"/>
    </w:pPr>
    <w:r>
      <w:fldChar w:fldCharType="begin"/>
    </w:r>
    <w:r>
      <w:instrText xml:space="preserve"> PAGE   \* MERGEFORMAT </w:instrText>
    </w:r>
    <w:r>
      <w:fldChar w:fldCharType="separate"/>
    </w:r>
    <w:r>
      <w:t>23</w:t>
    </w:r>
    <w:r>
      <w:fldChar w:fldCharType="end"/>
    </w:r>
    <w:r>
      <w:t xml:space="preserve"> </w:t>
    </w:r>
  </w:p>
  <w:p w14:paraId="573BDA8B" w14:textId="77777777" w:rsidR="00F31ECF" w:rsidRDefault="008964CF">
    <w:pPr>
      <w:spacing w:after="0"/>
      <w:ind w:left="137"/>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ADC309" w14:textId="77777777" w:rsidR="008964CF" w:rsidRDefault="008964CF">
      <w:pPr>
        <w:spacing w:after="0" w:line="240" w:lineRule="auto"/>
      </w:pPr>
      <w:r>
        <w:separator/>
      </w:r>
    </w:p>
  </w:footnote>
  <w:footnote w:type="continuationSeparator" w:id="0">
    <w:p w14:paraId="3F70BC8D" w14:textId="77777777" w:rsidR="008964CF" w:rsidRDefault="008964C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22B622" w14:textId="77777777" w:rsidR="00F31ECF" w:rsidRDefault="00F31ECF"/>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0CA37D" w14:textId="77777777" w:rsidR="00F31ECF" w:rsidRDefault="00F31ECF"/>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0C15C2" w14:textId="77777777" w:rsidR="00F31ECF" w:rsidRDefault="00F31ECF"/>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C156F6" w14:textId="77777777" w:rsidR="00F31ECF" w:rsidRDefault="00F31ECF"/>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2F9947" w14:textId="77777777" w:rsidR="00F31ECF" w:rsidRDefault="00F31ECF"/>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FC1A60" w14:textId="77777777" w:rsidR="00F31ECF" w:rsidRDefault="00F31ECF"/>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9DA568" w14:textId="77777777" w:rsidR="00F31ECF" w:rsidRDefault="00F31ECF"/>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BE351C" w14:textId="77777777" w:rsidR="00F31ECF" w:rsidRDefault="00F31ECF"/>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A36C6A" w14:textId="77777777" w:rsidR="00F31ECF" w:rsidRDefault="00F31ECF"/>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3427C"/>
    <w:multiLevelType w:val="hybridMultilevel"/>
    <w:tmpl w:val="C898175A"/>
    <w:lvl w:ilvl="0" w:tplc="5D10ADF2">
      <w:start w:val="1"/>
      <w:numFmt w:val="upperRoman"/>
      <w:lvlText w:val="%1."/>
      <w:lvlJc w:val="left"/>
      <w:pPr>
        <w:ind w:left="946"/>
      </w:pPr>
      <w:rPr>
        <w:rFonts w:ascii="Calibri" w:eastAsia="Calibri" w:hAnsi="Calibri" w:cs="Calibri"/>
        <w:b/>
        <w:bCs/>
        <w:i w:val="0"/>
        <w:strike w:val="0"/>
        <w:dstrike w:val="0"/>
        <w:color w:val="4472C4"/>
        <w:sz w:val="32"/>
        <w:szCs w:val="32"/>
        <w:u w:val="none" w:color="000000"/>
        <w:bdr w:val="none" w:sz="0" w:space="0" w:color="auto"/>
        <w:shd w:val="clear" w:color="auto" w:fill="auto"/>
        <w:vertAlign w:val="baseline"/>
      </w:rPr>
    </w:lvl>
    <w:lvl w:ilvl="1" w:tplc="BE24F578">
      <w:start w:val="1"/>
      <w:numFmt w:val="lowerLetter"/>
      <w:lvlText w:val="%2"/>
      <w:lvlJc w:val="left"/>
      <w:pPr>
        <w:ind w:left="1380"/>
      </w:pPr>
      <w:rPr>
        <w:rFonts w:ascii="Calibri" w:eastAsia="Calibri" w:hAnsi="Calibri" w:cs="Calibri"/>
        <w:b/>
        <w:bCs/>
        <w:i w:val="0"/>
        <w:strike w:val="0"/>
        <w:dstrike w:val="0"/>
        <w:color w:val="4472C4"/>
        <w:sz w:val="32"/>
        <w:szCs w:val="32"/>
        <w:u w:val="none" w:color="000000"/>
        <w:bdr w:val="none" w:sz="0" w:space="0" w:color="auto"/>
        <w:shd w:val="clear" w:color="auto" w:fill="auto"/>
        <w:vertAlign w:val="baseline"/>
      </w:rPr>
    </w:lvl>
    <w:lvl w:ilvl="2" w:tplc="7EF05D7A">
      <w:start w:val="1"/>
      <w:numFmt w:val="lowerRoman"/>
      <w:lvlText w:val="%3"/>
      <w:lvlJc w:val="left"/>
      <w:pPr>
        <w:ind w:left="2100"/>
      </w:pPr>
      <w:rPr>
        <w:rFonts w:ascii="Calibri" w:eastAsia="Calibri" w:hAnsi="Calibri" w:cs="Calibri"/>
        <w:b/>
        <w:bCs/>
        <w:i w:val="0"/>
        <w:strike w:val="0"/>
        <w:dstrike w:val="0"/>
        <w:color w:val="4472C4"/>
        <w:sz w:val="32"/>
        <w:szCs w:val="32"/>
        <w:u w:val="none" w:color="000000"/>
        <w:bdr w:val="none" w:sz="0" w:space="0" w:color="auto"/>
        <w:shd w:val="clear" w:color="auto" w:fill="auto"/>
        <w:vertAlign w:val="baseline"/>
      </w:rPr>
    </w:lvl>
    <w:lvl w:ilvl="3" w:tplc="9CA2732E">
      <w:start w:val="1"/>
      <w:numFmt w:val="decimal"/>
      <w:lvlText w:val="%4"/>
      <w:lvlJc w:val="left"/>
      <w:pPr>
        <w:ind w:left="2820"/>
      </w:pPr>
      <w:rPr>
        <w:rFonts w:ascii="Calibri" w:eastAsia="Calibri" w:hAnsi="Calibri" w:cs="Calibri"/>
        <w:b/>
        <w:bCs/>
        <w:i w:val="0"/>
        <w:strike w:val="0"/>
        <w:dstrike w:val="0"/>
        <w:color w:val="4472C4"/>
        <w:sz w:val="32"/>
        <w:szCs w:val="32"/>
        <w:u w:val="none" w:color="000000"/>
        <w:bdr w:val="none" w:sz="0" w:space="0" w:color="auto"/>
        <w:shd w:val="clear" w:color="auto" w:fill="auto"/>
        <w:vertAlign w:val="baseline"/>
      </w:rPr>
    </w:lvl>
    <w:lvl w:ilvl="4" w:tplc="390CEE9C">
      <w:start w:val="1"/>
      <w:numFmt w:val="lowerLetter"/>
      <w:lvlText w:val="%5"/>
      <w:lvlJc w:val="left"/>
      <w:pPr>
        <w:ind w:left="3540"/>
      </w:pPr>
      <w:rPr>
        <w:rFonts w:ascii="Calibri" w:eastAsia="Calibri" w:hAnsi="Calibri" w:cs="Calibri"/>
        <w:b/>
        <w:bCs/>
        <w:i w:val="0"/>
        <w:strike w:val="0"/>
        <w:dstrike w:val="0"/>
        <w:color w:val="4472C4"/>
        <w:sz w:val="32"/>
        <w:szCs w:val="32"/>
        <w:u w:val="none" w:color="000000"/>
        <w:bdr w:val="none" w:sz="0" w:space="0" w:color="auto"/>
        <w:shd w:val="clear" w:color="auto" w:fill="auto"/>
        <w:vertAlign w:val="baseline"/>
      </w:rPr>
    </w:lvl>
    <w:lvl w:ilvl="5" w:tplc="6F3CDB0C">
      <w:start w:val="1"/>
      <w:numFmt w:val="lowerRoman"/>
      <w:lvlText w:val="%6"/>
      <w:lvlJc w:val="left"/>
      <w:pPr>
        <w:ind w:left="4260"/>
      </w:pPr>
      <w:rPr>
        <w:rFonts w:ascii="Calibri" w:eastAsia="Calibri" w:hAnsi="Calibri" w:cs="Calibri"/>
        <w:b/>
        <w:bCs/>
        <w:i w:val="0"/>
        <w:strike w:val="0"/>
        <w:dstrike w:val="0"/>
        <w:color w:val="4472C4"/>
        <w:sz w:val="32"/>
        <w:szCs w:val="32"/>
        <w:u w:val="none" w:color="000000"/>
        <w:bdr w:val="none" w:sz="0" w:space="0" w:color="auto"/>
        <w:shd w:val="clear" w:color="auto" w:fill="auto"/>
        <w:vertAlign w:val="baseline"/>
      </w:rPr>
    </w:lvl>
    <w:lvl w:ilvl="6" w:tplc="E7E0FD24">
      <w:start w:val="1"/>
      <w:numFmt w:val="decimal"/>
      <w:lvlText w:val="%7"/>
      <w:lvlJc w:val="left"/>
      <w:pPr>
        <w:ind w:left="4980"/>
      </w:pPr>
      <w:rPr>
        <w:rFonts w:ascii="Calibri" w:eastAsia="Calibri" w:hAnsi="Calibri" w:cs="Calibri"/>
        <w:b/>
        <w:bCs/>
        <w:i w:val="0"/>
        <w:strike w:val="0"/>
        <w:dstrike w:val="0"/>
        <w:color w:val="4472C4"/>
        <w:sz w:val="32"/>
        <w:szCs w:val="32"/>
        <w:u w:val="none" w:color="000000"/>
        <w:bdr w:val="none" w:sz="0" w:space="0" w:color="auto"/>
        <w:shd w:val="clear" w:color="auto" w:fill="auto"/>
        <w:vertAlign w:val="baseline"/>
      </w:rPr>
    </w:lvl>
    <w:lvl w:ilvl="7" w:tplc="E9CA92CC">
      <w:start w:val="1"/>
      <w:numFmt w:val="lowerLetter"/>
      <w:lvlText w:val="%8"/>
      <w:lvlJc w:val="left"/>
      <w:pPr>
        <w:ind w:left="5700"/>
      </w:pPr>
      <w:rPr>
        <w:rFonts w:ascii="Calibri" w:eastAsia="Calibri" w:hAnsi="Calibri" w:cs="Calibri"/>
        <w:b/>
        <w:bCs/>
        <w:i w:val="0"/>
        <w:strike w:val="0"/>
        <w:dstrike w:val="0"/>
        <w:color w:val="4472C4"/>
        <w:sz w:val="32"/>
        <w:szCs w:val="32"/>
        <w:u w:val="none" w:color="000000"/>
        <w:bdr w:val="none" w:sz="0" w:space="0" w:color="auto"/>
        <w:shd w:val="clear" w:color="auto" w:fill="auto"/>
        <w:vertAlign w:val="baseline"/>
      </w:rPr>
    </w:lvl>
    <w:lvl w:ilvl="8" w:tplc="0B7CCED8">
      <w:start w:val="1"/>
      <w:numFmt w:val="lowerRoman"/>
      <w:lvlText w:val="%9"/>
      <w:lvlJc w:val="left"/>
      <w:pPr>
        <w:ind w:left="6420"/>
      </w:pPr>
      <w:rPr>
        <w:rFonts w:ascii="Calibri" w:eastAsia="Calibri" w:hAnsi="Calibri" w:cs="Calibri"/>
        <w:b/>
        <w:bCs/>
        <w:i w:val="0"/>
        <w:strike w:val="0"/>
        <w:dstrike w:val="0"/>
        <w:color w:val="4472C4"/>
        <w:sz w:val="32"/>
        <w:szCs w:val="32"/>
        <w:u w:val="none" w:color="000000"/>
        <w:bdr w:val="none" w:sz="0" w:space="0" w:color="auto"/>
        <w:shd w:val="clear" w:color="auto" w:fill="auto"/>
        <w:vertAlign w:val="baseline"/>
      </w:rPr>
    </w:lvl>
  </w:abstractNum>
  <w:abstractNum w:abstractNumId="1" w15:restartNumberingAfterBreak="0">
    <w:nsid w:val="02047711"/>
    <w:multiLevelType w:val="hybridMultilevel"/>
    <w:tmpl w:val="18246DEA"/>
    <w:lvl w:ilvl="0" w:tplc="2272F358">
      <w:start w:val="1"/>
      <w:numFmt w:val="bullet"/>
      <w:lvlText w:val="➢"/>
      <w:lvlJc w:val="left"/>
      <w:pPr>
        <w:ind w:left="78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11A0A8D2">
      <w:start w:val="1"/>
      <w:numFmt w:val="bullet"/>
      <w:lvlText w:val="o"/>
      <w:lvlJc w:val="left"/>
      <w:pPr>
        <w:ind w:left="150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1674A734">
      <w:start w:val="1"/>
      <w:numFmt w:val="bullet"/>
      <w:lvlText w:val="▪"/>
      <w:lvlJc w:val="left"/>
      <w:pPr>
        <w:ind w:left="222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206EA708">
      <w:start w:val="1"/>
      <w:numFmt w:val="bullet"/>
      <w:lvlText w:val="•"/>
      <w:lvlJc w:val="left"/>
      <w:pPr>
        <w:ind w:left="294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7AF81B6A">
      <w:start w:val="1"/>
      <w:numFmt w:val="bullet"/>
      <w:lvlText w:val="o"/>
      <w:lvlJc w:val="left"/>
      <w:pPr>
        <w:ind w:left="366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32AEBDA8">
      <w:start w:val="1"/>
      <w:numFmt w:val="bullet"/>
      <w:lvlText w:val="▪"/>
      <w:lvlJc w:val="left"/>
      <w:pPr>
        <w:ind w:left="438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6A383D0A">
      <w:start w:val="1"/>
      <w:numFmt w:val="bullet"/>
      <w:lvlText w:val="•"/>
      <w:lvlJc w:val="left"/>
      <w:pPr>
        <w:ind w:left="510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1F683980">
      <w:start w:val="1"/>
      <w:numFmt w:val="bullet"/>
      <w:lvlText w:val="o"/>
      <w:lvlJc w:val="left"/>
      <w:pPr>
        <w:ind w:left="582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525C18AA">
      <w:start w:val="1"/>
      <w:numFmt w:val="bullet"/>
      <w:lvlText w:val="▪"/>
      <w:lvlJc w:val="left"/>
      <w:pPr>
        <w:ind w:left="654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CEF5BA7"/>
    <w:multiLevelType w:val="hybridMultilevel"/>
    <w:tmpl w:val="BF1ABB44"/>
    <w:lvl w:ilvl="0" w:tplc="9BEC4A64">
      <w:start w:val="1"/>
      <w:numFmt w:val="bullet"/>
      <w:lvlText w:val="❖"/>
      <w:lvlJc w:val="left"/>
      <w:pPr>
        <w:ind w:left="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1" w:tplc="55AABD26">
      <w:start w:val="1"/>
      <w:numFmt w:val="bullet"/>
      <w:lvlText w:val="✓"/>
      <w:lvlJc w:val="left"/>
      <w:pPr>
        <w:ind w:left="7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11D68B7A">
      <w:start w:val="1"/>
      <w:numFmt w:val="bullet"/>
      <w:lvlText w:val="▪"/>
      <w:lvlJc w:val="left"/>
      <w:pPr>
        <w:ind w:left="155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40C66640">
      <w:start w:val="1"/>
      <w:numFmt w:val="bullet"/>
      <w:lvlText w:val="•"/>
      <w:lvlJc w:val="left"/>
      <w:pPr>
        <w:ind w:left="227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20360E26">
      <w:start w:val="1"/>
      <w:numFmt w:val="bullet"/>
      <w:lvlText w:val="o"/>
      <w:lvlJc w:val="left"/>
      <w:pPr>
        <w:ind w:left="299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17A6B888">
      <w:start w:val="1"/>
      <w:numFmt w:val="bullet"/>
      <w:lvlText w:val="▪"/>
      <w:lvlJc w:val="left"/>
      <w:pPr>
        <w:ind w:left="371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BAEEF556">
      <w:start w:val="1"/>
      <w:numFmt w:val="bullet"/>
      <w:lvlText w:val="•"/>
      <w:lvlJc w:val="left"/>
      <w:pPr>
        <w:ind w:left="443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A372D65E">
      <w:start w:val="1"/>
      <w:numFmt w:val="bullet"/>
      <w:lvlText w:val="o"/>
      <w:lvlJc w:val="left"/>
      <w:pPr>
        <w:ind w:left="515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4C409146">
      <w:start w:val="1"/>
      <w:numFmt w:val="bullet"/>
      <w:lvlText w:val="▪"/>
      <w:lvlJc w:val="left"/>
      <w:pPr>
        <w:ind w:left="587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12FB642D"/>
    <w:multiLevelType w:val="hybridMultilevel"/>
    <w:tmpl w:val="CA28FB14"/>
    <w:lvl w:ilvl="0" w:tplc="D8AA7490">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8EE7AE8">
      <w:start w:val="1"/>
      <w:numFmt w:val="bullet"/>
      <w:lvlText w:val="•"/>
      <w:lvlJc w:val="left"/>
      <w:pPr>
        <w:ind w:left="78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8BD4BFCC">
      <w:start w:val="1"/>
      <w:numFmt w:val="bullet"/>
      <w:lvlText w:val="▪"/>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8A22B95A">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2B4C4898">
      <w:start w:val="1"/>
      <w:numFmt w:val="bullet"/>
      <w:lvlText w:val="o"/>
      <w:lvlJc w:val="left"/>
      <w:pPr>
        <w:ind w:left="28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7E00390C">
      <w:start w:val="1"/>
      <w:numFmt w:val="bullet"/>
      <w:lvlText w:val="▪"/>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EE9C939E">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638A5B6">
      <w:start w:val="1"/>
      <w:numFmt w:val="bullet"/>
      <w:lvlText w:val="o"/>
      <w:lvlJc w:val="left"/>
      <w:pPr>
        <w:ind w:left="50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E0CA37FE">
      <w:start w:val="1"/>
      <w:numFmt w:val="bullet"/>
      <w:lvlText w:val="▪"/>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19016D51"/>
    <w:multiLevelType w:val="hybridMultilevel"/>
    <w:tmpl w:val="020A7808"/>
    <w:lvl w:ilvl="0" w:tplc="717E5104">
      <w:start w:val="1"/>
      <w:numFmt w:val="bullet"/>
      <w:lvlText w:val="❖"/>
      <w:lvlJc w:val="left"/>
      <w:pPr>
        <w:ind w:left="3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824AEA5E">
      <w:start w:val="1"/>
      <w:numFmt w:val="bullet"/>
      <w:lvlText w:val="o"/>
      <w:lvlJc w:val="left"/>
      <w:pPr>
        <w:ind w:left="118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B91AD2C8">
      <w:start w:val="1"/>
      <w:numFmt w:val="bullet"/>
      <w:lvlText w:val="▪"/>
      <w:lvlJc w:val="left"/>
      <w:pPr>
        <w:ind w:left="190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D84C8E1E">
      <w:start w:val="1"/>
      <w:numFmt w:val="bullet"/>
      <w:lvlText w:val="•"/>
      <w:lvlJc w:val="left"/>
      <w:pPr>
        <w:ind w:left="262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83F6EA50">
      <w:start w:val="1"/>
      <w:numFmt w:val="bullet"/>
      <w:lvlText w:val="o"/>
      <w:lvlJc w:val="left"/>
      <w:pPr>
        <w:ind w:left="334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B72CA768">
      <w:start w:val="1"/>
      <w:numFmt w:val="bullet"/>
      <w:lvlText w:val="▪"/>
      <w:lvlJc w:val="left"/>
      <w:pPr>
        <w:ind w:left="406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ACD4E6F2">
      <w:start w:val="1"/>
      <w:numFmt w:val="bullet"/>
      <w:lvlText w:val="•"/>
      <w:lvlJc w:val="left"/>
      <w:pPr>
        <w:ind w:left="478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8C4E34BC">
      <w:start w:val="1"/>
      <w:numFmt w:val="bullet"/>
      <w:lvlText w:val="o"/>
      <w:lvlJc w:val="left"/>
      <w:pPr>
        <w:ind w:left="550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9DB22C04">
      <w:start w:val="1"/>
      <w:numFmt w:val="bullet"/>
      <w:lvlText w:val="▪"/>
      <w:lvlJc w:val="left"/>
      <w:pPr>
        <w:ind w:left="622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1C9702C4"/>
    <w:multiLevelType w:val="hybridMultilevel"/>
    <w:tmpl w:val="76D8B382"/>
    <w:lvl w:ilvl="0" w:tplc="0AD86664">
      <w:start w:val="1"/>
      <w:numFmt w:val="bullet"/>
      <w:lvlText w:val="❖"/>
      <w:lvlJc w:val="left"/>
      <w:pPr>
        <w:ind w:left="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1" w:tplc="92DC89D0">
      <w:start w:val="1"/>
      <w:numFmt w:val="bullet"/>
      <w:lvlText w:val="✓"/>
      <w:lvlJc w:val="left"/>
      <w:pPr>
        <w:ind w:left="72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76EE1D7A">
      <w:start w:val="1"/>
      <w:numFmt w:val="bullet"/>
      <w:lvlText w:val="▪"/>
      <w:lvlJc w:val="left"/>
      <w:pPr>
        <w:ind w:left="154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3596449E">
      <w:start w:val="1"/>
      <w:numFmt w:val="bullet"/>
      <w:lvlText w:val="•"/>
      <w:lvlJc w:val="left"/>
      <w:pPr>
        <w:ind w:left="226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C4AC6F72">
      <w:start w:val="1"/>
      <w:numFmt w:val="bullet"/>
      <w:lvlText w:val="o"/>
      <w:lvlJc w:val="left"/>
      <w:pPr>
        <w:ind w:left="298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EAC07D8C">
      <w:start w:val="1"/>
      <w:numFmt w:val="bullet"/>
      <w:lvlText w:val="▪"/>
      <w:lvlJc w:val="left"/>
      <w:pPr>
        <w:ind w:left="370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D1CE423C">
      <w:start w:val="1"/>
      <w:numFmt w:val="bullet"/>
      <w:lvlText w:val="•"/>
      <w:lvlJc w:val="left"/>
      <w:pPr>
        <w:ind w:left="442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67941B7E">
      <w:start w:val="1"/>
      <w:numFmt w:val="bullet"/>
      <w:lvlText w:val="o"/>
      <w:lvlJc w:val="left"/>
      <w:pPr>
        <w:ind w:left="514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161C8222">
      <w:start w:val="1"/>
      <w:numFmt w:val="bullet"/>
      <w:lvlText w:val="▪"/>
      <w:lvlJc w:val="left"/>
      <w:pPr>
        <w:ind w:left="586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1FA66069"/>
    <w:multiLevelType w:val="hybridMultilevel"/>
    <w:tmpl w:val="DFCE917A"/>
    <w:lvl w:ilvl="0" w:tplc="76949746">
      <w:start w:val="1"/>
      <w:numFmt w:val="bullet"/>
      <w:lvlText w:val="✓"/>
      <w:lvlJc w:val="left"/>
      <w:pPr>
        <w:ind w:left="72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BDD41E54">
      <w:start w:val="1"/>
      <w:numFmt w:val="bullet"/>
      <w:lvlText w:val="o"/>
      <w:lvlJc w:val="left"/>
      <w:pPr>
        <w:ind w:left="154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D436C3D2">
      <w:start w:val="1"/>
      <w:numFmt w:val="bullet"/>
      <w:lvlText w:val="▪"/>
      <w:lvlJc w:val="left"/>
      <w:pPr>
        <w:ind w:left="226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C02AA190">
      <w:start w:val="1"/>
      <w:numFmt w:val="bullet"/>
      <w:lvlText w:val="•"/>
      <w:lvlJc w:val="left"/>
      <w:pPr>
        <w:ind w:left="298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96E2CF18">
      <w:start w:val="1"/>
      <w:numFmt w:val="bullet"/>
      <w:lvlText w:val="o"/>
      <w:lvlJc w:val="left"/>
      <w:pPr>
        <w:ind w:left="370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6EA67670">
      <w:start w:val="1"/>
      <w:numFmt w:val="bullet"/>
      <w:lvlText w:val="▪"/>
      <w:lvlJc w:val="left"/>
      <w:pPr>
        <w:ind w:left="442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1EFCF5EA">
      <w:start w:val="1"/>
      <w:numFmt w:val="bullet"/>
      <w:lvlText w:val="•"/>
      <w:lvlJc w:val="left"/>
      <w:pPr>
        <w:ind w:left="514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A8462DAC">
      <w:start w:val="1"/>
      <w:numFmt w:val="bullet"/>
      <w:lvlText w:val="o"/>
      <w:lvlJc w:val="left"/>
      <w:pPr>
        <w:ind w:left="586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A3C40AA4">
      <w:start w:val="1"/>
      <w:numFmt w:val="bullet"/>
      <w:lvlText w:val="▪"/>
      <w:lvlJc w:val="left"/>
      <w:pPr>
        <w:ind w:left="658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25237933"/>
    <w:multiLevelType w:val="multilevel"/>
    <w:tmpl w:val="FC561068"/>
    <w:lvl w:ilvl="0">
      <w:start w:val="1"/>
      <w:numFmt w:val="upperRoman"/>
      <w:lvlText w:val="%1."/>
      <w:lvlJc w:val="left"/>
      <w:pPr>
        <w:ind w:left="88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start w:val="1"/>
      <w:numFmt w:val="decimal"/>
      <w:lvlText w:val="%1.%2."/>
      <w:lvlJc w:val="left"/>
      <w:pPr>
        <w:ind w:left="109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151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223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295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67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439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511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83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8" w15:restartNumberingAfterBreak="0">
    <w:nsid w:val="25334A0F"/>
    <w:multiLevelType w:val="hybridMultilevel"/>
    <w:tmpl w:val="CF48A6AA"/>
    <w:lvl w:ilvl="0" w:tplc="5DB45C86">
      <w:start w:val="1"/>
      <w:numFmt w:val="upperRoman"/>
      <w:lvlText w:val="%1."/>
      <w:lvlJc w:val="left"/>
      <w:pPr>
        <w:ind w:left="6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EE8C2A78">
      <w:start w:val="1"/>
      <w:numFmt w:val="lowerLetter"/>
      <w:lvlText w:val="%2"/>
      <w:lvlJc w:val="left"/>
      <w:pPr>
        <w:ind w:left="130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C9FC8458">
      <w:start w:val="1"/>
      <w:numFmt w:val="lowerRoman"/>
      <w:lvlText w:val="%3"/>
      <w:lvlJc w:val="left"/>
      <w:pPr>
        <w:ind w:left="20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B8F65682">
      <w:start w:val="1"/>
      <w:numFmt w:val="decimal"/>
      <w:lvlText w:val="%4"/>
      <w:lvlJc w:val="left"/>
      <w:pPr>
        <w:ind w:left="274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506E1D7A">
      <w:start w:val="1"/>
      <w:numFmt w:val="lowerLetter"/>
      <w:lvlText w:val="%5"/>
      <w:lvlJc w:val="left"/>
      <w:pPr>
        <w:ind w:left="346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4D482314">
      <w:start w:val="1"/>
      <w:numFmt w:val="lowerRoman"/>
      <w:lvlText w:val="%6"/>
      <w:lvlJc w:val="left"/>
      <w:pPr>
        <w:ind w:left="418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0510B434">
      <w:start w:val="1"/>
      <w:numFmt w:val="decimal"/>
      <w:lvlText w:val="%7"/>
      <w:lvlJc w:val="left"/>
      <w:pPr>
        <w:ind w:left="490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CF768240">
      <w:start w:val="1"/>
      <w:numFmt w:val="lowerLetter"/>
      <w:lvlText w:val="%8"/>
      <w:lvlJc w:val="left"/>
      <w:pPr>
        <w:ind w:left="56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7668F0C8">
      <w:start w:val="1"/>
      <w:numFmt w:val="lowerRoman"/>
      <w:lvlText w:val="%9"/>
      <w:lvlJc w:val="left"/>
      <w:pPr>
        <w:ind w:left="634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9" w15:restartNumberingAfterBreak="0">
    <w:nsid w:val="265B1A69"/>
    <w:multiLevelType w:val="hybridMultilevel"/>
    <w:tmpl w:val="DA70AD50"/>
    <w:lvl w:ilvl="0" w:tplc="4A22701A">
      <w:start w:val="1"/>
      <w:numFmt w:val="upperRoman"/>
      <w:lvlText w:val="%1."/>
      <w:lvlJc w:val="left"/>
      <w:pPr>
        <w:ind w:left="820"/>
      </w:pPr>
      <w:rPr>
        <w:rFonts w:ascii="Calibri" w:eastAsia="Calibri" w:hAnsi="Calibri" w:cs="Calibri"/>
        <w:b/>
        <w:bCs/>
        <w:i w:val="0"/>
        <w:strike w:val="0"/>
        <w:dstrike w:val="0"/>
        <w:color w:val="4472C4"/>
        <w:sz w:val="28"/>
        <w:szCs w:val="28"/>
        <w:u w:val="none" w:color="000000"/>
        <w:bdr w:val="none" w:sz="0" w:space="0" w:color="auto"/>
        <w:shd w:val="clear" w:color="auto" w:fill="auto"/>
        <w:vertAlign w:val="baseline"/>
      </w:rPr>
    </w:lvl>
    <w:lvl w:ilvl="1" w:tplc="320C7908">
      <w:start w:val="1"/>
      <w:numFmt w:val="lowerLetter"/>
      <w:lvlText w:val="%2"/>
      <w:lvlJc w:val="left"/>
      <w:pPr>
        <w:ind w:left="1316"/>
      </w:pPr>
      <w:rPr>
        <w:rFonts w:ascii="Calibri" w:eastAsia="Calibri" w:hAnsi="Calibri" w:cs="Calibri"/>
        <w:b/>
        <w:bCs/>
        <w:i w:val="0"/>
        <w:strike w:val="0"/>
        <w:dstrike w:val="0"/>
        <w:color w:val="4472C4"/>
        <w:sz w:val="28"/>
        <w:szCs w:val="28"/>
        <w:u w:val="none" w:color="000000"/>
        <w:bdr w:val="none" w:sz="0" w:space="0" w:color="auto"/>
        <w:shd w:val="clear" w:color="auto" w:fill="auto"/>
        <w:vertAlign w:val="baseline"/>
      </w:rPr>
    </w:lvl>
    <w:lvl w:ilvl="2" w:tplc="C42C4BB2">
      <w:start w:val="1"/>
      <w:numFmt w:val="lowerRoman"/>
      <w:lvlText w:val="%3"/>
      <w:lvlJc w:val="left"/>
      <w:pPr>
        <w:ind w:left="2036"/>
      </w:pPr>
      <w:rPr>
        <w:rFonts w:ascii="Calibri" w:eastAsia="Calibri" w:hAnsi="Calibri" w:cs="Calibri"/>
        <w:b/>
        <w:bCs/>
        <w:i w:val="0"/>
        <w:strike w:val="0"/>
        <w:dstrike w:val="0"/>
        <w:color w:val="4472C4"/>
        <w:sz w:val="28"/>
        <w:szCs w:val="28"/>
        <w:u w:val="none" w:color="000000"/>
        <w:bdr w:val="none" w:sz="0" w:space="0" w:color="auto"/>
        <w:shd w:val="clear" w:color="auto" w:fill="auto"/>
        <w:vertAlign w:val="baseline"/>
      </w:rPr>
    </w:lvl>
    <w:lvl w:ilvl="3" w:tplc="3DDC7F86">
      <w:start w:val="1"/>
      <w:numFmt w:val="decimal"/>
      <w:lvlText w:val="%4"/>
      <w:lvlJc w:val="left"/>
      <w:pPr>
        <w:ind w:left="2756"/>
      </w:pPr>
      <w:rPr>
        <w:rFonts w:ascii="Calibri" w:eastAsia="Calibri" w:hAnsi="Calibri" w:cs="Calibri"/>
        <w:b/>
        <w:bCs/>
        <w:i w:val="0"/>
        <w:strike w:val="0"/>
        <w:dstrike w:val="0"/>
        <w:color w:val="4472C4"/>
        <w:sz w:val="28"/>
        <w:szCs w:val="28"/>
        <w:u w:val="none" w:color="000000"/>
        <w:bdr w:val="none" w:sz="0" w:space="0" w:color="auto"/>
        <w:shd w:val="clear" w:color="auto" w:fill="auto"/>
        <w:vertAlign w:val="baseline"/>
      </w:rPr>
    </w:lvl>
    <w:lvl w:ilvl="4" w:tplc="BC3A793E">
      <w:start w:val="1"/>
      <w:numFmt w:val="lowerLetter"/>
      <w:lvlText w:val="%5"/>
      <w:lvlJc w:val="left"/>
      <w:pPr>
        <w:ind w:left="3476"/>
      </w:pPr>
      <w:rPr>
        <w:rFonts w:ascii="Calibri" w:eastAsia="Calibri" w:hAnsi="Calibri" w:cs="Calibri"/>
        <w:b/>
        <w:bCs/>
        <w:i w:val="0"/>
        <w:strike w:val="0"/>
        <w:dstrike w:val="0"/>
        <w:color w:val="4472C4"/>
        <w:sz w:val="28"/>
        <w:szCs w:val="28"/>
        <w:u w:val="none" w:color="000000"/>
        <w:bdr w:val="none" w:sz="0" w:space="0" w:color="auto"/>
        <w:shd w:val="clear" w:color="auto" w:fill="auto"/>
        <w:vertAlign w:val="baseline"/>
      </w:rPr>
    </w:lvl>
    <w:lvl w:ilvl="5" w:tplc="C784CAFA">
      <w:start w:val="1"/>
      <w:numFmt w:val="lowerRoman"/>
      <w:lvlText w:val="%6"/>
      <w:lvlJc w:val="left"/>
      <w:pPr>
        <w:ind w:left="4196"/>
      </w:pPr>
      <w:rPr>
        <w:rFonts w:ascii="Calibri" w:eastAsia="Calibri" w:hAnsi="Calibri" w:cs="Calibri"/>
        <w:b/>
        <w:bCs/>
        <w:i w:val="0"/>
        <w:strike w:val="0"/>
        <w:dstrike w:val="0"/>
        <w:color w:val="4472C4"/>
        <w:sz w:val="28"/>
        <w:szCs w:val="28"/>
        <w:u w:val="none" w:color="000000"/>
        <w:bdr w:val="none" w:sz="0" w:space="0" w:color="auto"/>
        <w:shd w:val="clear" w:color="auto" w:fill="auto"/>
        <w:vertAlign w:val="baseline"/>
      </w:rPr>
    </w:lvl>
    <w:lvl w:ilvl="6" w:tplc="73342280">
      <w:start w:val="1"/>
      <w:numFmt w:val="decimal"/>
      <w:lvlText w:val="%7"/>
      <w:lvlJc w:val="left"/>
      <w:pPr>
        <w:ind w:left="4916"/>
      </w:pPr>
      <w:rPr>
        <w:rFonts w:ascii="Calibri" w:eastAsia="Calibri" w:hAnsi="Calibri" w:cs="Calibri"/>
        <w:b/>
        <w:bCs/>
        <w:i w:val="0"/>
        <w:strike w:val="0"/>
        <w:dstrike w:val="0"/>
        <w:color w:val="4472C4"/>
        <w:sz w:val="28"/>
        <w:szCs w:val="28"/>
        <w:u w:val="none" w:color="000000"/>
        <w:bdr w:val="none" w:sz="0" w:space="0" w:color="auto"/>
        <w:shd w:val="clear" w:color="auto" w:fill="auto"/>
        <w:vertAlign w:val="baseline"/>
      </w:rPr>
    </w:lvl>
    <w:lvl w:ilvl="7" w:tplc="078E1756">
      <w:start w:val="1"/>
      <w:numFmt w:val="lowerLetter"/>
      <w:lvlText w:val="%8"/>
      <w:lvlJc w:val="left"/>
      <w:pPr>
        <w:ind w:left="5636"/>
      </w:pPr>
      <w:rPr>
        <w:rFonts w:ascii="Calibri" w:eastAsia="Calibri" w:hAnsi="Calibri" w:cs="Calibri"/>
        <w:b/>
        <w:bCs/>
        <w:i w:val="0"/>
        <w:strike w:val="0"/>
        <w:dstrike w:val="0"/>
        <w:color w:val="4472C4"/>
        <w:sz w:val="28"/>
        <w:szCs w:val="28"/>
        <w:u w:val="none" w:color="000000"/>
        <w:bdr w:val="none" w:sz="0" w:space="0" w:color="auto"/>
        <w:shd w:val="clear" w:color="auto" w:fill="auto"/>
        <w:vertAlign w:val="baseline"/>
      </w:rPr>
    </w:lvl>
    <w:lvl w:ilvl="8" w:tplc="BC604E8E">
      <w:start w:val="1"/>
      <w:numFmt w:val="lowerRoman"/>
      <w:lvlText w:val="%9"/>
      <w:lvlJc w:val="left"/>
      <w:pPr>
        <w:ind w:left="6356"/>
      </w:pPr>
      <w:rPr>
        <w:rFonts w:ascii="Calibri" w:eastAsia="Calibri" w:hAnsi="Calibri" w:cs="Calibri"/>
        <w:b/>
        <w:bCs/>
        <w:i w:val="0"/>
        <w:strike w:val="0"/>
        <w:dstrike w:val="0"/>
        <w:color w:val="4472C4"/>
        <w:sz w:val="28"/>
        <w:szCs w:val="28"/>
        <w:u w:val="none" w:color="000000"/>
        <w:bdr w:val="none" w:sz="0" w:space="0" w:color="auto"/>
        <w:shd w:val="clear" w:color="auto" w:fill="auto"/>
        <w:vertAlign w:val="baseline"/>
      </w:rPr>
    </w:lvl>
  </w:abstractNum>
  <w:abstractNum w:abstractNumId="10" w15:restartNumberingAfterBreak="0">
    <w:nsid w:val="2CFD2EC3"/>
    <w:multiLevelType w:val="hybridMultilevel"/>
    <w:tmpl w:val="66F8AD34"/>
    <w:lvl w:ilvl="0" w:tplc="3D8441A8">
      <w:start w:val="1"/>
      <w:numFmt w:val="bullet"/>
      <w:lvlText w:val="❖"/>
      <w:lvlJc w:val="left"/>
      <w:pPr>
        <w:ind w:left="7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1" w:tplc="3E468C10">
      <w:start w:val="1"/>
      <w:numFmt w:val="bullet"/>
      <w:lvlText w:val="o"/>
      <w:lvlJc w:val="left"/>
      <w:pPr>
        <w:ind w:left="120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D328637A">
      <w:start w:val="1"/>
      <w:numFmt w:val="bullet"/>
      <w:lvlText w:val="▪"/>
      <w:lvlJc w:val="left"/>
      <w:pPr>
        <w:ind w:left="192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94B2DAC0">
      <w:start w:val="1"/>
      <w:numFmt w:val="bullet"/>
      <w:lvlText w:val="•"/>
      <w:lvlJc w:val="left"/>
      <w:pPr>
        <w:ind w:left="264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6B82AEC">
      <w:start w:val="1"/>
      <w:numFmt w:val="bullet"/>
      <w:lvlText w:val="o"/>
      <w:lvlJc w:val="left"/>
      <w:pPr>
        <w:ind w:left="336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058E6DB0">
      <w:start w:val="1"/>
      <w:numFmt w:val="bullet"/>
      <w:lvlText w:val="▪"/>
      <w:lvlJc w:val="left"/>
      <w:pPr>
        <w:ind w:left="408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74EE4142">
      <w:start w:val="1"/>
      <w:numFmt w:val="bullet"/>
      <w:lvlText w:val="•"/>
      <w:lvlJc w:val="left"/>
      <w:pPr>
        <w:ind w:left="480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D683238">
      <w:start w:val="1"/>
      <w:numFmt w:val="bullet"/>
      <w:lvlText w:val="o"/>
      <w:lvlJc w:val="left"/>
      <w:pPr>
        <w:ind w:left="552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DB96933A">
      <w:start w:val="1"/>
      <w:numFmt w:val="bullet"/>
      <w:lvlText w:val="▪"/>
      <w:lvlJc w:val="left"/>
      <w:pPr>
        <w:ind w:left="624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2D695F5A"/>
    <w:multiLevelType w:val="multilevel"/>
    <w:tmpl w:val="763C5A14"/>
    <w:lvl w:ilvl="0">
      <w:start w:val="1"/>
      <w:numFmt w:val="upperRoman"/>
      <w:lvlText w:val="%1."/>
      <w:lvlJc w:val="left"/>
      <w:pPr>
        <w:ind w:left="88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start w:val="1"/>
      <w:numFmt w:val="decimal"/>
      <w:lvlText w:val="%1.%2."/>
      <w:lvlJc w:val="left"/>
      <w:pPr>
        <w:ind w:left="109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151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223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295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67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439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511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83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12" w15:restartNumberingAfterBreak="0">
    <w:nsid w:val="2D891D55"/>
    <w:multiLevelType w:val="hybridMultilevel"/>
    <w:tmpl w:val="F1481224"/>
    <w:lvl w:ilvl="0" w:tplc="6E982D6A">
      <w:start w:val="1"/>
      <w:numFmt w:val="bullet"/>
      <w:lvlText w:val="✓"/>
      <w:lvlJc w:val="left"/>
      <w:pPr>
        <w:ind w:left="1070"/>
      </w:pPr>
      <w:rPr>
        <w:rFonts w:ascii="MS Gothic" w:eastAsia="MS Gothic" w:hAnsi="MS Gothic" w:cs="MS Gothic"/>
        <w:b w:val="0"/>
        <w:i w:val="0"/>
        <w:strike w:val="0"/>
        <w:dstrike w:val="0"/>
        <w:color w:val="000000"/>
        <w:sz w:val="24"/>
        <w:szCs w:val="24"/>
        <w:u w:val="none" w:color="000000"/>
        <w:bdr w:val="none" w:sz="0" w:space="0" w:color="auto"/>
        <w:shd w:val="clear" w:color="auto" w:fill="auto"/>
        <w:vertAlign w:val="baseline"/>
      </w:rPr>
    </w:lvl>
    <w:lvl w:ilvl="1" w:tplc="B4F6C1FE">
      <w:start w:val="1"/>
      <w:numFmt w:val="bullet"/>
      <w:lvlText w:val="o"/>
      <w:lvlJc w:val="left"/>
      <w:pPr>
        <w:ind w:left="1788"/>
      </w:pPr>
      <w:rPr>
        <w:rFonts w:ascii="MS Gothic" w:eastAsia="MS Gothic" w:hAnsi="MS Gothic" w:cs="MS Gothic"/>
        <w:b w:val="0"/>
        <w:i w:val="0"/>
        <w:strike w:val="0"/>
        <w:dstrike w:val="0"/>
        <w:color w:val="000000"/>
        <w:sz w:val="24"/>
        <w:szCs w:val="24"/>
        <w:u w:val="none" w:color="000000"/>
        <w:bdr w:val="none" w:sz="0" w:space="0" w:color="auto"/>
        <w:shd w:val="clear" w:color="auto" w:fill="auto"/>
        <w:vertAlign w:val="baseline"/>
      </w:rPr>
    </w:lvl>
    <w:lvl w:ilvl="2" w:tplc="E078109E">
      <w:start w:val="1"/>
      <w:numFmt w:val="bullet"/>
      <w:lvlText w:val="▪"/>
      <w:lvlJc w:val="left"/>
      <w:pPr>
        <w:ind w:left="2508"/>
      </w:pPr>
      <w:rPr>
        <w:rFonts w:ascii="MS Gothic" w:eastAsia="MS Gothic" w:hAnsi="MS Gothic" w:cs="MS Gothic"/>
        <w:b w:val="0"/>
        <w:i w:val="0"/>
        <w:strike w:val="0"/>
        <w:dstrike w:val="0"/>
        <w:color w:val="000000"/>
        <w:sz w:val="24"/>
        <w:szCs w:val="24"/>
        <w:u w:val="none" w:color="000000"/>
        <w:bdr w:val="none" w:sz="0" w:space="0" w:color="auto"/>
        <w:shd w:val="clear" w:color="auto" w:fill="auto"/>
        <w:vertAlign w:val="baseline"/>
      </w:rPr>
    </w:lvl>
    <w:lvl w:ilvl="3" w:tplc="CFEE7976">
      <w:start w:val="1"/>
      <w:numFmt w:val="bullet"/>
      <w:lvlText w:val="•"/>
      <w:lvlJc w:val="left"/>
      <w:pPr>
        <w:ind w:left="3228"/>
      </w:pPr>
      <w:rPr>
        <w:rFonts w:ascii="MS Gothic" w:eastAsia="MS Gothic" w:hAnsi="MS Gothic" w:cs="MS Gothic"/>
        <w:b w:val="0"/>
        <w:i w:val="0"/>
        <w:strike w:val="0"/>
        <w:dstrike w:val="0"/>
        <w:color w:val="000000"/>
        <w:sz w:val="24"/>
        <w:szCs w:val="24"/>
        <w:u w:val="none" w:color="000000"/>
        <w:bdr w:val="none" w:sz="0" w:space="0" w:color="auto"/>
        <w:shd w:val="clear" w:color="auto" w:fill="auto"/>
        <w:vertAlign w:val="baseline"/>
      </w:rPr>
    </w:lvl>
    <w:lvl w:ilvl="4" w:tplc="472E15B2">
      <w:start w:val="1"/>
      <w:numFmt w:val="bullet"/>
      <w:lvlText w:val="o"/>
      <w:lvlJc w:val="left"/>
      <w:pPr>
        <w:ind w:left="3948"/>
      </w:pPr>
      <w:rPr>
        <w:rFonts w:ascii="MS Gothic" w:eastAsia="MS Gothic" w:hAnsi="MS Gothic" w:cs="MS Gothic"/>
        <w:b w:val="0"/>
        <w:i w:val="0"/>
        <w:strike w:val="0"/>
        <w:dstrike w:val="0"/>
        <w:color w:val="000000"/>
        <w:sz w:val="24"/>
        <w:szCs w:val="24"/>
        <w:u w:val="none" w:color="000000"/>
        <w:bdr w:val="none" w:sz="0" w:space="0" w:color="auto"/>
        <w:shd w:val="clear" w:color="auto" w:fill="auto"/>
        <w:vertAlign w:val="baseline"/>
      </w:rPr>
    </w:lvl>
    <w:lvl w:ilvl="5" w:tplc="B192CA54">
      <w:start w:val="1"/>
      <w:numFmt w:val="bullet"/>
      <w:lvlText w:val="▪"/>
      <w:lvlJc w:val="left"/>
      <w:pPr>
        <w:ind w:left="4668"/>
      </w:pPr>
      <w:rPr>
        <w:rFonts w:ascii="MS Gothic" w:eastAsia="MS Gothic" w:hAnsi="MS Gothic" w:cs="MS Gothic"/>
        <w:b w:val="0"/>
        <w:i w:val="0"/>
        <w:strike w:val="0"/>
        <w:dstrike w:val="0"/>
        <w:color w:val="000000"/>
        <w:sz w:val="24"/>
        <w:szCs w:val="24"/>
        <w:u w:val="none" w:color="000000"/>
        <w:bdr w:val="none" w:sz="0" w:space="0" w:color="auto"/>
        <w:shd w:val="clear" w:color="auto" w:fill="auto"/>
        <w:vertAlign w:val="baseline"/>
      </w:rPr>
    </w:lvl>
    <w:lvl w:ilvl="6" w:tplc="929C1186">
      <w:start w:val="1"/>
      <w:numFmt w:val="bullet"/>
      <w:lvlText w:val="•"/>
      <w:lvlJc w:val="left"/>
      <w:pPr>
        <w:ind w:left="5388"/>
      </w:pPr>
      <w:rPr>
        <w:rFonts w:ascii="MS Gothic" w:eastAsia="MS Gothic" w:hAnsi="MS Gothic" w:cs="MS Gothic"/>
        <w:b w:val="0"/>
        <w:i w:val="0"/>
        <w:strike w:val="0"/>
        <w:dstrike w:val="0"/>
        <w:color w:val="000000"/>
        <w:sz w:val="24"/>
        <w:szCs w:val="24"/>
        <w:u w:val="none" w:color="000000"/>
        <w:bdr w:val="none" w:sz="0" w:space="0" w:color="auto"/>
        <w:shd w:val="clear" w:color="auto" w:fill="auto"/>
        <w:vertAlign w:val="baseline"/>
      </w:rPr>
    </w:lvl>
    <w:lvl w:ilvl="7" w:tplc="8FBE0C54">
      <w:start w:val="1"/>
      <w:numFmt w:val="bullet"/>
      <w:lvlText w:val="o"/>
      <w:lvlJc w:val="left"/>
      <w:pPr>
        <w:ind w:left="6108"/>
      </w:pPr>
      <w:rPr>
        <w:rFonts w:ascii="MS Gothic" w:eastAsia="MS Gothic" w:hAnsi="MS Gothic" w:cs="MS Gothic"/>
        <w:b w:val="0"/>
        <w:i w:val="0"/>
        <w:strike w:val="0"/>
        <w:dstrike w:val="0"/>
        <w:color w:val="000000"/>
        <w:sz w:val="24"/>
        <w:szCs w:val="24"/>
        <w:u w:val="none" w:color="000000"/>
        <w:bdr w:val="none" w:sz="0" w:space="0" w:color="auto"/>
        <w:shd w:val="clear" w:color="auto" w:fill="auto"/>
        <w:vertAlign w:val="baseline"/>
      </w:rPr>
    </w:lvl>
    <w:lvl w:ilvl="8" w:tplc="5658F2FE">
      <w:start w:val="1"/>
      <w:numFmt w:val="bullet"/>
      <w:lvlText w:val="▪"/>
      <w:lvlJc w:val="left"/>
      <w:pPr>
        <w:ind w:left="6828"/>
      </w:pPr>
      <w:rPr>
        <w:rFonts w:ascii="MS Gothic" w:eastAsia="MS Gothic" w:hAnsi="MS Gothic" w:cs="MS Gothic"/>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2EA073EC"/>
    <w:multiLevelType w:val="hybridMultilevel"/>
    <w:tmpl w:val="0A7EFD6C"/>
    <w:lvl w:ilvl="0" w:tplc="B3903B4A">
      <w:start w:val="1"/>
      <w:numFmt w:val="bullet"/>
      <w:lvlText w:val="❖"/>
      <w:lvlJc w:val="left"/>
      <w:pPr>
        <w:ind w:left="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1" w:tplc="13168CC2">
      <w:start w:val="1"/>
      <w:numFmt w:val="bullet"/>
      <w:lvlText w:val="o"/>
      <w:lvlJc w:val="left"/>
      <w:pPr>
        <w:ind w:left="12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6300900E">
      <w:start w:val="1"/>
      <w:numFmt w:val="bullet"/>
      <w:lvlText w:val="▪"/>
      <w:lvlJc w:val="left"/>
      <w:pPr>
        <w:ind w:left="192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16CE36A2">
      <w:start w:val="1"/>
      <w:numFmt w:val="bullet"/>
      <w:lvlText w:val="•"/>
      <w:lvlJc w:val="left"/>
      <w:pPr>
        <w:ind w:left="264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23A017A">
      <w:start w:val="1"/>
      <w:numFmt w:val="bullet"/>
      <w:lvlText w:val="o"/>
      <w:lvlJc w:val="left"/>
      <w:pPr>
        <w:ind w:left="33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1612FCB4">
      <w:start w:val="1"/>
      <w:numFmt w:val="bullet"/>
      <w:lvlText w:val="▪"/>
      <w:lvlJc w:val="left"/>
      <w:pPr>
        <w:ind w:left="408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172426EA">
      <w:start w:val="1"/>
      <w:numFmt w:val="bullet"/>
      <w:lvlText w:val="•"/>
      <w:lvlJc w:val="left"/>
      <w:pPr>
        <w:ind w:left="480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5E687D2">
      <w:start w:val="1"/>
      <w:numFmt w:val="bullet"/>
      <w:lvlText w:val="o"/>
      <w:lvlJc w:val="left"/>
      <w:pPr>
        <w:ind w:left="552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1CAE90EC">
      <w:start w:val="1"/>
      <w:numFmt w:val="bullet"/>
      <w:lvlText w:val="▪"/>
      <w:lvlJc w:val="left"/>
      <w:pPr>
        <w:ind w:left="624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37D35580"/>
    <w:multiLevelType w:val="hybridMultilevel"/>
    <w:tmpl w:val="8A685DA8"/>
    <w:lvl w:ilvl="0" w:tplc="663C7ABA">
      <w:start w:val="1"/>
      <w:numFmt w:val="bullet"/>
      <w:lvlText w:val="o"/>
      <w:lvlJc w:val="left"/>
      <w:pPr>
        <w:ind w:left="1502"/>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1" w:tplc="B3067220">
      <w:start w:val="1"/>
      <w:numFmt w:val="bullet"/>
      <w:lvlText w:val="o"/>
      <w:lvlJc w:val="left"/>
      <w:pPr>
        <w:ind w:left="21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2" w:tplc="CACC9BB4">
      <w:start w:val="1"/>
      <w:numFmt w:val="bullet"/>
      <w:lvlText w:val="▪"/>
      <w:lvlJc w:val="left"/>
      <w:pPr>
        <w:ind w:left="28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BBB0E144">
      <w:start w:val="1"/>
      <w:numFmt w:val="bullet"/>
      <w:lvlText w:val="•"/>
      <w:lvlJc w:val="left"/>
      <w:pPr>
        <w:ind w:left="360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4" w:tplc="6C0ECD60">
      <w:start w:val="1"/>
      <w:numFmt w:val="bullet"/>
      <w:lvlText w:val="o"/>
      <w:lvlJc w:val="left"/>
      <w:pPr>
        <w:ind w:left="432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5E3E07A8">
      <w:start w:val="1"/>
      <w:numFmt w:val="bullet"/>
      <w:lvlText w:val="▪"/>
      <w:lvlJc w:val="left"/>
      <w:pPr>
        <w:ind w:left="50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3250A75C">
      <w:start w:val="1"/>
      <w:numFmt w:val="bullet"/>
      <w:lvlText w:val="•"/>
      <w:lvlJc w:val="left"/>
      <w:pPr>
        <w:ind w:left="57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22045B36">
      <w:start w:val="1"/>
      <w:numFmt w:val="bullet"/>
      <w:lvlText w:val="o"/>
      <w:lvlJc w:val="left"/>
      <w:pPr>
        <w:ind w:left="64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84CCE540">
      <w:start w:val="1"/>
      <w:numFmt w:val="bullet"/>
      <w:lvlText w:val="▪"/>
      <w:lvlJc w:val="left"/>
      <w:pPr>
        <w:ind w:left="720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3F5C75C1"/>
    <w:multiLevelType w:val="multilevel"/>
    <w:tmpl w:val="A39067B0"/>
    <w:lvl w:ilvl="0">
      <w:start w:val="3"/>
      <w:numFmt w:val="upperRoman"/>
      <w:lvlText w:val="%1"/>
      <w:lvlJc w:val="left"/>
      <w:pPr>
        <w:ind w:left="36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1">
      <w:start w:val="2"/>
      <w:numFmt w:val="decimal"/>
      <w:lvlText w:val="%1.%2"/>
      <w:lvlJc w:val="left"/>
      <w:pPr>
        <w:ind w:left="654"/>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2">
      <w:start w:val="3"/>
      <w:numFmt w:val="decimal"/>
      <w:lvlText w:val="%1.%2.%3"/>
      <w:lvlJc w:val="left"/>
      <w:pPr>
        <w:ind w:left="947"/>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3">
      <w:start w:val="1"/>
      <w:numFmt w:val="decimal"/>
      <w:lvlRestart w:val="0"/>
      <w:lvlText w:val="%1.%2.%3.%4."/>
      <w:lvlJc w:val="left"/>
      <w:pPr>
        <w:ind w:left="1831"/>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1961"/>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2681"/>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3401"/>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4121"/>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4841"/>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abstractNum>
  <w:abstractNum w:abstractNumId="16" w15:restartNumberingAfterBreak="0">
    <w:nsid w:val="470C6CBC"/>
    <w:multiLevelType w:val="hybridMultilevel"/>
    <w:tmpl w:val="4B5C8046"/>
    <w:lvl w:ilvl="0" w:tplc="88C69456">
      <w:start w:val="1"/>
      <w:numFmt w:val="bullet"/>
      <w:lvlText w:val="❖"/>
      <w:lvlJc w:val="left"/>
      <w:pPr>
        <w:ind w:left="3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4EFCA52E">
      <w:start w:val="1"/>
      <w:numFmt w:val="bullet"/>
      <w:lvlText w:val="o"/>
      <w:lvlJc w:val="left"/>
      <w:pPr>
        <w:ind w:left="1187"/>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57720A2A">
      <w:start w:val="1"/>
      <w:numFmt w:val="bullet"/>
      <w:lvlText w:val="▪"/>
      <w:lvlJc w:val="left"/>
      <w:pPr>
        <w:ind w:left="1907"/>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62AA946E">
      <w:start w:val="1"/>
      <w:numFmt w:val="bullet"/>
      <w:lvlText w:val="•"/>
      <w:lvlJc w:val="left"/>
      <w:pPr>
        <w:ind w:left="2627"/>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DB583EA6">
      <w:start w:val="1"/>
      <w:numFmt w:val="bullet"/>
      <w:lvlText w:val="o"/>
      <w:lvlJc w:val="left"/>
      <w:pPr>
        <w:ind w:left="3347"/>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EB5E17A4">
      <w:start w:val="1"/>
      <w:numFmt w:val="bullet"/>
      <w:lvlText w:val="▪"/>
      <w:lvlJc w:val="left"/>
      <w:pPr>
        <w:ind w:left="4067"/>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7474E16E">
      <w:start w:val="1"/>
      <w:numFmt w:val="bullet"/>
      <w:lvlText w:val="•"/>
      <w:lvlJc w:val="left"/>
      <w:pPr>
        <w:ind w:left="4787"/>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ECB80552">
      <w:start w:val="1"/>
      <w:numFmt w:val="bullet"/>
      <w:lvlText w:val="o"/>
      <w:lvlJc w:val="left"/>
      <w:pPr>
        <w:ind w:left="5507"/>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7C5A24DC">
      <w:start w:val="1"/>
      <w:numFmt w:val="bullet"/>
      <w:lvlText w:val="▪"/>
      <w:lvlJc w:val="left"/>
      <w:pPr>
        <w:ind w:left="6227"/>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4881323C"/>
    <w:multiLevelType w:val="hybridMultilevel"/>
    <w:tmpl w:val="E5CA1B50"/>
    <w:lvl w:ilvl="0" w:tplc="3BE07752">
      <w:start w:val="1"/>
      <w:numFmt w:val="bullet"/>
      <w:lvlText w:val="❖"/>
      <w:lvlJc w:val="left"/>
      <w:pPr>
        <w:ind w:left="1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1" w:tplc="190066B2">
      <w:start w:val="1"/>
      <w:numFmt w:val="bullet"/>
      <w:lvlText w:val="o"/>
      <w:lvlJc w:val="left"/>
      <w:pPr>
        <w:ind w:left="120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0FA68F5C">
      <w:start w:val="1"/>
      <w:numFmt w:val="bullet"/>
      <w:lvlText w:val="▪"/>
      <w:lvlJc w:val="left"/>
      <w:pPr>
        <w:ind w:left="192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4866D4FE">
      <w:start w:val="1"/>
      <w:numFmt w:val="bullet"/>
      <w:lvlText w:val="•"/>
      <w:lvlJc w:val="left"/>
      <w:pPr>
        <w:ind w:left="264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C1CDCDC">
      <w:start w:val="1"/>
      <w:numFmt w:val="bullet"/>
      <w:lvlText w:val="o"/>
      <w:lvlJc w:val="left"/>
      <w:pPr>
        <w:ind w:left="336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9FA4E684">
      <w:start w:val="1"/>
      <w:numFmt w:val="bullet"/>
      <w:lvlText w:val="▪"/>
      <w:lvlJc w:val="left"/>
      <w:pPr>
        <w:ind w:left="408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0A329406">
      <w:start w:val="1"/>
      <w:numFmt w:val="bullet"/>
      <w:lvlText w:val="•"/>
      <w:lvlJc w:val="left"/>
      <w:pPr>
        <w:ind w:left="480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AAAEEDC">
      <w:start w:val="1"/>
      <w:numFmt w:val="bullet"/>
      <w:lvlText w:val="o"/>
      <w:lvlJc w:val="left"/>
      <w:pPr>
        <w:ind w:left="552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FEFA6C6A">
      <w:start w:val="1"/>
      <w:numFmt w:val="bullet"/>
      <w:lvlText w:val="▪"/>
      <w:lvlJc w:val="left"/>
      <w:pPr>
        <w:ind w:left="624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4B774937"/>
    <w:multiLevelType w:val="hybridMultilevel"/>
    <w:tmpl w:val="F9E0A33A"/>
    <w:lvl w:ilvl="0" w:tplc="5F7EC926">
      <w:start w:val="1"/>
      <w:numFmt w:val="upperRoman"/>
      <w:lvlText w:val="%1."/>
      <w:lvlJc w:val="left"/>
      <w:pPr>
        <w:ind w:left="784"/>
      </w:pPr>
      <w:rPr>
        <w:rFonts w:ascii="Calibri" w:eastAsia="Calibri" w:hAnsi="Calibri" w:cs="Calibri"/>
        <w:b/>
        <w:bCs/>
        <w:i w:val="0"/>
        <w:strike w:val="0"/>
        <w:dstrike w:val="0"/>
        <w:color w:val="4472C4"/>
        <w:sz w:val="28"/>
        <w:szCs w:val="28"/>
        <w:u w:val="none" w:color="000000"/>
        <w:bdr w:val="none" w:sz="0" w:space="0" w:color="auto"/>
        <w:shd w:val="clear" w:color="auto" w:fill="auto"/>
        <w:vertAlign w:val="baseline"/>
      </w:rPr>
    </w:lvl>
    <w:lvl w:ilvl="1" w:tplc="7512D18C">
      <w:start w:val="1"/>
      <w:numFmt w:val="bullet"/>
      <w:lvlText w:val="✓"/>
      <w:lvlJc w:val="left"/>
      <w:pPr>
        <w:ind w:left="78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633C7324">
      <w:start w:val="1"/>
      <w:numFmt w:val="bullet"/>
      <w:lvlText w:val="▪"/>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C8C25C1A">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A45AA41A">
      <w:start w:val="1"/>
      <w:numFmt w:val="bullet"/>
      <w:lvlText w:val="o"/>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FDBA5834">
      <w:start w:val="1"/>
      <w:numFmt w:val="bullet"/>
      <w:lvlText w:val="▪"/>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243C6376">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310610A4">
      <w:start w:val="1"/>
      <w:numFmt w:val="bullet"/>
      <w:lvlText w:val="o"/>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9EC68614">
      <w:start w:val="1"/>
      <w:numFmt w:val="bullet"/>
      <w:lvlText w:val="▪"/>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4C26100E"/>
    <w:multiLevelType w:val="hybridMultilevel"/>
    <w:tmpl w:val="28E68D2E"/>
    <w:lvl w:ilvl="0" w:tplc="84B8E810">
      <w:start w:val="1"/>
      <w:numFmt w:val="bullet"/>
      <w:lvlText w:val="•"/>
      <w:lvlJc w:val="left"/>
      <w:pPr>
        <w:ind w:left="3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50400636">
      <w:start w:val="1"/>
      <w:numFmt w:val="bullet"/>
      <w:lvlText w:val="▪"/>
      <w:lvlJc w:val="left"/>
      <w:pPr>
        <w:ind w:left="78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A73419A0">
      <w:start w:val="1"/>
      <w:numFmt w:val="bullet"/>
      <w:lvlText w:val="▪"/>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75AE27F0">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88E88DD2">
      <w:start w:val="1"/>
      <w:numFmt w:val="bullet"/>
      <w:lvlText w:val="o"/>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48928D36">
      <w:start w:val="1"/>
      <w:numFmt w:val="bullet"/>
      <w:lvlText w:val="▪"/>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F60482EE">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73C8204E">
      <w:start w:val="1"/>
      <w:numFmt w:val="bullet"/>
      <w:lvlText w:val="o"/>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9C9E0026">
      <w:start w:val="1"/>
      <w:numFmt w:val="bullet"/>
      <w:lvlText w:val="▪"/>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20" w15:restartNumberingAfterBreak="0">
    <w:nsid w:val="545E6E53"/>
    <w:multiLevelType w:val="hybridMultilevel"/>
    <w:tmpl w:val="47E23CC0"/>
    <w:lvl w:ilvl="0" w:tplc="ECDA0D80">
      <w:start w:val="1"/>
      <w:numFmt w:val="bullet"/>
      <w:lvlText w:val="❖"/>
      <w:lvlJc w:val="left"/>
      <w:pPr>
        <w:ind w:left="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1" w:tplc="291A55AC">
      <w:start w:val="1"/>
      <w:numFmt w:val="bullet"/>
      <w:lvlText w:val="✓"/>
      <w:lvlJc w:val="left"/>
      <w:pPr>
        <w:ind w:left="7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2CD0AB30">
      <w:start w:val="1"/>
      <w:numFmt w:val="bullet"/>
      <w:lvlText w:val="▪"/>
      <w:lvlJc w:val="left"/>
      <w:pPr>
        <w:ind w:left="154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EA4AD0CE">
      <w:start w:val="1"/>
      <w:numFmt w:val="bullet"/>
      <w:lvlText w:val="•"/>
      <w:lvlJc w:val="left"/>
      <w:pPr>
        <w:ind w:left="226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2624B36A">
      <w:start w:val="1"/>
      <w:numFmt w:val="bullet"/>
      <w:lvlText w:val="o"/>
      <w:lvlJc w:val="left"/>
      <w:pPr>
        <w:ind w:left="298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8D7C6C60">
      <w:start w:val="1"/>
      <w:numFmt w:val="bullet"/>
      <w:lvlText w:val="▪"/>
      <w:lvlJc w:val="left"/>
      <w:pPr>
        <w:ind w:left="370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048CC4BC">
      <w:start w:val="1"/>
      <w:numFmt w:val="bullet"/>
      <w:lvlText w:val="•"/>
      <w:lvlJc w:val="left"/>
      <w:pPr>
        <w:ind w:left="442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D4BA9D10">
      <w:start w:val="1"/>
      <w:numFmt w:val="bullet"/>
      <w:lvlText w:val="o"/>
      <w:lvlJc w:val="left"/>
      <w:pPr>
        <w:ind w:left="514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F21CCC04">
      <w:start w:val="1"/>
      <w:numFmt w:val="bullet"/>
      <w:lvlText w:val="▪"/>
      <w:lvlJc w:val="left"/>
      <w:pPr>
        <w:ind w:left="586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21" w15:restartNumberingAfterBreak="0">
    <w:nsid w:val="55BC5720"/>
    <w:multiLevelType w:val="hybridMultilevel"/>
    <w:tmpl w:val="59E2AC1E"/>
    <w:lvl w:ilvl="0" w:tplc="AC62CFF8">
      <w:start w:val="1"/>
      <w:numFmt w:val="bullet"/>
      <w:lvlText w:val="•"/>
      <w:lvlJc w:val="left"/>
      <w:pPr>
        <w:ind w:left="81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56C0D4E">
      <w:start w:val="1"/>
      <w:numFmt w:val="bullet"/>
      <w:lvlText w:val="o"/>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E2DE007E">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647A073E">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5182F08">
      <w:start w:val="1"/>
      <w:numFmt w:val="bullet"/>
      <w:lvlText w:val="o"/>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A850929A">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C9240128">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B8AE9C8">
      <w:start w:val="1"/>
      <w:numFmt w:val="bullet"/>
      <w:lvlText w:val="o"/>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4928FDD4">
      <w:start w:val="1"/>
      <w:numFmt w:val="bullet"/>
      <w:lvlText w:val="▪"/>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22" w15:restartNumberingAfterBreak="0">
    <w:nsid w:val="58FF7251"/>
    <w:multiLevelType w:val="hybridMultilevel"/>
    <w:tmpl w:val="9AD0C6A8"/>
    <w:lvl w:ilvl="0" w:tplc="AE765B46">
      <w:start w:val="1"/>
      <w:numFmt w:val="bullet"/>
      <w:lvlText w:val="❖"/>
      <w:lvlJc w:val="left"/>
      <w:pPr>
        <w:ind w:left="3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265AB67C">
      <w:start w:val="1"/>
      <w:numFmt w:val="bullet"/>
      <w:lvlText w:val="o"/>
      <w:lvlJc w:val="left"/>
      <w:pPr>
        <w:ind w:left="1187"/>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34F040B4">
      <w:start w:val="1"/>
      <w:numFmt w:val="bullet"/>
      <w:lvlText w:val="▪"/>
      <w:lvlJc w:val="left"/>
      <w:pPr>
        <w:ind w:left="1907"/>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BF5242E6">
      <w:start w:val="1"/>
      <w:numFmt w:val="bullet"/>
      <w:lvlText w:val="•"/>
      <w:lvlJc w:val="left"/>
      <w:pPr>
        <w:ind w:left="2627"/>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C31CB17C">
      <w:start w:val="1"/>
      <w:numFmt w:val="bullet"/>
      <w:lvlText w:val="o"/>
      <w:lvlJc w:val="left"/>
      <w:pPr>
        <w:ind w:left="3347"/>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534C0A1C">
      <w:start w:val="1"/>
      <w:numFmt w:val="bullet"/>
      <w:lvlText w:val="▪"/>
      <w:lvlJc w:val="left"/>
      <w:pPr>
        <w:ind w:left="4067"/>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101EABC4">
      <w:start w:val="1"/>
      <w:numFmt w:val="bullet"/>
      <w:lvlText w:val="•"/>
      <w:lvlJc w:val="left"/>
      <w:pPr>
        <w:ind w:left="4787"/>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067C3C4E">
      <w:start w:val="1"/>
      <w:numFmt w:val="bullet"/>
      <w:lvlText w:val="o"/>
      <w:lvlJc w:val="left"/>
      <w:pPr>
        <w:ind w:left="5507"/>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D7708340">
      <w:start w:val="1"/>
      <w:numFmt w:val="bullet"/>
      <w:lvlText w:val="▪"/>
      <w:lvlJc w:val="left"/>
      <w:pPr>
        <w:ind w:left="6227"/>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23" w15:restartNumberingAfterBreak="0">
    <w:nsid w:val="64AC79E9"/>
    <w:multiLevelType w:val="hybridMultilevel"/>
    <w:tmpl w:val="54500638"/>
    <w:lvl w:ilvl="0" w:tplc="EE281768">
      <w:start w:val="1"/>
      <w:numFmt w:val="bullet"/>
      <w:lvlText w:val="▪"/>
      <w:lvlJc w:val="left"/>
      <w:pPr>
        <w:ind w:left="83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46743CB0">
      <w:start w:val="1"/>
      <w:numFmt w:val="bullet"/>
      <w:lvlText w:val="o"/>
      <w:lvlJc w:val="left"/>
      <w:pPr>
        <w:ind w:left="158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9336E822">
      <w:start w:val="1"/>
      <w:numFmt w:val="bullet"/>
      <w:lvlText w:val="▪"/>
      <w:lvlJc w:val="left"/>
      <w:pPr>
        <w:ind w:left="230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1FE646A2">
      <w:start w:val="1"/>
      <w:numFmt w:val="bullet"/>
      <w:lvlText w:val="•"/>
      <w:lvlJc w:val="left"/>
      <w:pPr>
        <w:ind w:left="302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23FCEA4A">
      <w:start w:val="1"/>
      <w:numFmt w:val="bullet"/>
      <w:lvlText w:val="o"/>
      <w:lvlJc w:val="left"/>
      <w:pPr>
        <w:ind w:left="374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A926951A">
      <w:start w:val="1"/>
      <w:numFmt w:val="bullet"/>
      <w:lvlText w:val="▪"/>
      <w:lvlJc w:val="left"/>
      <w:pPr>
        <w:ind w:left="446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6E8C78B0">
      <w:start w:val="1"/>
      <w:numFmt w:val="bullet"/>
      <w:lvlText w:val="•"/>
      <w:lvlJc w:val="left"/>
      <w:pPr>
        <w:ind w:left="518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56A46C5C">
      <w:start w:val="1"/>
      <w:numFmt w:val="bullet"/>
      <w:lvlText w:val="o"/>
      <w:lvlJc w:val="left"/>
      <w:pPr>
        <w:ind w:left="590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99840D8C">
      <w:start w:val="1"/>
      <w:numFmt w:val="bullet"/>
      <w:lvlText w:val="▪"/>
      <w:lvlJc w:val="left"/>
      <w:pPr>
        <w:ind w:left="662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24" w15:restartNumberingAfterBreak="0">
    <w:nsid w:val="659D741B"/>
    <w:multiLevelType w:val="multilevel"/>
    <w:tmpl w:val="FF36490A"/>
    <w:lvl w:ilvl="0">
      <w:start w:val="3"/>
      <w:numFmt w:val="upperRoman"/>
      <w:lvlText w:val="%1"/>
      <w:lvlJc w:val="left"/>
      <w:pPr>
        <w:ind w:left="36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1">
      <w:start w:val="2"/>
      <w:numFmt w:val="decimal"/>
      <w:lvlText w:val="%1.%2"/>
      <w:lvlJc w:val="left"/>
      <w:pPr>
        <w:ind w:left="654"/>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2">
      <w:start w:val="2"/>
      <w:numFmt w:val="decimal"/>
      <w:lvlText w:val="%1.%2.%3"/>
      <w:lvlJc w:val="left"/>
      <w:pPr>
        <w:ind w:left="947"/>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3">
      <w:start w:val="1"/>
      <w:numFmt w:val="decimal"/>
      <w:lvlRestart w:val="0"/>
      <w:lvlText w:val="%1.%2.%3.%4."/>
      <w:lvlJc w:val="left"/>
      <w:pPr>
        <w:ind w:left="1831"/>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1961"/>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2681"/>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3401"/>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4121"/>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4841"/>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abstractNum>
  <w:abstractNum w:abstractNumId="25" w15:restartNumberingAfterBreak="0">
    <w:nsid w:val="67BC77C7"/>
    <w:multiLevelType w:val="hybridMultilevel"/>
    <w:tmpl w:val="B7D4B58C"/>
    <w:lvl w:ilvl="0" w:tplc="460C8C7C">
      <w:start w:val="1"/>
      <w:numFmt w:val="bullet"/>
      <w:lvlText w:val="✓"/>
      <w:lvlJc w:val="left"/>
      <w:pPr>
        <w:ind w:left="78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DE5E3D14">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A8C04592">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6FB84686">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F8E65530">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79AC233C">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217A9330">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1D2A433C">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AADADE9A">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26" w15:restartNumberingAfterBreak="0">
    <w:nsid w:val="6CC936B9"/>
    <w:multiLevelType w:val="hybridMultilevel"/>
    <w:tmpl w:val="440627D8"/>
    <w:lvl w:ilvl="0" w:tplc="00CE2D18">
      <w:start w:val="1"/>
      <w:numFmt w:val="upperRoman"/>
      <w:lvlText w:val="%1."/>
      <w:lvlJc w:val="left"/>
      <w:pPr>
        <w:ind w:left="812"/>
      </w:pPr>
      <w:rPr>
        <w:rFonts w:ascii="Calibri" w:eastAsia="Calibri" w:hAnsi="Calibri" w:cs="Calibri"/>
        <w:b/>
        <w:bCs/>
        <w:i w:val="0"/>
        <w:strike w:val="0"/>
        <w:dstrike w:val="0"/>
        <w:color w:val="4472C4"/>
        <w:sz w:val="28"/>
        <w:szCs w:val="28"/>
        <w:u w:val="none" w:color="000000"/>
        <w:bdr w:val="none" w:sz="0" w:space="0" w:color="auto"/>
        <w:shd w:val="clear" w:color="auto" w:fill="auto"/>
        <w:vertAlign w:val="baseline"/>
      </w:rPr>
    </w:lvl>
    <w:lvl w:ilvl="1" w:tplc="3BA8E664">
      <w:start w:val="1"/>
      <w:numFmt w:val="lowerLetter"/>
      <w:lvlText w:val="%2"/>
      <w:lvlJc w:val="left"/>
      <w:pPr>
        <w:ind w:left="1316"/>
      </w:pPr>
      <w:rPr>
        <w:rFonts w:ascii="Calibri" w:eastAsia="Calibri" w:hAnsi="Calibri" w:cs="Calibri"/>
        <w:b/>
        <w:bCs/>
        <w:i w:val="0"/>
        <w:strike w:val="0"/>
        <w:dstrike w:val="0"/>
        <w:color w:val="4472C4"/>
        <w:sz w:val="28"/>
        <w:szCs w:val="28"/>
        <w:u w:val="none" w:color="000000"/>
        <w:bdr w:val="none" w:sz="0" w:space="0" w:color="auto"/>
        <w:shd w:val="clear" w:color="auto" w:fill="auto"/>
        <w:vertAlign w:val="baseline"/>
      </w:rPr>
    </w:lvl>
    <w:lvl w:ilvl="2" w:tplc="06541C70">
      <w:start w:val="1"/>
      <w:numFmt w:val="lowerRoman"/>
      <w:lvlText w:val="%3"/>
      <w:lvlJc w:val="left"/>
      <w:pPr>
        <w:ind w:left="2036"/>
      </w:pPr>
      <w:rPr>
        <w:rFonts w:ascii="Calibri" w:eastAsia="Calibri" w:hAnsi="Calibri" w:cs="Calibri"/>
        <w:b/>
        <w:bCs/>
        <w:i w:val="0"/>
        <w:strike w:val="0"/>
        <w:dstrike w:val="0"/>
        <w:color w:val="4472C4"/>
        <w:sz w:val="28"/>
        <w:szCs w:val="28"/>
        <w:u w:val="none" w:color="000000"/>
        <w:bdr w:val="none" w:sz="0" w:space="0" w:color="auto"/>
        <w:shd w:val="clear" w:color="auto" w:fill="auto"/>
        <w:vertAlign w:val="baseline"/>
      </w:rPr>
    </w:lvl>
    <w:lvl w:ilvl="3" w:tplc="775098F2">
      <w:start w:val="1"/>
      <w:numFmt w:val="decimal"/>
      <w:lvlText w:val="%4"/>
      <w:lvlJc w:val="left"/>
      <w:pPr>
        <w:ind w:left="2756"/>
      </w:pPr>
      <w:rPr>
        <w:rFonts w:ascii="Calibri" w:eastAsia="Calibri" w:hAnsi="Calibri" w:cs="Calibri"/>
        <w:b/>
        <w:bCs/>
        <w:i w:val="0"/>
        <w:strike w:val="0"/>
        <w:dstrike w:val="0"/>
        <w:color w:val="4472C4"/>
        <w:sz w:val="28"/>
        <w:szCs w:val="28"/>
        <w:u w:val="none" w:color="000000"/>
        <w:bdr w:val="none" w:sz="0" w:space="0" w:color="auto"/>
        <w:shd w:val="clear" w:color="auto" w:fill="auto"/>
        <w:vertAlign w:val="baseline"/>
      </w:rPr>
    </w:lvl>
    <w:lvl w:ilvl="4" w:tplc="EADEFBFA">
      <w:start w:val="1"/>
      <w:numFmt w:val="lowerLetter"/>
      <w:lvlText w:val="%5"/>
      <w:lvlJc w:val="left"/>
      <w:pPr>
        <w:ind w:left="3476"/>
      </w:pPr>
      <w:rPr>
        <w:rFonts w:ascii="Calibri" w:eastAsia="Calibri" w:hAnsi="Calibri" w:cs="Calibri"/>
        <w:b/>
        <w:bCs/>
        <w:i w:val="0"/>
        <w:strike w:val="0"/>
        <w:dstrike w:val="0"/>
        <w:color w:val="4472C4"/>
        <w:sz w:val="28"/>
        <w:szCs w:val="28"/>
        <w:u w:val="none" w:color="000000"/>
        <w:bdr w:val="none" w:sz="0" w:space="0" w:color="auto"/>
        <w:shd w:val="clear" w:color="auto" w:fill="auto"/>
        <w:vertAlign w:val="baseline"/>
      </w:rPr>
    </w:lvl>
    <w:lvl w:ilvl="5" w:tplc="5D060BAE">
      <w:start w:val="1"/>
      <w:numFmt w:val="lowerRoman"/>
      <w:lvlText w:val="%6"/>
      <w:lvlJc w:val="left"/>
      <w:pPr>
        <w:ind w:left="4196"/>
      </w:pPr>
      <w:rPr>
        <w:rFonts w:ascii="Calibri" w:eastAsia="Calibri" w:hAnsi="Calibri" w:cs="Calibri"/>
        <w:b/>
        <w:bCs/>
        <w:i w:val="0"/>
        <w:strike w:val="0"/>
        <w:dstrike w:val="0"/>
        <w:color w:val="4472C4"/>
        <w:sz w:val="28"/>
        <w:szCs w:val="28"/>
        <w:u w:val="none" w:color="000000"/>
        <w:bdr w:val="none" w:sz="0" w:space="0" w:color="auto"/>
        <w:shd w:val="clear" w:color="auto" w:fill="auto"/>
        <w:vertAlign w:val="baseline"/>
      </w:rPr>
    </w:lvl>
    <w:lvl w:ilvl="6" w:tplc="55DEAB9A">
      <w:start w:val="1"/>
      <w:numFmt w:val="decimal"/>
      <w:lvlText w:val="%7"/>
      <w:lvlJc w:val="left"/>
      <w:pPr>
        <w:ind w:left="4916"/>
      </w:pPr>
      <w:rPr>
        <w:rFonts w:ascii="Calibri" w:eastAsia="Calibri" w:hAnsi="Calibri" w:cs="Calibri"/>
        <w:b/>
        <w:bCs/>
        <w:i w:val="0"/>
        <w:strike w:val="0"/>
        <w:dstrike w:val="0"/>
        <w:color w:val="4472C4"/>
        <w:sz w:val="28"/>
        <w:szCs w:val="28"/>
        <w:u w:val="none" w:color="000000"/>
        <w:bdr w:val="none" w:sz="0" w:space="0" w:color="auto"/>
        <w:shd w:val="clear" w:color="auto" w:fill="auto"/>
        <w:vertAlign w:val="baseline"/>
      </w:rPr>
    </w:lvl>
    <w:lvl w:ilvl="7" w:tplc="A9747186">
      <w:start w:val="1"/>
      <w:numFmt w:val="lowerLetter"/>
      <w:lvlText w:val="%8"/>
      <w:lvlJc w:val="left"/>
      <w:pPr>
        <w:ind w:left="5636"/>
      </w:pPr>
      <w:rPr>
        <w:rFonts w:ascii="Calibri" w:eastAsia="Calibri" w:hAnsi="Calibri" w:cs="Calibri"/>
        <w:b/>
        <w:bCs/>
        <w:i w:val="0"/>
        <w:strike w:val="0"/>
        <w:dstrike w:val="0"/>
        <w:color w:val="4472C4"/>
        <w:sz w:val="28"/>
        <w:szCs w:val="28"/>
        <w:u w:val="none" w:color="000000"/>
        <w:bdr w:val="none" w:sz="0" w:space="0" w:color="auto"/>
        <w:shd w:val="clear" w:color="auto" w:fill="auto"/>
        <w:vertAlign w:val="baseline"/>
      </w:rPr>
    </w:lvl>
    <w:lvl w:ilvl="8" w:tplc="B8F2AF0C">
      <w:start w:val="1"/>
      <w:numFmt w:val="lowerRoman"/>
      <w:lvlText w:val="%9"/>
      <w:lvlJc w:val="left"/>
      <w:pPr>
        <w:ind w:left="6356"/>
      </w:pPr>
      <w:rPr>
        <w:rFonts w:ascii="Calibri" w:eastAsia="Calibri" w:hAnsi="Calibri" w:cs="Calibri"/>
        <w:b/>
        <w:bCs/>
        <w:i w:val="0"/>
        <w:strike w:val="0"/>
        <w:dstrike w:val="0"/>
        <w:color w:val="4472C4"/>
        <w:sz w:val="28"/>
        <w:szCs w:val="28"/>
        <w:u w:val="none" w:color="000000"/>
        <w:bdr w:val="none" w:sz="0" w:space="0" w:color="auto"/>
        <w:shd w:val="clear" w:color="auto" w:fill="auto"/>
        <w:vertAlign w:val="baseline"/>
      </w:rPr>
    </w:lvl>
  </w:abstractNum>
  <w:abstractNum w:abstractNumId="27" w15:restartNumberingAfterBreak="0">
    <w:nsid w:val="6F205C85"/>
    <w:multiLevelType w:val="hybridMultilevel"/>
    <w:tmpl w:val="5740C1FC"/>
    <w:lvl w:ilvl="0" w:tplc="8B5E2C84">
      <w:start w:val="1"/>
      <w:numFmt w:val="bullet"/>
      <w:lvlText w:val="❖"/>
      <w:lvlJc w:val="left"/>
      <w:pPr>
        <w:ind w:left="1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1" w:tplc="37CABFEC">
      <w:start w:val="1"/>
      <w:numFmt w:val="bullet"/>
      <w:lvlText w:val="o"/>
      <w:lvlJc w:val="left"/>
      <w:pPr>
        <w:ind w:left="120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7518795E">
      <w:start w:val="1"/>
      <w:numFmt w:val="bullet"/>
      <w:lvlText w:val="▪"/>
      <w:lvlJc w:val="left"/>
      <w:pPr>
        <w:ind w:left="192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970294B8">
      <w:start w:val="1"/>
      <w:numFmt w:val="bullet"/>
      <w:lvlText w:val="•"/>
      <w:lvlJc w:val="left"/>
      <w:pPr>
        <w:ind w:left="264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36E983C">
      <w:start w:val="1"/>
      <w:numFmt w:val="bullet"/>
      <w:lvlText w:val="o"/>
      <w:lvlJc w:val="left"/>
      <w:pPr>
        <w:ind w:left="336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BFCED2FE">
      <w:start w:val="1"/>
      <w:numFmt w:val="bullet"/>
      <w:lvlText w:val="▪"/>
      <w:lvlJc w:val="left"/>
      <w:pPr>
        <w:ind w:left="408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D37AABE4">
      <w:start w:val="1"/>
      <w:numFmt w:val="bullet"/>
      <w:lvlText w:val="•"/>
      <w:lvlJc w:val="left"/>
      <w:pPr>
        <w:ind w:left="480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0E67ED0">
      <w:start w:val="1"/>
      <w:numFmt w:val="bullet"/>
      <w:lvlText w:val="o"/>
      <w:lvlJc w:val="left"/>
      <w:pPr>
        <w:ind w:left="552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7568A6E6">
      <w:start w:val="1"/>
      <w:numFmt w:val="bullet"/>
      <w:lvlText w:val="▪"/>
      <w:lvlJc w:val="left"/>
      <w:pPr>
        <w:ind w:left="624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8" w15:restartNumberingAfterBreak="0">
    <w:nsid w:val="75C5556B"/>
    <w:multiLevelType w:val="hybridMultilevel"/>
    <w:tmpl w:val="6EFE8C16"/>
    <w:lvl w:ilvl="0" w:tplc="C64AB2F0">
      <w:start w:val="1"/>
      <w:numFmt w:val="bullet"/>
      <w:lvlText w:val="•"/>
      <w:lvlJc w:val="left"/>
      <w:pPr>
        <w:ind w:left="99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8FC925E">
      <w:start w:val="1"/>
      <w:numFmt w:val="bullet"/>
      <w:lvlText w:val="o"/>
      <w:lvlJc w:val="left"/>
      <w:pPr>
        <w:ind w:left="16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A33E212C">
      <w:start w:val="1"/>
      <w:numFmt w:val="bullet"/>
      <w:lvlText w:val="▪"/>
      <w:lvlJc w:val="left"/>
      <w:pPr>
        <w:ind w:left="2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08D08EE6">
      <w:start w:val="1"/>
      <w:numFmt w:val="bullet"/>
      <w:lvlText w:val="•"/>
      <w:lvlJc w:val="left"/>
      <w:pPr>
        <w:ind w:left="3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DCAF1D4">
      <w:start w:val="1"/>
      <w:numFmt w:val="bullet"/>
      <w:lvlText w:val="o"/>
      <w:lvlJc w:val="left"/>
      <w:pPr>
        <w:ind w:left="38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D5D879D4">
      <w:start w:val="1"/>
      <w:numFmt w:val="bullet"/>
      <w:lvlText w:val="▪"/>
      <w:lvlJc w:val="left"/>
      <w:pPr>
        <w:ind w:left="45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4CFAA11A">
      <w:start w:val="1"/>
      <w:numFmt w:val="bullet"/>
      <w:lvlText w:val="•"/>
      <w:lvlJc w:val="left"/>
      <w:pPr>
        <w:ind w:left="52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154130C">
      <w:start w:val="1"/>
      <w:numFmt w:val="bullet"/>
      <w:lvlText w:val="o"/>
      <w:lvlJc w:val="left"/>
      <w:pPr>
        <w:ind w:left="60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0810C27E">
      <w:start w:val="1"/>
      <w:numFmt w:val="bullet"/>
      <w:lvlText w:val="▪"/>
      <w:lvlJc w:val="left"/>
      <w:pPr>
        <w:ind w:left="67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9" w15:restartNumberingAfterBreak="0">
    <w:nsid w:val="77164799"/>
    <w:multiLevelType w:val="multilevel"/>
    <w:tmpl w:val="16B6BE46"/>
    <w:lvl w:ilvl="0">
      <w:start w:val="5"/>
      <w:numFmt w:val="upperRoman"/>
      <w:lvlText w:val="%1."/>
      <w:lvlJc w:val="left"/>
      <w:pPr>
        <w:ind w:left="88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start w:val="1"/>
      <w:numFmt w:val="decimal"/>
      <w:lvlText w:val="%1.%2."/>
      <w:lvlJc w:val="left"/>
      <w:pPr>
        <w:ind w:left="109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151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223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295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67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439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511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83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30" w15:restartNumberingAfterBreak="0">
    <w:nsid w:val="79DD72BE"/>
    <w:multiLevelType w:val="multilevel"/>
    <w:tmpl w:val="63681248"/>
    <w:lvl w:ilvl="0">
      <w:start w:val="1"/>
      <w:numFmt w:val="upperRoman"/>
      <w:lvlText w:val="%1."/>
      <w:lvlJc w:val="left"/>
      <w:pPr>
        <w:ind w:left="88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start w:val="1"/>
      <w:numFmt w:val="decimal"/>
      <w:lvlText w:val="%1.%2."/>
      <w:lvlJc w:val="left"/>
      <w:pPr>
        <w:ind w:left="1305"/>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start w:val="1"/>
      <w:numFmt w:val="decimal"/>
      <w:lvlText w:val="%1.%2.%3."/>
      <w:lvlJc w:val="left"/>
      <w:pPr>
        <w:ind w:left="202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1.%2.%3.%4."/>
      <w:lvlJc w:val="left"/>
      <w:pPr>
        <w:ind w:left="2829"/>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1961"/>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2681"/>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3401"/>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4121"/>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4841"/>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abstractNum>
  <w:abstractNum w:abstractNumId="31" w15:restartNumberingAfterBreak="0">
    <w:nsid w:val="7CB21F34"/>
    <w:multiLevelType w:val="hybridMultilevel"/>
    <w:tmpl w:val="7390C528"/>
    <w:lvl w:ilvl="0" w:tplc="3392B124">
      <w:start w:val="1"/>
      <w:numFmt w:val="bullet"/>
      <w:lvlText w:val="•"/>
      <w:lvlJc w:val="left"/>
      <w:pPr>
        <w:ind w:left="84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9AA3026">
      <w:start w:val="1"/>
      <w:numFmt w:val="bullet"/>
      <w:lvlText w:val="o"/>
      <w:lvlJc w:val="left"/>
      <w:pPr>
        <w:ind w:left="150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AAD64D86">
      <w:start w:val="1"/>
      <w:numFmt w:val="bullet"/>
      <w:lvlText w:val="▪"/>
      <w:lvlJc w:val="left"/>
      <w:pPr>
        <w:ind w:left="222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75A6D634">
      <w:start w:val="1"/>
      <w:numFmt w:val="bullet"/>
      <w:lvlText w:val="•"/>
      <w:lvlJc w:val="left"/>
      <w:pPr>
        <w:ind w:left="294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5BA2798">
      <w:start w:val="1"/>
      <w:numFmt w:val="bullet"/>
      <w:lvlText w:val="o"/>
      <w:lvlJc w:val="left"/>
      <w:pPr>
        <w:ind w:left="366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4DFE7878">
      <w:start w:val="1"/>
      <w:numFmt w:val="bullet"/>
      <w:lvlText w:val="▪"/>
      <w:lvlJc w:val="left"/>
      <w:pPr>
        <w:ind w:left="438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2CF61D5C">
      <w:start w:val="1"/>
      <w:numFmt w:val="bullet"/>
      <w:lvlText w:val="•"/>
      <w:lvlJc w:val="left"/>
      <w:pPr>
        <w:ind w:left="51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FD4290C">
      <w:start w:val="1"/>
      <w:numFmt w:val="bullet"/>
      <w:lvlText w:val="o"/>
      <w:lvlJc w:val="left"/>
      <w:pPr>
        <w:ind w:left="582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25DCBCA6">
      <w:start w:val="1"/>
      <w:numFmt w:val="bullet"/>
      <w:lvlText w:val="▪"/>
      <w:lvlJc w:val="left"/>
      <w:pPr>
        <w:ind w:left="654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num w:numId="1">
    <w:abstractNumId w:val="21"/>
  </w:num>
  <w:num w:numId="2">
    <w:abstractNumId w:val="11"/>
  </w:num>
  <w:num w:numId="3">
    <w:abstractNumId w:val="8"/>
  </w:num>
  <w:num w:numId="4">
    <w:abstractNumId w:val="29"/>
  </w:num>
  <w:num w:numId="5">
    <w:abstractNumId w:val="30"/>
  </w:num>
  <w:num w:numId="6">
    <w:abstractNumId w:val="24"/>
  </w:num>
  <w:num w:numId="7">
    <w:abstractNumId w:val="15"/>
  </w:num>
  <w:num w:numId="8">
    <w:abstractNumId w:val="7"/>
  </w:num>
  <w:num w:numId="9">
    <w:abstractNumId w:val="26"/>
  </w:num>
  <w:num w:numId="10">
    <w:abstractNumId w:val="1"/>
  </w:num>
  <w:num w:numId="11">
    <w:abstractNumId w:val="14"/>
  </w:num>
  <w:num w:numId="12">
    <w:abstractNumId w:val="12"/>
  </w:num>
  <w:num w:numId="13">
    <w:abstractNumId w:val="18"/>
  </w:num>
  <w:num w:numId="14">
    <w:abstractNumId w:val="3"/>
  </w:num>
  <w:num w:numId="15">
    <w:abstractNumId w:val="19"/>
  </w:num>
  <w:num w:numId="16">
    <w:abstractNumId w:val="31"/>
  </w:num>
  <w:num w:numId="17">
    <w:abstractNumId w:val="25"/>
  </w:num>
  <w:num w:numId="18">
    <w:abstractNumId w:val="9"/>
  </w:num>
  <w:num w:numId="19">
    <w:abstractNumId w:val="28"/>
  </w:num>
  <w:num w:numId="20">
    <w:abstractNumId w:val="0"/>
  </w:num>
  <w:num w:numId="21">
    <w:abstractNumId w:val="23"/>
  </w:num>
  <w:num w:numId="22">
    <w:abstractNumId w:val="5"/>
  </w:num>
  <w:num w:numId="23">
    <w:abstractNumId w:val="27"/>
  </w:num>
  <w:num w:numId="24">
    <w:abstractNumId w:val="4"/>
  </w:num>
  <w:num w:numId="25">
    <w:abstractNumId w:val="2"/>
  </w:num>
  <w:num w:numId="26">
    <w:abstractNumId w:val="17"/>
  </w:num>
  <w:num w:numId="27">
    <w:abstractNumId w:val="22"/>
  </w:num>
  <w:num w:numId="28">
    <w:abstractNumId w:val="20"/>
  </w:num>
  <w:num w:numId="29">
    <w:abstractNumId w:val="10"/>
  </w:num>
  <w:num w:numId="30">
    <w:abstractNumId w:val="16"/>
  </w:num>
  <w:num w:numId="31">
    <w:abstractNumId w:val="13"/>
  </w:num>
  <w:num w:numId="3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31ECF"/>
    <w:rsid w:val="00055BBE"/>
    <w:rsid w:val="00186991"/>
    <w:rsid w:val="00307FCC"/>
    <w:rsid w:val="004D2954"/>
    <w:rsid w:val="00615BA8"/>
    <w:rsid w:val="006A7A8A"/>
    <w:rsid w:val="0082786D"/>
    <w:rsid w:val="008964CF"/>
    <w:rsid w:val="009059BB"/>
    <w:rsid w:val="00A01267"/>
    <w:rsid w:val="00AF0371"/>
    <w:rsid w:val="00C52AA9"/>
    <w:rsid w:val="00D04991"/>
    <w:rsid w:val="00D3495D"/>
    <w:rsid w:val="00D64031"/>
    <w:rsid w:val="00F31ECF"/>
    <w:rsid w:val="00FF2797"/>
  </w:rsids>
  <m:mathPr>
    <m:mathFont m:val="Cambria Math"/>
    <m:brkBin m:val="before"/>
    <m:brkBinSub m:val="--"/>
    <m:smallFrac m:val="0"/>
    <m:dispDef/>
    <m:lMargin m:val="0"/>
    <m:rMargin m:val="0"/>
    <m:defJc m:val="centerGroup"/>
    <m:wrapIndent m:val="1440"/>
    <m:intLim m:val="subSup"/>
    <m:naryLim m:val="undOvr"/>
  </m:mathPr>
  <w:themeFontLang w:val="fr-T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26C6DE"/>
  <w15:docId w15:val="{4B4A8214-9F8E-4686-A58E-338487005C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TN" w:eastAsia="fr-T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spacing w:after="179"/>
      <w:ind w:left="10" w:right="219" w:hanging="10"/>
      <w:jc w:val="center"/>
      <w:outlineLvl w:val="0"/>
    </w:pPr>
    <w:rPr>
      <w:rFonts w:ascii="Times New Roman" w:eastAsia="Times New Roman" w:hAnsi="Times New Roman" w:cs="Times New Roman"/>
      <w:b/>
      <w:color w:val="000000"/>
      <w:sz w:val="24"/>
    </w:rPr>
  </w:style>
  <w:style w:type="paragraph" w:styleId="Heading2">
    <w:name w:val="heading 2"/>
    <w:next w:val="Normal"/>
    <w:link w:val="Heading2Char"/>
    <w:uiPriority w:val="9"/>
    <w:unhideWhenUsed/>
    <w:qFormat/>
    <w:pPr>
      <w:keepNext/>
      <w:keepLines/>
      <w:spacing w:after="179"/>
      <w:ind w:left="10" w:right="219" w:hanging="10"/>
      <w:jc w:val="center"/>
      <w:outlineLvl w:val="1"/>
    </w:pPr>
    <w:rPr>
      <w:rFonts w:ascii="Times New Roman" w:eastAsia="Times New Roman" w:hAnsi="Times New Roman" w:cs="Times New Roman"/>
      <w:b/>
      <w:color w:val="000000"/>
      <w:sz w:val="24"/>
    </w:rPr>
  </w:style>
  <w:style w:type="paragraph" w:styleId="Heading3">
    <w:name w:val="heading 3"/>
    <w:next w:val="Normal"/>
    <w:link w:val="Heading3Char"/>
    <w:uiPriority w:val="9"/>
    <w:unhideWhenUsed/>
    <w:qFormat/>
    <w:pPr>
      <w:keepNext/>
      <w:keepLines/>
      <w:spacing w:after="58"/>
      <w:ind w:left="10" w:hanging="10"/>
      <w:outlineLvl w:val="2"/>
    </w:pPr>
    <w:rPr>
      <w:rFonts w:ascii="Cambria" w:eastAsia="Cambria" w:hAnsi="Cambria" w:cs="Cambria"/>
      <w:b/>
      <w:color w:val="4472C4"/>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24"/>
    </w:rPr>
  </w:style>
  <w:style w:type="character" w:customStyle="1" w:styleId="Heading3Char">
    <w:name w:val="Heading 3 Char"/>
    <w:link w:val="Heading3"/>
    <w:rPr>
      <w:rFonts w:ascii="Cambria" w:eastAsia="Cambria" w:hAnsi="Cambria" w:cs="Cambria"/>
      <w:b/>
      <w:color w:val="4472C4"/>
      <w:sz w:val="24"/>
    </w:rPr>
  </w:style>
  <w:style w:type="character" w:customStyle="1" w:styleId="Heading1Char">
    <w:name w:val="Heading 1 Char"/>
    <w:link w:val="Heading1"/>
    <w:rPr>
      <w:rFonts w:ascii="Times New Roman" w:eastAsia="Times New Roman" w:hAnsi="Times New Roman" w:cs="Times New Roman"/>
      <w:b/>
      <w:color w:val="000000"/>
      <w:sz w:val="24"/>
    </w:rPr>
  </w:style>
  <w:style w:type="paragraph" w:styleId="TOC1">
    <w:name w:val="toc 1"/>
    <w:hidden/>
    <w:uiPriority w:val="39"/>
    <w:pPr>
      <w:spacing w:after="17" w:line="264" w:lineRule="auto"/>
      <w:ind w:left="25" w:right="15" w:hanging="10"/>
    </w:pPr>
    <w:rPr>
      <w:rFonts w:ascii="Calibri" w:eastAsia="Calibri" w:hAnsi="Calibri" w:cs="Calibri"/>
      <w:color w:val="00000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C52AA9"/>
    <w:pPr>
      <w:ind w:left="720"/>
      <w:contextualSpacing/>
    </w:pPr>
  </w:style>
  <w:style w:type="character" w:styleId="Hyperlink">
    <w:name w:val="Hyperlink"/>
    <w:basedOn w:val="DefaultParagraphFont"/>
    <w:uiPriority w:val="99"/>
    <w:unhideWhenUsed/>
    <w:rsid w:val="00D64031"/>
    <w:rPr>
      <w:color w:val="0563C1" w:themeColor="hyperlink"/>
      <w:u w:val="single"/>
    </w:rPr>
  </w:style>
  <w:style w:type="paragraph" w:styleId="TOCHeading">
    <w:name w:val="TOC Heading"/>
    <w:basedOn w:val="Heading1"/>
    <w:next w:val="Normal"/>
    <w:uiPriority w:val="39"/>
    <w:unhideWhenUsed/>
    <w:qFormat/>
    <w:rsid w:val="00D64031"/>
    <w:pPr>
      <w:spacing w:before="240" w:after="0"/>
      <w:ind w:left="0" w:right="0" w:firstLine="0"/>
      <w:jc w:val="left"/>
      <w:outlineLvl w:val="9"/>
    </w:pPr>
    <w:rPr>
      <w:rFonts w:asciiTheme="majorHAnsi" w:eastAsiaTheme="majorEastAsia" w:hAnsiTheme="majorHAnsi" w:cstheme="majorBidi"/>
      <w:b w:val="0"/>
      <w:color w:val="2F5496" w:themeColor="accent1" w:themeShade="BF"/>
      <w:sz w:val="32"/>
      <w:szCs w:val="32"/>
      <w:lang w:val="en-US" w:eastAsia="en-US"/>
    </w:rPr>
  </w:style>
  <w:style w:type="paragraph" w:styleId="TOC2">
    <w:name w:val="toc 2"/>
    <w:basedOn w:val="Normal"/>
    <w:next w:val="Normal"/>
    <w:autoRedefine/>
    <w:uiPriority w:val="39"/>
    <w:unhideWhenUsed/>
    <w:rsid w:val="00D64031"/>
    <w:pPr>
      <w:spacing w:after="100"/>
      <w:ind w:left="220"/>
    </w:pPr>
  </w:style>
  <w:style w:type="paragraph" w:styleId="TOC3">
    <w:name w:val="toc 3"/>
    <w:basedOn w:val="Normal"/>
    <w:next w:val="Normal"/>
    <w:autoRedefine/>
    <w:uiPriority w:val="39"/>
    <w:unhideWhenUsed/>
    <w:rsid w:val="00D64031"/>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image" Target="media/image7.PNG"/><Relationship Id="rId39" Type="http://schemas.openxmlformats.org/officeDocument/2006/relationships/hyperlink" Target="https://fr.wikipedia.org/wiki/Format_de_donn%C3%A9es" TargetMode="External"/><Relationship Id="rId21" Type="http://schemas.openxmlformats.org/officeDocument/2006/relationships/header" Target="header5.xml"/><Relationship Id="rId34" Type="http://schemas.openxmlformats.org/officeDocument/2006/relationships/image" Target="media/image10.jpg"/><Relationship Id="rId42" Type="http://schemas.openxmlformats.org/officeDocument/2006/relationships/hyperlink" Target="https://fr.wikipedia.org/wiki/Pages_web" TargetMode="External"/><Relationship Id="rId47" Type="http://schemas.openxmlformats.org/officeDocument/2006/relationships/hyperlink" Target="https://fr.wikipedia.org/wiki/Application_web" TargetMode="External"/><Relationship Id="rId50" Type="http://schemas.openxmlformats.org/officeDocument/2006/relationships/hyperlink" Target="https://fr.wikipedia.org/wiki/JavaScript" TargetMode="External"/><Relationship Id="rId55" Type="http://schemas.openxmlformats.org/officeDocument/2006/relationships/image" Target="media/image16.PNG"/><Relationship Id="rId63" Type="http://schemas.openxmlformats.org/officeDocument/2006/relationships/footer" Target="footer8.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jpg"/><Relationship Id="rId29" Type="http://schemas.openxmlformats.org/officeDocument/2006/relationships/hyperlink" Target="https://fr.wikipedia.org/wiki/Open_sourc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eader" Target="header6.xml"/><Relationship Id="rId32" Type="http://schemas.openxmlformats.org/officeDocument/2006/relationships/image" Target="media/image8.jpg"/><Relationship Id="rId37" Type="http://schemas.openxmlformats.org/officeDocument/2006/relationships/hyperlink" Target="https://fr.wikipedia.org/wiki/Format_de_donn%C3%A9es" TargetMode="External"/><Relationship Id="rId40" Type="http://schemas.openxmlformats.org/officeDocument/2006/relationships/hyperlink" Target="https://fr.wikipedia.org/wiki/Format_de_donn%C3%A9es" TargetMode="External"/><Relationship Id="rId45" Type="http://schemas.openxmlformats.org/officeDocument/2006/relationships/hyperlink" Target="https://fr.wikipedia.org/wiki/Framework" TargetMode="External"/><Relationship Id="rId53" Type="http://schemas.openxmlformats.org/officeDocument/2006/relationships/image" Target="media/image14.jpg"/><Relationship Id="rId58" Type="http://schemas.openxmlformats.org/officeDocument/2006/relationships/hyperlink" Target="https://openclassrooms.com/" TargetMode="External"/><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footer" Target="footer5.xml"/><Relationship Id="rId28" Type="http://schemas.openxmlformats.org/officeDocument/2006/relationships/hyperlink" Target="https://fr.wikipedia.org/wiki/UML_(informatique)" TargetMode="External"/><Relationship Id="rId36" Type="http://schemas.openxmlformats.org/officeDocument/2006/relationships/hyperlink" Target="https://fr.wikipedia.org/wiki/Hypertext_Markup_Language" TargetMode="External"/><Relationship Id="rId49" Type="http://schemas.openxmlformats.org/officeDocument/2006/relationships/hyperlink" Target="https://fr.wikipedia.org/wiki/Cascading_Style_Sheet" TargetMode="External"/><Relationship Id="rId57" Type="http://schemas.openxmlformats.org/officeDocument/2006/relationships/hyperlink" Target="https://www.w3schools.com/" TargetMode="External"/><Relationship Id="rId61" Type="http://schemas.openxmlformats.org/officeDocument/2006/relationships/header" Target="header8.xml"/><Relationship Id="rId10" Type="http://schemas.openxmlformats.org/officeDocument/2006/relationships/footer" Target="footer1.xml"/><Relationship Id="rId19" Type="http://schemas.openxmlformats.org/officeDocument/2006/relationships/image" Target="media/image6.jpg"/><Relationship Id="rId31" Type="http://schemas.openxmlformats.org/officeDocument/2006/relationships/hyperlink" Target="https://fr.wikipedia.org/wiki/Open_source" TargetMode="External"/><Relationship Id="rId44" Type="http://schemas.openxmlformats.org/officeDocument/2006/relationships/image" Target="media/image13.png"/><Relationship Id="rId52" Type="http://schemas.openxmlformats.org/officeDocument/2006/relationships/hyperlink" Target="https://fr.wikipedia.org/wiki/GitHub" TargetMode="External"/><Relationship Id="rId60" Type="http://schemas.openxmlformats.org/officeDocument/2006/relationships/header" Target="header7.xml"/><Relationship Id="rId65" Type="http://schemas.openxmlformats.org/officeDocument/2006/relationships/footer" Target="footer9.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footer" Target="footer4.xml"/><Relationship Id="rId27" Type="http://schemas.openxmlformats.org/officeDocument/2006/relationships/hyperlink" Target="https://fr.wikipedia.org/wiki/UML_(informatique)" TargetMode="External"/><Relationship Id="rId30" Type="http://schemas.openxmlformats.org/officeDocument/2006/relationships/hyperlink" Target="https://fr.wikipedia.org/wiki/Open_source" TargetMode="External"/><Relationship Id="rId35" Type="http://schemas.openxmlformats.org/officeDocument/2006/relationships/image" Target="media/image11.png"/><Relationship Id="rId43" Type="http://schemas.openxmlformats.org/officeDocument/2006/relationships/image" Target="media/image12.png"/><Relationship Id="rId48" Type="http://schemas.openxmlformats.org/officeDocument/2006/relationships/hyperlink" Target="https://fr.wikipedia.org/wiki/HTML" TargetMode="External"/><Relationship Id="rId56" Type="http://schemas.openxmlformats.org/officeDocument/2006/relationships/hyperlink" Target="https://www.w3schools.com/" TargetMode="External"/><Relationship Id="rId64" Type="http://schemas.openxmlformats.org/officeDocument/2006/relationships/header" Target="header9.xml"/><Relationship Id="rId8" Type="http://schemas.openxmlformats.org/officeDocument/2006/relationships/header" Target="header1.xml"/><Relationship Id="rId51" Type="http://schemas.openxmlformats.org/officeDocument/2006/relationships/hyperlink" Target="https://fr.wikipedia.org/wiki/GitHub" TargetMode="Externa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4.jpg"/><Relationship Id="rId25" Type="http://schemas.openxmlformats.org/officeDocument/2006/relationships/footer" Target="footer6.xml"/><Relationship Id="rId33" Type="http://schemas.openxmlformats.org/officeDocument/2006/relationships/image" Target="media/image9.png"/><Relationship Id="rId38" Type="http://schemas.openxmlformats.org/officeDocument/2006/relationships/hyperlink" Target="https://fr.wikipedia.org/wiki/Format_de_donn%C3%A9es" TargetMode="External"/><Relationship Id="rId46" Type="http://schemas.openxmlformats.org/officeDocument/2006/relationships/hyperlink" Target="https://fr.wikipedia.org/wiki/Site_web" TargetMode="External"/><Relationship Id="rId59" Type="http://schemas.openxmlformats.org/officeDocument/2006/relationships/hyperlink" Target="https://openclassrooms.com/" TargetMode="External"/><Relationship Id="rId67" Type="http://schemas.openxmlformats.org/officeDocument/2006/relationships/theme" Target="theme/theme1.xml"/><Relationship Id="rId20" Type="http://schemas.openxmlformats.org/officeDocument/2006/relationships/header" Target="header4.xml"/><Relationship Id="rId41" Type="http://schemas.openxmlformats.org/officeDocument/2006/relationships/hyperlink" Target="https://fr.wikipedia.org/wiki/Pages_web" TargetMode="External"/><Relationship Id="rId54" Type="http://schemas.openxmlformats.org/officeDocument/2006/relationships/image" Target="media/image15.PNG"/><Relationship Id="rId62" Type="http://schemas.openxmlformats.org/officeDocument/2006/relationships/footer" Target="footer7.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7D5A81-9165-43BA-9BFE-9803202A83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TotalTime>
  <Pages>25</Pages>
  <Words>3777</Words>
  <Characters>21529</Characters>
  <Application>Microsoft Office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25256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Ahlem mejri</dc:creator>
  <cp:keywords/>
  <cp:lastModifiedBy>ghamougui ayoub</cp:lastModifiedBy>
  <cp:revision>4</cp:revision>
  <dcterms:created xsi:type="dcterms:W3CDTF">2022-03-06T20:34:00Z</dcterms:created>
  <dcterms:modified xsi:type="dcterms:W3CDTF">2022-03-06T21:04:00Z</dcterms:modified>
</cp:coreProperties>
</file>