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F413" w14:textId="77777777" w:rsidR="009515AC" w:rsidRPr="009515AC" w:rsidRDefault="009515AC" w:rsidP="009515AC">
      <w:pPr>
        <w:pStyle w:val="Kop1"/>
        <w:rPr>
          <w:lang w:val="nl-NL"/>
        </w:rPr>
      </w:pPr>
      <w:r w:rsidRPr="009515AC">
        <w:rPr>
          <w:lang w:val="nl-NL"/>
        </w:rPr>
        <w:t>Analyse Document – Uitgebreide Versie</w:t>
      </w:r>
    </w:p>
    <w:p w14:paraId="1EB85758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Fontys ICT – Semester 2</w:t>
      </w:r>
      <w:r w:rsidRPr="009515AC">
        <w:rPr>
          <w:lang w:val="nl-NL"/>
        </w:rPr>
        <w:br/>
        <w:t>Groepsproject – Migratie Access naar ASP.NET &amp; MySQL</w:t>
      </w:r>
    </w:p>
    <w:p w14:paraId="20FB87AA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67C8444F">
          <v:rect id="_x0000_i1126" style="width:0;height:1.5pt" o:hralign="center" o:hrstd="t" o:hr="t" fillcolor="#a0a0a0" stroked="f"/>
        </w:pict>
      </w:r>
    </w:p>
    <w:p w14:paraId="6C903D2D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Inleiding</w:t>
      </w:r>
    </w:p>
    <w:p w14:paraId="7487DEEE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 xml:space="preserve">De huidige Atos-toepassing maakt gebruik van een Microsoft Access-database. Het doel van dit project is om deze database en applicatie te migreren naar een moderne webomgeving gebaseerd op </w:t>
      </w:r>
      <w:r w:rsidRPr="009515AC">
        <w:rPr>
          <w:b/>
          <w:bCs/>
          <w:lang w:val="nl-NL"/>
        </w:rPr>
        <w:t>ASP.NET Core</w:t>
      </w:r>
      <w:r w:rsidRPr="009515AC">
        <w:rPr>
          <w:lang w:val="nl-NL"/>
        </w:rPr>
        <w:t xml:space="preserve"> en een </w:t>
      </w:r>
      <w:r w:rsidRPr="009515AC">
        <w:rPr>
          <w:b/>
          <w:bCs/>
          <w:lang w:val="nl-NL"/>
        </w:rPr>
        <w:t>MySQL-database</w:t>
      </w:r>
      <w:r w:rsidRPr="009515AC">
        <w:rPr>
          <w:lang w:val="nl-NL"/>
        </w:rPr>
        <w:t>. Alle bestaande functionaliteiten, bedrijfsregels en schermen moeten één-op-één overgenomen worden, waarbij de nieuwe versie gebruiksvriendelijker, veiliger en onderhoudbaar is. De applicatie moet beveiligd worden met moderne authenticatiemethoden, role-based access en e-mailfunctionaliteit via Gmail.</w:t>
      </w:r>
    </w:p>
    <w:p w14:paraId="1B804CC5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08F167EA">
          <v:rect id="_x0000_i1127" style="width:0;height:1.5pt" o:hralign="center" o:hrstd="t" o:hr="t" fillcolor="#a0a0a0" stroked="f"/>
        </w:pict>
      </w:r>
    </w:p>
    <w:p w14:paraId="240DE23B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Analyse</w:t>
      </w:r>
    </w:p>
    <w:p w14:paraId="43ACC1E8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huidige Access-applicatie bevat functionaliteiten voor het beheren van klanten, facturen, prijsopgaves, producten en orders. Tijdens de analyse zijn de volgende kernpunten vastgesteld:</w:t>
      </w:r>
    </w:p>
    <w:p w14:paraId="5597BE44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Bij elke klant horen afzonderlijke klantgegevens, factuurgegevens en aflevergegevens. Dit blijft bestaan.</w:t>
      </w:r>
    </w:p>
    <w:p w14:paraId="396B2081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Klanten kunnen worden geblokkeerd, waardoor alleen de admin deze kan wijzigen.</w:t>
      </w:r>
    </w:p>
    <w:p w14:paraId="5DCABA9F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Openstaand bedrag wordt automatisch berekend vanuit alle niet-betaalde facturen.</w:t>
      </w:r>
    </w:p>
    <w:p w14:paraId="456643B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Offertes (prijsopgaves) moeten producten kunnen selecteren, totalen berekenen (incl./excl. BTW) en per e-mail of als PDF worden verstuurd.</w:t>
      </w:r>
    </w:p>
    <w:p w14:paraId="7F40E180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Orders kunnen automatisch worden gevuld vanuit eerdere prijsopgaves.</w:t>
      </w:r>
    </w:p>
    <w:p w14:paraId="7717EEC5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Orders worden read-only zodra ze zijn verstuurd; alleen admin kan dit herstellen.</w:t>
      </w:r>
    </w:p>
    <w:p w14:paraId="6C3004C2" w14:textId="77777777" w:rsidR="009515AC" w:rsidRDefault="009515AC" w:rsidP="009515AC">
      <w:pPr>
        <w:rPr>
          <w:lang w:val="nl-NL"/>
        </w:rPr>
      </w:pPr>
      <w:r w:rsidRPr="009515AC">
        <w:rPr>
          <w:lang w:val="nl-NL"/>
        </w:rPr>
        <w:t>Deze bedrijfsregels vormen de basis voor de requirements en use cases.</w:t>
      </w:r>
    </w:p>
    <w:p w14:paraId="18FFFD5A" w14:textId="77777777" w:rsidR="009515AC" w:rsidRDefault="009515AC" w:rsidP="009515AC">
      <w:pPr>
        <w:rPr>
          <w:lang w:val="nl-NL"/>
        </w:rPr>
      </w:pPr>
    </w:p>
    <w:p w14:paraId="3A15AC4B" w14:textId="77777777" w:rsidR="009515AC" w:rsidRDefault="009515AC" w:rsidP="009515AC">
      <w:pPr>
        <w:rPr>
          <w:lang w:val="nl-NL"/>
        </w:rPr>
      </w:pPr>
    </w:p>
    <w:p w14:paraId="73B39640" w14:textId="77777777" w:rsidR="009515AC" w:rsidRPr="009515AC" w:rsidRDefault="009515AC" w:rsidP="009515AC">
      <w:pPr>
        <w:rPr>
          <w:lang w:val="nl-NL"/>
        </w:rPr>
      </w:pPr>
    </w:p>
    <w:p w14:paraId="093376C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302C2DFC">
          <v:rect id="_x0000_i1128" style="width:0;height:1.5pt" o:hralign="center" o:hrstd="t" o:hr="t" fillcolor="#a0a0a0" stroked="f"/>
        </w:pict>
      </w:r>
    </w:p>
    <w:p w14:paraId="16612E61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lastRenderedPageBreak/>
        <w:t>Requirements</w:t>
      </w:r>
    </w:p>
    <w:p w14:paraId="293CF08B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Functional Requirements (FR)</w:t>
      </w:r>
    </w:p>
    <w:p w14:paraId="21E4CBE8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Must Have</w:t>
      </w:r>
    </w:p>
    <w:p w14:paraId="616F3ABA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FR-01:</w:t>
      </w:r>
      <w:r w:rsidRPr="009515AC">
        <w:rPr>
          <w:lang w:val="nl-NL"/>
        </w:rPr>
        <w:t xml:space="preserve"> Het systeem moet data ophalen en opslaan in een MySQL database.</w:t>
      </w:r>
    </w:p>
    <w:p w14:paraId="032CDB4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FR-02:</w:t>
      </w:r>
      <w:r w:rsidRPr="009515AC">
        <w:rPr>
          <w:lang w:val="nl-NL"/>
        </w:rPr>
        <w:t xml:space="preserve"> De ASP.NET applicatie moet correct verbinden met de nieuwe MySQL database.</w:t>
      </w:r>
    </w:p>
    <w:p w14:paraId="6AE5B166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FR-03:</w:t>
      </w:r>
      <w:r w:rsidRPr="009515AC">
        <w:rPr>
          <w:lang w:val="nl-NL"/>
        </w:rPr>
        <w:t xml:space="preserve"> Gebruikers moeten kunnen inloggen met een gebruikersnaam en wachtwoord.</w:t>
      </w:r>
    </w:p>
    <w:p w14:paraId="08D37824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FR-04:</w:t>
      </w:r>
      <w:r w:rsidRPr="009515AC">
        <w:rPr>
          <w:lang w:val="nl-NL"/>
        </w:rPr>
        <w:t xml:space="preserve"> Er moet een migratiescript beschikbaar zijn dat alle data één-op-één overzet van Access naar MySQL.</w:t>
      </w:r>
    </w:p>
    <w:p w14:paraId="33B4BEA4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FR-05:</w:t>
      </w:r>
      <w:r w:rsidRPr="009515AC">
        <w:rPr>
          <w:lang w:val="nl-NL"/>
        </w:rPr>
        <w:t xml:space="preserve"> Alle schermen, inclusief onderliggende bedrijfslogica, moeten worden overgezet naar de ASP.NET webapplicatie.</w:t>
      </w:r>
    </w:p>
    <w:p w14:paraId="380270F2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FR-06:</w:t>
      </w:r>
      <w:r w:rsidRPr="009515AC">
        <w:rPr>
          <w:lang w:val="nl-NL"/>
        </w:rPr>
        <w:t xml:space="preserve"> De applicatie moet alle klantgegevens kunnen beheren, inclusief klant-, factuur- en afleveradressen.</w:t>
      </w:r>
    </w:p>
    <w:p w14:paraId="50B3C5CF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FR-07:</w:t>
      </w:r>
      <w:r w:rsidRPr="009515AC">
        <w:rPr>
          <w:lang w:val="nl-NL"/>
        </w:rPr>
        <w:t xml:space="preserve"> Het systeem moet geblokkeerde klanten herkennen en acties blokkeren (offertes, orders, facturen).</w:t>
      </w:r>
    </w:p>
    <w:p w14:paraId="1BB8847F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FR-08:</w:t>
      </w:r>
      <w:r w:rsidRPr="009515AC">
        <w:rPr>
          <w:lang w:val="nl-NL"/>
        </w:rPr>
        <w:t xml:space="preserve"> Het systeem moet openstaand bedrag automatisch berekenen op basis van alle onbetaalde facturen.</w:t>
      </w:r>
    </w:p>
    <w:p w14:paraId="10BFBE00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FR-09:</w:t>
      </w:r>
      <w:r w:rsidRPr="009515AC">
        <w:rPr>
          <w:lang w:val="nl-NL"/>
        </w:rPr>
        <w:t xml:space="preserve"> Het systeem moet prijsopgaves kunnen maken, bijwerken en opslaan met totale bedragen en geselecteerde producten.</w:t>
      </w:r>
    </w:p>
    <w:p w14:paraId="26E8D2E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FR-10:</w:t>
      </w:r>
      <w:r w:rsidRPr="009515AC">
        <w:rPr>
          <w:lang w:val="nl-NL"/>
        </w:rPr>
        <w:t xml:space="preserve"> De applicatie moet e-mails kunnen versturen met prijsopgaves via de Gmail API.</w:t>
      </w:r>
    </w:p>
    <w:p w14:paraId="4CEEC326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FR-11:</w:t>
      </w:r>
      <w:r w:rsidRPr="009515AC">
        <w:rPr>
          <w:lang w:val="nl-NL"/>
        </w:rPr>
        <w:t xml:space="preserve"> Het systeem moet automatisch PDF-bestanden kunnen genereren voor prijsopgaves.</w:t>
      </w:r>
    </w:p>
    <w:p w14:paraId="7EC17898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FR-12:</w:t>
      </w:r>
      <w:r w:rsidRPr="009515AC">
        <w:rPr>
          <w:lang w:val="nl-NL"/>
        </w:rPr>
        <w:t xml:space="preserve"> Het systeem moet orders kunnen aanmaken, automatisch vullen vanuit prijsopgaves en handmatig aanpasbaar maken.</w:t>
      </w:r>
    </w:p>
    <w:p w14:paraId="5F3C5FB8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FR-13:</w:t>
      </w:r>
      <w:r w:rsidRPr="009515AC">
        <w:rPr>
          <w:lang w:val="nl-NL"/>
        </w:rPr>
        <w:t xml:space="preserve"> Orders moeten read-only worden zodra ze zijn verstuurd; alleen admin kan dit wijzigen.</w:t>
      </w:r>
    </w:p>
    <w:p w14:paraId="2A310377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FR-14:</w:t>
      </w:r>
      <w:r w:rsidRPr="009515AC">
        <w:rPr>
          <w:lang w:val="nl-NL"/>
        </w:rPr>
        <w:t xml:space="preserve"> Het systeem moet rekening houden met btw, historische productprijzen en variabele btw-percentages.</w:t>
      </w:r>
    </w:p>
    <w:p w14:paraId="355EBC1B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FR-15:</w:t>
      </w:r>
      <w:r w:rsidRPr="009515AC">
        <w:rPr>
          <w:lang w:val="nl-NL"/>
        </w:rPr>
        <w:t xml:space="preserve"> Het ordersysteem moet orderregels bewaren als geschiedenis.</w:t>
      </w:r>
    </w:p>
    <w:p w14:paraId="0E63236A" w14:textId="77777777" w:rsid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FR-16:</w:t>
      </w:r>
      <w:r w:rsidRPr="009515AC">
        <w:rPr>
          <w:lang w:val="nl-NL"/>
        </w:rPr>
        <w:t xml:space="preserve"> Het systeem moet een zoekfunctie bevatten waarmee klanten opgezocht kunnen worden.</w:t>
      </w:r>
    </w:p>
    <w:p w14:paraId="22316F46" w14:textId="77777777" w:rsidR="009515AC" w:rsidRPr="009515AC" w:rsidRDefault="009515AC" w:rsidP="009515AC">
      <w:pPr>
        <w:rPr>
          <w:lang w:val="nl-NL"/>
        </w:rPr>
      </w:pPr>
    </w:p>
    <w:p w14:paraId="0C52578D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lastRenderedPageBreak/>
        <w:t>Should Have</w:t>
      </w:r>
    </w:p>
    <w:p w14:paraId="4DF57EF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FR-17:</w:t>
      </w:r>
      <w:r w:rsidRPr="009515AC">
        <w:rPr>
          <w:lang w:val="nl-NL"/>
        </w:rPr>
        <w:t xml:space="preserve"> Wachtwoorden moeten veilig worden opgeslagen met hashing (zoals bcrypt).</w:t>
      </w:r>
    </w:p>
    <w:p w14:paraId="5E155D5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FR-18:</w:t>
      </w:r>
      <w:r w:rsidRPr="009515AC">
        <w:rPr>
          <w:lang w:val="nl-NL"/>
        </w:rPr>
        <w:t xml:space="preserve"> De database moet kunnen draaien op een externe VM voor bereikbaarheid.</w:t>
      </w:r>
    </w:p>
    <w:p w14:paraId="74A9C91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FR-19:</w:t>
      </w:r>
      <w:r w:rsidRPr="009515AC">
        <w:rPr>
          <w:lang w:val="nl-NL"/>
        </w:rPr>
        <w:t xml:space="preserve"> De databaseverbinding moet configureerbaar zijn via configuratiebestanden.</w:t>
      </w:r>
    </w:p>
    <w:p w14:paraId="30952B76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Could Have</w:t>
      </w:r>
    </w:p>
    <w:p w14:paraId="65B1241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FR-20:</w:t>
      </w:r>
      <w:r w:rsidRPr="009515AC">
        <w:rPr>
          <w:lang w:val="nl-NL"/>
        </w:rPr>
        <w:t xml:space="preserve"> Het systeem ondersteunt Role-Based Access Control (RBAC) met rechten per rol.</w:t>
      </w:r>
    </w:p>
    <w:p w14:paraId="57C322A2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FR-21:</w:t>
      </w:r>
      <w:r w:rsidRPr="009515AC">
        <w:rPr>
          <w:lang w:val="nl-NL"/>
        </w:rPr>
        <w:t xml:space="preserve"> Het systeem ondersteunt uitgebreide productzoekfunctionaliteit.</w:t>
      </w:r>
    </w:p>
    <w:p w14:paraId="7414803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29ECFC4F">
          <v:rect id="_x0000_i1129" style="width:0;height:1.5pt" o:hralign="center" o:hrstd="t" o:hr="t" fillcolor="#a0a0a0" stroked="f"/>
        </w:pict>
      </w:r>
    </w:p>
    <w:p w14:paraId="51886067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Non-Functional Requirements (NFR)</w:t>
      </w:r>
    </w:p>
    <w:p w14:paraId="77E72AC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NFR-01:</w:t>
      </w:r>
      <w:r w:rsidRPr="009515AC">
        <w:rPr>
          <w:lang w:val="nl-NL"/>
        </w:rPr>
        <w:t xml:space="preserve"> Het systeem moet MySQL gebruiken als databaseplatform.</w:t>
      </w:r>
    </w:p>
    <w:p w14:paraId="7A60180F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NFR-02:</w:t>
      </w:r>
      <w:r w:rsidRPr="009515AC">
        <w:rPr>
          <w:lang w:val="nl-NL"/>
        </w:rPr>
        <w:t xml:space="preserve"> Authenticatie moet veilig zijn en wachtwoorden moeten gehasht opgeslagen worden.</w:t>
      </w:r>
    </w:p>
    <w:p w14:paraId="5387F1A8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NFR-03:</w:t>
      </w:r>
      <w:r w:rsidRPr="009515AC">
        <w:rPr>
          <w:lang w:val="nl-NL"/>
        </w:rPr>
        <w:t xml:space="preserve"> De applicatie moet gebouwd zijn in ASP.NET Core.</w:t>
      </w:r>
    </w:p>
    <w:p w14:paraId="214E9DC3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NFR-04:</w:t>
      </w:r>
      <w:r w:rsidRPr="009515AC">
        <w:rPr>
          <w:lang w:val="nl-NL"/>
        </w:rPr>
        <w:t xml:space="preserve"> Schermen moeten binnen 3 seconden laden.</w:t>
      </w:r>
    </w:p>
    <w:p w14:paraId="6007129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NFR-05:</w:t>
      </w:r>
      <w:r w:rsidRPr="009515AC">
        <w:rPr>
          <w:lang w:val="nl-NL"/>
        </w:rPr>
        <w:t xml:space="preserve"> De applicatie moet schaalbaar en onderhoudbaar zijn.</w:t>
      </w:r>
    </w:p>
    <w:p w14:paraId="0A61E389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NFR-06:</w:t>
      </w:r>
      <w:r w:rsidRPr="009515AC">
        <w:rPr>
          <w:lang w:val="nl-NL"/>
        </w:rPr>
        <w:t xml:space="preserve"> Migratiescript moet herhaalbaar zijn zonder inconsistenties.</w:t>
      </w:r>
    </w:p>
    <w:p w14:paraId="6862B1B8" w14:textId="77777777" w:rsid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NFR-07:</w:t>
      </w:r>
      <w:r w:rsidRPr="009515AC">
        <w:rPr>
          <w:lang w:val="nl-NL"/>
        </w:rPr>
        <w:t xml:space="preserve"> Back-up en herstel moeten eenvoudig uitvoerbaar zijn.</w:t>
      </w:r>
    </w:p>
    <w:p w14:paraId="121B93C5" w14:textId="1D908B2D" w:rsid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NFR-0</w:t>
      </w:r>
      <w:r>
        <w:rPr>
          <w:b/>
          <w:bCs/>
          <w:lang w:val="nl-NL"/>
        </w:rPr>
        <w:t>8</w:t>
      </w:r>
      <w:r w:rsidRPr="009515AC">
        <w:rPr>
          <w:b/>
          <w:bCs/>
          <w:lang w:val="nl-NL"/>
        </w:rPr>
        <w:t>:</w:t>
      </w:r>
      <w:r w:rsidRPr="009515AC">
        <w:rPr>
          <w:lang w:val="nl-NL"/>
        </w:rPr>
        <w:t xml:space="preserve"> </w:t>
      </w:r>
      <w:r>
        <w:rPr>
          <w:lang w:val="nl-NL"/>
        </w:rPr>
        <w:t>Data moet binnen 3 seconden uit de database opgehaald worde.n</w:t>
      </w:r>
    </w:p>
    <w:p w14:paraId="401F76C1" w14:textId="77777777" w:rsidR="009515AC" w:rsidRDefault="009515AC" w:rsidP="009515AC">
      <w:pPr>
        <w:rPr>
          <w:lang w:val="nl-NL"/>
        </w:rPr>
      </w:pPr>
    </w:p>
    <w:p w14:paraId="0CFAC765" w14:textId="77777777" w:rsidR="009515AC" w:rsidRDefault="009515AC" w:rsidP="009515AC">
      <w:pPr>
        <w:rPr>
          <w:lang w:val="nl-NL"/>
        </w:rPr>
      </w:pPr>
    </w:p>
    <w:p w14:paraId="66E487D9" w14:textId="77777777" w:rsidR="009515AC" w:rsidRDefault="009515AC" w:rsidP="009515AC">
      <w:pPr>
        <w:rPr>
          <w:lang w:val="nl-NL"/>
        </w:rPr>
      </w:pPr>
    </w:p>
    <w:p w14:paraId="749FAFC3" w14:textId="77777777" w:rsidR="009515AC" w:rsidRDefault="009515AC" w:rsidP="009515AC">
      <w:pPr>
        <w:rPr>
          <w:lang w:val="nl-NL"/>
        </w:rPr>
      </w:pPr>
    </w:p>
    <w:p w14:paraId="404FA321" w14:textId="77777777" w:rsidR="009515AC" w:rsidRDefault="009515AC" w:rsidP="009515AC">
      <w:pPr>
        <w:rPr>
          <w:lang w:val="nl-NL"/>
        </w:rPr>
      </w:pPr>
    </w:p>
    <w:p w14:paraId="7E01D565" w14:textId="77777777" w:rsidR="009515AC" w:rsidRDefault="009515AC" w:rsidP="009515AC">
      <w:pPr>
        <w:rPr>
          <w:lang w:val="nl-NL"/>
        </w:rPr>
      </w:pPr>
    </w:p>
    <w:p w14:paraId="57FF0486" w14:textId="77777777" w:rsidR="009515AC" w:rsidRDefault="009515AC" w:rsidP="009515AC">
      <w:pPr>
        <w:rPr>
          <w:lang w:val="nl-NL"/>
        </w:rPr>
      </w:pPr>
    </w:p>
    <w:p w14:paraId="341D6888" w14:textId="77777777" w:rsidR="009515AC" w:rsidRDefault="009515AC" w:rsidP="009515AC">
      <w:pPr>
        <w:rPr>
          <w:lang w:val="nl-NL"/>
        </w:rPr>
      </w:pPr>
    </w:p>
    <w:p w14:paraId="1AD83B72" w14:textId="77777777" w:rsidR="009515AC" w:rsidRDefault="009515AC" w:rsidP="009515AC">
      <w:pPr>
        <w:rPr>
          <w:lang w:val="nl-NL"/>
        </w:rPr>
      </w:pPr>
    </w:p>
    <w:p w14:paraId="1DC96EB5" w14:textId="77777777" w:rsidR="009515AC" w:rsidRDefault="009515AC" w:rsidP="009515AC">
      <w:pPr>
        <w:rPr>
          <w:lang w:val="nl-NL"/>
        </w:rPr>
      </w:pPr>
    </w:p>
    <w:p w14:paraId="11308096" w14:textId="77777777" w:rsidR="009515AC" w:rsidRPr="009515AC" w:rsidRDefault="009515AC" w:rsidP="009515AC">
      <w:pPr>
        <w:rPr>
          <w:lang w:val="nl-NL"/>
        </w:rPr>
      </w:pPr>
    </w:p>
    <w:p w14:paraId="2D48CD77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03981B6D">
          <v:rect id="_x0000_i1130" style="width:0;height:1.5pt" o:hralign="center" o:hrstd="t" o:hr="t" fillcolor="#a0a0a0" stroked="f"/>
        </w:pict>
      </w:r>
    </w:p>
    <w:p w14:paraId="5CFF1E1A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Cases</w:t>
      </w:r>
    </w:p>
    <w:p w14:paraId="4232BD6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7D60C4F7">
          <v:rect id="_x0000_i1131" style="width:0;height:1.5pt" o:hralign="center" o:hrstd="t" o:hr="t" fillcolor="#a0a0a0" stroked="f"/>
        </w:pict>
      </w:r>
    </w:p>
    <w:p w14:paraId="2F99498D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1 – Inloggen</w:t>
      </w:r>
    </w:p>
    <w:p w14:paraId="26A768FC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UC-01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Preconditie:</w:t>
      </w:r>
      <w:r w:rsidRPr="009515AC">
        <w:rPr>
          <w:lang w:val="nl-NL"/>
        </w:rPr>
        <w:t xml:space="preserve"> De gebruiker heeft een geldig account.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Trigger:</w:t>
      </w:r>
      <w:r w:rsidRPr="009515AC">
        <w:rPr>
          <w:lang w:val="nl-NL"/>
        </w:rPr>
        <w:t xml:space="preserve"> De gebruiker voert een gebruikersnaam en wachtwoord in.</w:t>
      </w:r>
    </w:p>
    <w:p w14:paraId="7F735F50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081C831E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gebruiker vult login-gegevens in.</w:t>
      </w:r>
    </w:p>
    <w:p w14:paraId="48DEBD8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Het systeem vergelijkt het wachtwoord met de gehashte waarde.</w:t>
      </w:r>
    </w:p>
    <w:p w14:paraId="241A0DFB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Bij succes krijgt de gebruiker toegang.</w:t>
      </w:r>
    </w:p>
    <w:p w14:paraId="16972E87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Het systeem bepaalt de rechten via RBAC.</w:t>
      </w:r>
    </w:p>
    <w:p w14:paraId="40E0AA70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De gebruiker is ingelogd volgens zijn rol.</w:t>
      </w:r>
    </w:p>
    <w:p w14:paraId="05F769C6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0471238E">
          <v:rect id="_x0000_i1132" style="width:0;height:1.5pt" o:hralign="center" o:hrstd="t" o:hr="t" fillcolor="#a0a0a0" stroked="f"/>
        </w:pict>
      </w:r>
    </w:p>
    <w:p w14:paraId="7FA197A9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2 – Klant zoeken</w:t>
      </w:r>
    </w:p>
    <w:p w14:paraId="75441A37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UC-02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</w:t>
      </w:r>
    </w:p>
    <w:p w14:paraId="50AE988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551D75B0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gebruiker voert een zoekterm in.</w:t>
      </w:r>
    </w:p>
    <w:p w14:paraId="6638BF3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Het systeem zoekt in de database naar klanten met overeenkomstige gegevens.</w:t>
      </w:r>
    </w:p>
    <w:p w14:paraId="2A0BCE56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gebruiker selecteert een klant.</w:t>
      </w:r>
    </w:p>
    <w:p w14:paraId="21F785A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klantgegevens worden geladen inclusief factuur- en aflevergegevens.</w:t>
      </w:r>
    </w:p>
    <w:p w14:paraId="2FCFD574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036DC0C0">
          <v:rect id="_x0000_i1133" style="width:0;height:1.5pt" o:hralign="center" o:hrstd="t" o:hr="t" fillcolor="#a0a0a0" stroked="f"/>
        </w:pict>
      </w:r>
    </w:p>
    <w:p w14:paraId="533C7EEF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3 – Nieuwe klant aanmaken</w:t>
      </w:r>
    </w:p>
    <w:p w14:paraId="52DE6EB7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lastRenderedPageBreak/>
        <w:t>ID:</w:t>
      </w:r>
      <w:r w:rsidRPr="009515AC">
        <w:rPr>
          <w:lang w:val="nl-NL"/>
        </w:rPr>
        <w:t xml:space="preserve"> UC-03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 (niet-geb lokkeerd)</w:t>
      </w:r>
    </w:p>
    <w:p w14:paraId="3A4A3ECB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4D57C331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gebruiker vult alle verplichte velden in.</w:t>
      </w:r>
    </w:p>
    <w:p w14:paraId="3AE819A6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Het systeem valideert alle klantgegevens.</w:t>
      </w:r>
    </w:p>
    <w:p w14:paraId="752CCFE4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De klant wordt opgeslagen in MySQL.</w:t>
      </w:r>
    </w:p>
    <w:p w14:paraId="53304ED2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Nieuwe klant is aangemaakt.</w:t>
      </w:r>
    </w:p>
    <w:p w14:paraId="7F4CA4D4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24884823">
          <v:rect id="_x0000_i1134" style="width:0;height:1.5pt" o:hralign="center" o:hrstd="t" o:hr="t" fillcolor="#a0a0a0" stroked="f"/>
        </w:pict>
      </w:r>
    </w:p>
    <w:p w14:paraId="3A5C515A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4 – Klant blokkeren</w:t>
      </w:r>
    </w:p>
    <w:p w14:paraId="02A9B8C0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UC-04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Admin</w:t>
      </w:r>
    </w:p>
    <w:p w14:paraId="44214310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4B16A830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 xml:space="preserve">De admin selecteert een klant en zet "Geblokkeerd" op </w:t>
      </w:r>
      <w:r w:rsidRPr="009515AC">
        <w:rPr>
          <w:i/>
          <w:iCs/>
          <w:lang w:val="nl-NL"/>
        </w:rPr>
        <w:t>Ja</w:t>
      </w:r>
      <w:r w:rsidRPr="009515AC">
        <w:rPr>
          <w:lang w:val="nl-NL"/>
        </w:rPr>
        <w:t>.</w:t>
      </w:r>
    </w:p>
    <w:p w14:paraId="3F3F0F15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Het systeem vergrendelt acties als offertes, orders en wijzigingen.</w:t>
      </w:r>
    </w:p>
    <w:p w14:paraId="713263B4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Klant is geblokkeerd en alleen admin kan deze status wijzigen.</w:t>
      </w:r>
    </w:p>
    <w:p w14:paraId="3527F0BE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1B443E02">
          <v:rect id="_x0000_i1135" style="width:0;height:1.5pt" o:hralign="center" o:hrstd="t" o:hr="t" fillcolor="#a0a0a0" stroked="f"/>
        </w:pict>
      </w:r>
    </w:p>
    <w:p w14:paraId="584B88B5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5 – Prijsopgave maken</w:t>
      </w:r>
    </w:p>
    <w:p w14:paraId="64C85FDE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UC-05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</w:t>
      </w:r>
    </w:p>
    <w:p w14:paraId="7612B8DD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474AE1BB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opent klant.</w:t>
      </w:r>
    </w:p>
    <w:p w14:paraId="1EC2AF0F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zoekt producten vanuit productlijst.</w:t>
      </w:r>
    </w:p>
    <w:p w14:paraId="2DC28A0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selecteert een product en vult aantal in.</w:t>
      </w:r>
    </w:p>
    <w:p w14:paraId="1B36BFA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berekent totalen (excl./incl. BTW).</w:t>
      </w:r>
    </w:p>
    <w:p w14:paraId="1E636CF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slaat de prijsopgave op.</w:t>
      </w:r>
    </w:p>
    <w:p w14:paraId="67573C6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Er is een nieuwe prijsopgave opgeslagen voor de klant.</w:t>
      </w:r>
    </w:p>
    <w:p w14:paraId="18B4457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240B9DA8">
          <v:rect id="_x0000_i1136" style="width:0;height:1.5pt" o:hralign="center" o:hrstd="t" o:hr="t" fillcolor="#a0a0a0" stroked="f"/>
        </w:pict>
      </w:r>
    </w:p>
    <w:p w14:paraId="56DA5D45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6 – Prijsopgave e-mailen</w:t>
      </w:r>
    </w:p>
    <w:p w14:paraId="1238F4E3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lastRenderedPageBreak/>
        <w:t>ID:</w:t>
      </w:r>
      <w:r w:rsidRPr="009515AC">
        <w:rPr>
          <w:lang w:val="nl-NL"/>
        </w:rPr>
        <w:t xml:space="preserve"> UC-06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</w:t>
      </w:r>
    </w:p>
    <w:p w14:paraId="2E17739F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54BB555B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opent een prijsopgave.</w:t>
      </w:r>
    </w:p>
    <w:p w14:paraId="31C65F8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Klopt de klant-e-mail? Zo niet: wijzigen.</w:t>
      </w:r>
    </w:p>
    <w:p w14:paraId="224C4F6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drukt op "Versturen".</w:t>
      </w:r>
    </w:p>
    <w:p w14:paraId="648E2E0D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genereert PDF en verstuurt via Gmail API.</w:t>
      </w:r>
    </w:p>
    <w:p w14:paraId="3D89A58E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6CAC0215">
          <v:rect id="_x0000_i1137" style="width:0;height:1.5pt" o:hralign="center" o:hrstd="t" o:hr="t" fillcolor="#a0a0a0" stroked="f"/>
        </w:pict>
      </w:r>
    </w:p>
    <w:p w14:paraId="64A10396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7 – Order aanmaken</w:t>
      </w:r>
    </w:p>
    <w:p w14:paraId="10138AE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UC-07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</w:t>
      </w:r>
    </w:p>
    <w:p w14:paraId="58C3971A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6288B794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kiest "Nieuwe order".</w:t>
      </w:r>
    </w:p>
    <w:p w14:paraId="31F7A1A0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toont eerdere prijsopgaves voor deze klant.</w:t>
      </w:r>
    </w:p>
    <w:p w14:paraId="0400507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kiest een offerte → systeem vult order automatisch.</w:t>
      </w:r>
    </w:p>
    <w:p w14:paraId="1B1AC64F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kan handmatig wijzigingen doen.</w:t>
      </w:r>
    </w:p>
    <w:p w14:paraId="6D36949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Order wordt opgeslagen.</w:t>
      </w:r>
    </w:p>
    <w:p w14:paraId="61EE9701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Order is aangemaakt.</w:t>
      </w:r>
    </w:p>
    <w:p w14:paraId="1923E5D8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1DD8C77B">
          <v:rect id="_x0000_i1138" style="width:0;height:1.5pt" o:hralign="center" o:hrstd="t" o:hr="t" fillcolor="#a0a0a0" stroked="f"/>
        </w:pict>
      </w:r>
    </w:p>
    <w:p w14:paraId="11355934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8 – Order versturen (read-only maken)</w:t>
      </w:r>
    </w:p>
    <w:p w14:paraId="46ABC92D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UC-08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Gebruiker / Admin</w:t>
      </w:r>
    </w:p>
    <w:p w14:paraId="4751A069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2183A68D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Gebruiker markeert order als "Verstuurd".</w:t>
      </w:r>
    </w:p>
    <w:p w14:paraId="529930DC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blokkeert verdere wijzigingen.</w:t>
      </w:r>
    </w:p>
    <w:p w14:paraId="59F44641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Admin kan "Verstuurd = Nee" herstellen.</w:t>
      </w:r>
    </w:p>
    <w:p w14:paraId="0B381FC1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20698A3C">
          <v:rect id="_x0000_i1139" style="width:0;height:1.5pt" o:hralign="center" o:hrstd="t" o:hr="t" fillcolor="#a0a0a0" stroked="f"/>
        </w:pict>
      </w:r>
    </w:p>
    <w:p w14:paraId="0326F76C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9 – Migratiescript uitvoeren</w:t>
      </w:r>
    </w:p>
    <w:p w14:paraId="08EEA894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lastRenderedPageBreak/>
        <w:t>ID:</w:t>
      </w:r>
      <w:r w:rsidRPr="009515AC">
        <w:rPr>
          <w:lang w:val="nl-NL"/>
        </w:rPr>
        <w:t xml:space="preserve"> UC-09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Developer / Admin</w:t>
      </w:r>
    </w:p>
    <w:p w14:paraId="46C5EE0A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3249CFEA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Admin start migratiescript.</w:t>
      </w:r>
    </w:p>
    <w:p w14:paraId="54BA09D7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Script maakt MySQL-schema.</w:t>
      </w:r>
    </w:p>
    <w:p w14:paraId="0018620A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Script zet data over.</w:t>
      </w:r>
    </w:p>
    <w:p w14:paraId="4275C072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toont rapport: aantallen, fouten, duur.</w:t>
      </w:r>
    </w:p>
    <w:p w14:paraId="3A64B2B4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Postconditie:</w:t>
      </w:r>
      <w:r w:rsidRPr="009515AC">
        <w:rPr>
          <w:lang w:val="nl-NL"/>
        </w:rPr>
        <w:t xml:space="preserve"> Data is overgezet.</w:t>
      </w:r>
    </w:p>
    <w:p w14:paraId="442869F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pict w14:anchorId="0BE8DD64">
          <v:rect id="_x0000_i1140" style="width:0;height:1.5pt" o:hralign="center" o:hrstd="t" o:hr="t" fillcolor="#a0a0a0" stroked="f"/>
        </w:pict>
      </w:r>
    </w:p>
    <w:p w14:paraId="5D765357" w14:textId="77777777" w:rsidR="009515AC" w:rsidRPr="009515AC" w:rsidRDefault="009515AC" w:rsidP="009515AC">
      <w:pPr>
        <w:rPr>
          <w:b/>
          <w:bCs/>
          <w:lang w:val="nl-NL"/>
        </w:rPr>
      </w:pPr>
      <w:r w:rsidRPr="009515AC">
        <w:rPr>
          <w:b/>
          <w:bCs/>
          <w:lang w:val="nl-NL"/>
        </w:rPr>
        <w:t>Use Case 10 – Openstaand bedrag berekenen</w:t>
      </w:r>
    </w:p>
    <w:p w14:paraId="1F68214D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ID:</w:t>
      </w:r>
      <w:r w:rsidRPr="009515AC">
        <w:rPr>
          <w:lang w:val="nl-NL"/>
        </w:rPr>
        <w:t xml:space="preserve"> UC-10</w:t>
      </w:r>
      <w:r w:rsidRPr="009515AC">
        <w:rPr>
          <w:lang w:val="nl-NL"/>
        </w:rPr>
        <w:br/>
      </w:r>
      <w:r w:rsidRPr="009515AC">
        <w:rPr>
          <w:b/>
          <w:bCs/>
          <w:lang w:val="nl-NL"/>
        </w:rPr>
        <w:t>Actor:</w:t>
      </w:r>
      <w:r w:rsidRPr="009515AC">
        <w:rPr>
          <w:lang w:val="nl-NL"/>
        </w:rPr>
        <w:t xml:space="preserve"> Systeem</w:t>
      </w:r>
    </w:p>
    <w:p w14:paraId="78D241A3" w14:textId="77777777" w:rsidR="009515AC" w:rsidRPr="009515AC" w:rsidRDefault="009515AC" w:rsidP="009515AC">
      <w:pPr>
        <w:rPr>
          <w:lang w:val="nl-NL"/>
        </w:rPr>
      </w:pPr>
      <w:r w:rsidRPr="009515AC">
        <w:rPr>
          <w:b/>
          <w:bCs/>
          <w:lang w:val="nl-NL"/>
        </w:rPr>
        <w:t>Beschrijving:</w:t>
      </w:r>
    </w:p>
    <w:p w14:paraId="352D1309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Systeem zoekt alle facturen waar "Betaald = Nee".</w:t>
      </w:r>
    </w:p>
    <w:p w14:paraId="1D400DD3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Telt de bedragen bij elkaar.</w:t>
      </w:r>
    </w:p>
    <w:p w14:paraId="3D5F0B0E" w14:textId="77777777" w:rsidR="009515AC" w:rsidRPr="009515AC" w:rsidRDefault="009515AC" w:rsidP="009515AC">
      <w:pPr>
        <w:rPr>
          <w:lang w:val="nl-NL"/>
        </w:rPr>
      </w:pPr>
      <w:r w:rsidRPr="009515AC">
        <w:rPr>
          <w:lang w:val="nl-NL"/>
        </w:rPr>
        <w:t>Toont openstaand bedrag op klantpagina.</w:t>
      </w:r>
    </w:p>
    <w:p w14:paraId="3A120696" w14:textId="1200D35E" w:rsidR="00345D3F" w:rsidRPr="009515AC" w:rsidRDefault="00345D3F" w:rsidP="009515AC">
      <w:pPr>
        <w:rPr>
          <w:lang w:val="nl-NL"/>
        </w:rPr>
      </w:pPr>
    </w:p>
    <w:sectPr w:rsidR="00345D3F" w:rsidRPr="009515AC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28DF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F020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FC3189"/>
    <w:multiLevelType w:val="multilevel"/>
    <w:tmpl w:val="3BBE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D1F71"/>
    <w:multiLevelType w:val="multilevel"/>
    <w:tmpl w:val="B542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149C5"/>
    <w:multiLevelType w:val="multilevel"/>
    <w:tmpl w:val="BFF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03797"/>
    <w:multiLevelType w:val="multilevel"/>
    <w:tmpl w:val="C1A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153B7"/>
    <w:multiLevelType w:val="multilevel"/>
    <w:tmpl w:val="9C8A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C3DDF"/>
    <w:multiLevelType w:val="multilevel"/>
    <w:tmpl w:val="CF52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94517"/>
    <w:multiLevelType w:val="multilevel"/>
    <w:tmpl w:val="9BF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30F96"/>
    <w:multiLevelType w:val="multilevel"/>
    <w:tmpl w:val="623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F2FA2"/>
    <w:multiLevelType w:val="multilevel"/>
    <w:tmpl w:val="3850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D7ABE"/>
    <w:multiLevelType w:val="multilevel"/>
    <w:tmpl w:val="2232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A4F0A"/>
    <w:multiLevelType w:val="multilevel"/>
    <w:tmpl w:val="FCEC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07A55"/>
    <w:multiLevelType w:val="multilevel"/>
    <w:tmpl w:val="CE4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B569F"/>
    <w:multiLevelType w:val="multilevel"/>
    <w:tmpl w:val="B6D0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EA65FE"/>
    <w:multiLevelType w:val="multilevel"/>
    <w:tmpl w:val="3186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E64B1"/>
    <w:multiLevelType w:val="multilevel"/>
    <w:tmpl w:val="52F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260128">
    <w:abstractNumId w:val="0"/>
  </w:num>
  <w:num w:numId="2" w16cid:durableId="1188176730">
    <w:abstractNumId w:val="1"/>
  </w:num>
  <w:num w:numId="3" w16cid:durableId="662662071">
    <w:abstractNumId w:val="1"/>
  </w:num>
  <w:num w:numId="4" w16cid:durableId="1352031828">
    <w:abstractNumId w:val="1"/>
  </w:num>
  <w:num w:numId="5" w16cid:durableId="1064599247">
    <w:abstractNumId w:val="13"/>
  </w:num>
  <w:num w:numId="6" w16cid:durableId="1496146378">
    <w:abstractNumId w:val="4"/>
  </w:num>
  <w:num w:numId="7" w16cid:durableId="188109940">
    <w:abstractNumId w:val="9"/>
  </w:num>
  <w:num w:numId="8" w16cid:durableId="1737891997">
    <w:abstractNumId w:val="5"/>
  </w:num>
  <w:num w:numId="9" w16cid:durableId="1350521637">
    <w:abstractNumId w:val="8"/>
  </w:num>
  <w:num w:numId="10" w16cid:durableId="1699891927">
    <w:abstractNumId w:val="12"/>
  </w:num>
  <w:num w:numId="11" w16cid:durableId="963849995">
    <w:abstractNumId w:val="7"/>
  </w:num>
  <w:num w:numId="12" w16cid:durableId="1339776192">
    <w:abstractNumId w:val="11"/>
  </w:num>
  <w:num w:numId="13" w16cid:durableId="1164778140">
    <w:abstractNumId w:val="15"/>
  </w:num>
  <w:num w:numId="14" w16cid:durableId="1690568059">
    <w:abstractNumId w:val="2"/>
  </w:num>
  <w:num w:numId="15" w16cid:durableId="1066613902">
    <w:abstractNumId w:val="14"/>
  </w:num>
  <w:num w:numId="16" w16cid:durableId="2021857888">
    <w:abstractNumId w:val="6"/>
  </w:num>
  <w:num w:numId="17" w16cid:durableId="9839788">
    <w:abstractNumId w:val="16"/>
  </w:num>
  <w:num w:numId="18" w16cid:durableId="1911381120">
    <w:abstractNumId w:val="3"/>
  </w:num>
  <w:num w:numId="19" w16cid:durableId="608243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D3F"/>
    <w:rsid w:val="00345D3F"/>
    <w:rsid w:val="009515AC"/>
    <w:rsid w:val="00E7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D923"/>
  <w15:docId w15:val="{E1EE7902-660E-4960-BBFF-CC608908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1058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Lafhaïlat,Ayoub A.</cp:lastModifiedBy>
  <cp:revision>2</cp:revision>
  <dcterms:created xsi:type="dcterms:W3CDTF">2025-12-02T09:05:00Z</dcterms:created>
  <dcterms:modified xsi:type="dcterms:W3CDTF">2025-12-02T09:07:00Z</dcterms:modified>
</cp:coreProperties>
</file>