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D52" w:rsidRDefault="003653E8">
      <w:pPr>
        <w:pStyle w:val="Corpsdetexte"/>
        <w:spacing w:before="80"/>
        <w:ind w:left="3961" w:right="3741"/>
        <w:jc w:val="center"/>
      </w:pPr>
      <w:r>
        <w:t>CONVENTION</w:t>
      </w:r>
    </w:p>
    <w:p w:rsidR="005F4D52" w:rsidRDefault="003653E8">
      <w:pPr>
        <w:pStyle w:val="Corpsdetexte"/>
        <w:spacing w:before="170"/>
        <w:ind w:left="220"/>
      </w:pPr>
      <w:r>
        <w:t>Entre :</w:t>
      </w:r>
    </w:p>
    <w:p w:rsidR="005F4D52" w:rsidRDefault="005F4D52">
      <w:pPr>
        <w:pStyle w:val="Corpsdetexte"/>
      </w:pPr>
    </w:p>
    <w:p w:rsidR="005F4D52" w:rsidRDefault="005F4D52">
      <w:pPr>
        <w:pStyle w:val="Corpsdetexte"/>
        <w:spacing w:before="1"/>
      </w:pPr>
    </w:p>
    <w:p w:rsidR="005F4D52" w:rsidRDefault="003653E8">
      <w:pPr>
        <w:pStyle w:val="Paragraphedeliste"/>
        <w:numPr>
          <w:ilvl w:val="0"/>
          <w:numId w:val="2"/>
        </w:numPr>
        <w:tabs>
          <w:tab w:val="left" w:pos="509"/>
        </w:tabs>
        <w:spacing w:before="0"/>
        <w:rPr>
          <w:sz w:val="20"/>
        </w:rPr>
      </w:pPr>
      <w:proofErr w:type="gramStart"/>
      <w:r>
        <w:rPr>
          <w:sz w:val="20"/>
        </w:rPr>
        <w:t>l’ECOLE</w:t>
      </w:r>
      <w:proofErr w:type="gramEnd"/>
      <w:r>
        <w:rPr>
          <w:sz w:val="20"/>
        </w:rPr>
        <w:t xml:space="preserve"> SUPERIEURE PRIVEE D'INGENIERIE ET DE TECHNOLOGIES , ESPRIT</w:t>
      </w:r>
    </w:p>
    <w:p w:rsidR="005F4D52" w:rsidRDefault="005F4D52">
      <w:pPr>
        <w:pStyle w:val="Corpsdetexte"/>
        <w:spacing w:before="4"/>
        <w:rPr>
          <w:sz w:val="21"/>
        </w:rPr>
      </w:pPr>
    </w:p>
    <w:p w:rsidR="005F4D52" w:rsidRDefault="003653E8">
      <w:pPr>
        <w:pStyle w:val="Corpsdetexte"/>
        <w:spacing w:before="93" w:line="261" w:lineRule="auto"/>
        <w:ind w:left="220" w:right="5341"/>
      </w:pPr>
      <w:proofErr w:type="gramStart"/>
      <w:r>
        <w:t>représentée</w:t>
      </w:r>
      <w:proofErr w:type="gramEnd"/>
      <w:r>
        <w:t xml:space="preserve"> par son Directeur Fondateur Pr. Tahar </w:t>
      </w:r>
      <w:proofErr w:type="spellStart"/>
      <w:r>
        <w:t>Benlakhdar</w:t>
      </w:r>
      <w:proofErr w:type="spellEnd"/>
      <w:r>
        <w:t>, ci-après dénommée ESPRIT,</w:t>
      </w:r>
    </w:p>
    <w:p w:rsidR="005F4D52" w:rsidRDefault="003653E8">
      <w:pPr>
        <w:pStyle w:val="Paragraphedeliste"/>
        <w:numPr>
          <w:ilvl w:val="0"/>
          <w:numId w:val="2"/>
        </w:numPr>
        <w:tabs>
          <w:tab w:val="left" w:pos="454"/>
          <w:tab w:val="left" w:pos="1939"/>
        </w:tabs>
        <w:spacing w:before="139"/>
        <w:ind w:left="453" w:hanging="234"/>
        <w:rPr>
          <w:sz w:val="20"/>
        </w:rPr>
      </w:pPr>
      <w:r>
        <w:rPr>
          <w:position w:val="2"/>
          <w:sz w:val="20"/>
        </w:rPr>
        <w:t>La Société :</w:t>
      </w:r>
      <w:r>
        <w:rPr>
          <w:position w:val="2"/>
          <w:sz w:val="20"/>
        </w:rPr>
        <w:tab/>
      </w:r>
      <w:r>
        <w:rPr>
          <w:sz w:val="20"/>
        </w:rPr>
        <w:t>WYNSYS TUNISIE</w:t>
      </w:r>
    </w:p>
    <w:p w:rsidR="005F4D52" w:rsidRDefault="003653E8">
      <w:pPr>
        <w:pStyle w:val="Corpsdetexte"/>
        <w:spacing w:before="150"/>
        <w:ind w:left="440"/>
      </w:pPr>
      <w:r>
        <w:t>Adresse</w:t>
      </w:r>
      <w:proofErr w:type="gramStart"/>
      <w:r>
        <w:t xml:space="preserve"> :Bloc</w:t>
      </w:r>
      <w:proofErr w:type="gramEnd"/>
      <w:r>
        <w:t xml:space="preserve"> B12 </w:t>
      </w:r>
      <w:proofErr w:type="spellStart"/>
      <w:r>
        <w:t>Elgazela</w:t>
      </w:r>
      <w:proofErr w:type="spellEnd"/>
      <w:r>
        <w:t xml:space="preserve"> </w:t>
      </w:r>
      <w:proofErr w:type="spellStart"/>
      <w:r>
        <w:t>Technopark</w:t>
      </w:r>
      <w:proofErr w:type="spellEnd"/>
      <w:r>
        <w:t xml:space="preserve"> - 2088 </w:t>
      </w:r>
      <w:proofErr w:type="spellStart"/>
      <w:r>
        <w:t>Ariana</w:t>
      </w:r>
      <w:proofErr w:type="spellEnd"/>
      <w:r>
        <w:t xml:space="preserve"> – Tunisie</w:t>
      </w:r>
    </w:p>
    <w:p w:rsidR="005F4D52" w:rsidRDefault="005F4D52">
      <w:pPr>
        <w:sectPr w:rsidR="005F4D52">
          <w:type w:val="continuous"/>
          <w:pgSz w:w="11900" w:h="16840"/>
          <w:pgMar w:top="540" w:right="320" w:bottom="280" w:left="380" w:header="720" w:footer="720" w:gutter="0"/>
          <w:cols w:space="720"/>
        </w:sectPr>
      </w:pPr>
    </w:p>
    <w:p w:rsidR="005F4D52" w:rsidRDefault="003653E8">
      <w:pPr>
        <w:pStyle w:val="Corpsdetexte"/>
        <w:spacing w:before="22"/>
        <w:ind w:left="440"/>
      </w:pPr>
      <w:r>
        <w:lastRenderedPageBreak/>
        <w:t>Téléphone :</w:t>
      </w:r>
    </w:p>
    <w:p w:rsidR="005F4D52" w:rsidRDefault="003653E8">
      <w:pPr>
        <w:pStyle w:val="Corpsdetexte"/>
        <w:spacing w:before="50" w:line="230" w:lineRule="exact"/>
        <w:ind w:left="163"/>
      </w:pPr>
      <w:r>
        <w:br w:type="column"/>
      </w:r>
      <w:r>
        <w:lastRenderedPageBreak/>
        <w:t>71858021</w:t>
      </w:r>
    </w:p>
    <w:p w:rsidR="005F4D52" w:rsidRDefault="005F4D52">
      <w:pPr>
        <w:spacing w:line="230" w:lineRule="exact"/>
        <w:sectPr w:rsidR="005F4D52">
          <w:type w:val="continuous"/>
          <w:pgSz w:w="11900" w:h="16840"/>
          <w:pgMar w:top="540" w:right="320" w:bottom="280" w:left="380" w:header="720" w:footer="720" w:gutter="0"/>
          <w:cols w:num="2" w:space="720" w:equalWidth="0">
            <w:col w:w="1497" w:space="40"/>
            <w:col w:w="9663"/>
          </w:cols>
        </w:sectPr>
      </w:pPr>
    </w:p>
    <w:p w:rsidR="005F4D52" w:rsidRDefault="003653E8">
      <w:pPr>
        <w:pStyle w:val="Corpsdetexte"/>
        <w:spacing w:line="224" w:lineRule="exact"/>
        <w:ind w:left="440"/>
      </w:pPr>
      <w:r>
        <w:lastRenderedPageBreak/>
        <w:t>Représenté(e) par</w:t>
      </w:r>
    </w:p>
    <w:p w:rsidR="005F4D52" w:rsidRDefault="003653E8">
      <w:pPr>
        <w:pStyle w:val="Corpsdetexte"/>
        <w:spacing w:before="30" w:line="221" w:lineRule="exact"/>
        <w:ind w:left="136"/>
      </w:pPr>
      <w:r>
        <w:br w:type="column"/>
      </w:r>
      <w:r>
        <w:lastRenderedPageBreak/>
        <w:t>S</w:t>
      </w:r>
      <w:r w:rsidR="004C4F3F">
        <w:t>e</w:t>
      </w:r>
      <w:bookmarkStart w:id="0" w:name="_GoBack"/>
      <w:bookmarkEnd w:id="0"/>
      <w:r>
        <w:t>lim Askri</w:t>
      </w:r>
    </w:p>
    <w:p w:rsidR="005F4D52" w:rsidRDefault="005F4D52">
      <w:pPr>
        <w:spacing w:line="221" w:lineRule="exact"/>
        <w:sectPr w:rsidR="005F4D52">
          <w:type w:val="continuous"/>
          <w:pgSz w:w="11900" w:h="16840"/>
          <w:pgMar w:top="540" w:right="320" w:bottom="280" w:left="380" w:header="720" w:footer="720" w:gutter="0"/>
          <w:cols w:num="2" w:space="720" w:equalWidth="0">
            <w:col w:w="2064" w:space="40"/>
            <w:col w:w="9096"/>
          </w:cols>
        </w:sectPr>
      </w:pPr>
    </w:p>
    <w:p w:rsidR="005F4D52" w:rsidRDefault="003653E8">
      <w:pPr>
        <w:pStyle w:val="Corpsdetexte"/>
        <w:spacing w:line="224" w:lineRule="exact"/>
        <w:ind w:left="440"/>
      </w:pPr>
      <w:r>
        <w:lastRenderedPageBreak/>
        <w:t>Adresse électronique :</w:t>
      </w:r>
    </w:p>
    <w:p w:rsidR="005F4D52" w:rsidRDefault="003653E8">
      <w:pPr>
        <w:pStyle w:val="Corpsdetexte"/>
        <w:spacing w:before="19"/>
        <w:ind w:left="69"/>
      </w:pPr>
      <w:r>
        <w:br w:type="column"/>
      </w:r>
      <w:hyperlink r:id="rId5">
        <w:r>
          <w:t>contactus@wynsys.com</w:t>
        </w:r>
      </w:hyperlink>
    </w:p>
    <w:p w:rsidR="005F4D52" w:rsidRDefault="005F4D52">
      <w:pPr>
        <w:sectPr w:rsidR="005F4D52">
          <w:type w:val="continuous"/>
          <w:pgSz w:w="11900" w:h="16840"/>
          <w:pgMar w:top="540" w:right="320" w:bottom="280" w:left="380" w:header="720" w:footer="720" w:gutter="0"/>
          <w:cols w:num="2" w:space="720" w:equalWidth="0">
            <w:col w:w="2431" w:space="40"/>
            <w:col w:w="8729"/>
          </w:cols>
        </w:sectPr>
      </w:pPr>
    </w:p>
    <w:p w:rsidR="005F4D52" w:rsidRDefault="003653E8">
      <w:pPr>
        <w:pStyle w:val="Corpsdetexte"/>
        <w:spacing w:before="150"/>
        <w:ind w:left="220"/>
      </w:pPr>
      <w:r>
        <w:lastRenderedPageBreak/>
        <w:t>Ci-après dénommé(e) l’entreprise,</w:t>
      </w:r>
    </w:p>
    <w:p w:rsidR="005F4D52" w:rsidRPr="004C4F3F" w:rsidRDefault="003653E8">
      <w:pPr>
        <w:pStyle w:val="Paragraphedeliste"/>
        <w:numPr>
          <w:ilvl w:val="0"/>
          <w:numId w:val="2"/>
        </w:numPr>
        <w:tabs>
          <w:tab w:val="left" w:pos="509"/>
          <w:tab w:val="left" w:pos="2179"/>
        </w:tabs>
        <w:spacing w:before="70"/>
        <w:rPr>
          <w:sz w:val="20"/>
          <w:lang w:val="en-US"/>
        </w:rPr>
      </w:pPr>
      <w:proofErr w:type="spellStart"/>
      <w:r w:rsidRPr="004C4F3F">
        <w:rPr>
          <w:sz w:val="20"/>
          <w:lang w:val="en-US"/>
        </w:rPr>
        <w:t>L’étudiant</w:t>
      </w:r>
      <w:proofErr w:type="spellEnd"/>
      <w:r w:rsidRPr="004C4F3F">
        <w:rPr>
          <w:sz w:val="20"/>
          <w:lang w:val="en-US"/>
        </w:rPr>
        <w:t>(e</w:t>
      </w:r>
      <w:proofErr w:type="gramStart"/>
      <w:r w:rsidRPr="004C4F3F">
        <w:rPr>
          <w:sz w:val="20"/>
          <w:lang w:val="en-US"/>
        </w:rPr>
        <w:t>) :</w:t>
      </w:r>
      <w:proofErr w:type="gramEnd"/>
      <w:r w:rsidRPr="004C4F3F">
        <w:rPr>
          <w:sz w:val="20"/>
          <w:lang w:val="en-US"/>
        </w:rPr>
        <w:tab/>
        <w:t xml:space="preserve">BEN SLAMA Ahmed Baha </w:t>
      </w:r>
      <w:proofErr w:type="spellStart"/>
      <w:r w:rsidRPr="004C4F3F">
        <w:rPr>
          <w:sz w:val="20"/>
          <w:lang w:val="en-US"/>
        </w:rPr>
        <w:t>Eddine</w:t>
      </w:r>
      <w:proofErr w:type="spellEnd"/>
    </w:p>
    <w:p w:rsidR="005F4D52" w:rsidRDefault="003653E8">
      <w:pPr>
        <w:pStyle w:val="Corpsdetexte"/>
        <w:tabs>
          <w:tab w:val="left" w:pos="5079"/>
        </w:tabs>
        <w:spacing w:before="170"/>
        <w:ind w:left="440"/>
      </w:pPr>
      <w:r>
        <w:t>Inscrit(e) à ESPRIT en cinquième année option :</w:t>
      </w:r>
      <w:r>
        <w:tab/>
        <w:t>Informatique</w:t>
      </w:r>
    </w:p>
    <w:p w:rsidR="005F4D52" w:rsidRDefault="005F4D52">
      <w:pPr>
        <w:sectPr w:rsidR="005F4D52">
          <w:type w:val="continuous"/>
          <w:pgSz w:w="11900" w:h="16840"/>
          <w:pgMar w:top="540" w:right="320" w:bottom="280" w:left="380" w:header="720" w:footer="720" w:gutter="0"/>
          <w:cols w:space="720"/>
        </w:sectPr>
      </w:pPr>
    </w:p>
    <w:p w:rsidR="005F4D52" w:rsidRDefault="003653E8">
      <w:pPr>
        <w:pStyle w:val="Corpsdetexte"/>
        <w:spacing w:line="400" w:lineRule="atLeast"/>
        <w:ind w:left="560" w:right="38"/>
      </w:pPr>
      <w:r>
        <w:lastRenderedPageBreak/>
        <w:t>En vue d’obtenir le Diplôme National d’Ingénieur en Ci-après dénommé l’étudiant</w:t>
      </w:r>
    </w:p>
    <w:p w:rsidR="005F4D52" w:rsidRDefault="003653E8">
      <w:pPr>
        <w:pStyle w:val="Corpsdetexte"/>
        <w:spacing w:before="30"/>
        <w:ind w:left="280"/>
      </w:pPr>
      <w:r>
        <w:t>Il a été arrêté et convenu ce qui suit :</w:t>
      </w:r>
    </w:p>
    <w:p w:rsidR="005F4D52" w:rsidRDefault="003653E8">
      <w:pPr>
        <w:pStyle w:val="Corpsdetexte"/>
        <w:spacing w:before="150"/>
        <w:ind w:left="280"/>
      </w:pPr>
      <w:r>
        <w:br w:type="column"/>
      </w:r>
      <w:r>
        <w:lastRenderedPageBreak/>
        <w:t>Informatique</w:t>
      </w:r>
    </w:p>
    <w:p w:rsidR="005F4D52" w:rsidRDefault="005F4D52">
      <w:pPr>
        <w:sectPr w:rsidR="005F4D52">
          <w:type w:val="continuous"/>
          <w:pgSz w:w="11900" w:h="16840"/>
          <w:pgMar w:top="540" w:right="320" w:bottom="280" w:left="380" w:header="720" w:footer="720" w:gutter="0"/>
          <w:cols w:num="2" w:space="720" w:equalWidth="0">
            <w:col w:w="5159" w:space="161"/>
            <w:col w:w="5880"/>
          </w:cols>
        </w:sectPr>
      </w:pPr>
    </w:p>
    <w:p w:rsidR="005F4D52" w:rsidRDefault="003653E8">
      <w:pPr>
        <w:pStyle w:val="Corpsdetexte"/>
        <w:spacing w:before="170" w:line="261" w:lineRule="auto"/>
        <w:ind w:left="280" w:right="195"/>
      </w:pPr>
      <w:r>
        <w:lastRenderedPageBreak/>
        <w:t>ARTICLE 1(objet de la convention) : La présente convention règle les rapports entre ESPRIT, l’entreprise et l’étudiant pour ce qui concerne le Projet de Fin d’Etudes (ci-après désigné par « PFE ») que l’étudiant est appelé à effectuer au sein de l’entreprise.</w:t>
      </w:r>
    </w:p>
    <w:p w:rsidR="005F4D52" w:rsidRDefault="005F4D52">
      <w:pPr>
        <w:pStyle w:val="Corpsdetexte"/>
        <w:spacing w:before="9"/>
        <w:rPr>
          <w:sz w:val="19"/>
        </w:rPr>
      </w:pPr>
    </w:p>
    <w:p w:rsidR="005F4D52" w:rsidRDefault="003653E8">
      <w:pPr>
        <w:pStyle w:val="Corpsdetexte"/>
        <w:spacing w:line="261" w:lineRule="auto"/>
        <w:ind w:left="280" w:right="195"/>
      </w:pPr>
      <w:r>
        <w:t>ARTICLE 2 (objet du PFE) - Le PFE a pour objet essentiel l'application pratique de l'enseignement dispensé à ESPRIT, il s'effectue sous la direction d'un encadrant technique de l'entreprise et d'un encadrant pédagogique d’ESPRIT.</w:t>
      </w:r>
    </w:p>
    <w:p w:rsidR="005F4D52" w:rsidRDefault="005F4D52">
      <w:pPr>
        <w:pStyle w:val="Corpsdetexte"/>
        <w:spacing w:before="1"/>
        <w:rPr>
          <w:sz w:val="22"/>
        </w:rPr>
      </w:pPr>
    </w:p>
    <w:p w:rsidR="005F4D52" w:rsidRDefault="003653E8">
      <w:pPr>
        <w:pStyle w:val="Corpsdetexte"/>
        <w:spacing w:line="261" w:lineRule="auto"/>
        <w:ind w:left="280" w:right="750"/>
      </w:pPr>
      <w:r>
        <w:t>ARTICLE 3 (programme) - Le programme du PFE, fera l’objet d’une étude par le comité de validation d’ESPRIT en concertation avec l’encadrant de l’entreprise.</w:t>
      </w:r>
    </w:p>
    <w:p w:rsidR="005F4D52" w:rsidRDefault="005F4D52">
      <w:pPr>
        <w:pStyle w:val="Corpsdetexte"/>
      </w:pPr>
    </w:p>
    <w:p w:rsidR="005F4D52" w:rsidRDefault="005F4D52">
      <w:pPr>
        <w:pStyle w:val="Corpsdetexte"/>
        <w:spacing w:before="7"/>
        <w:rPr>
          <w:sz w:val="28"/>
        </w:rPr>
      </w:pPr>
    </w:p>
    <w:p w:rsidR="005F4D52" w:rsidRDefault="003653E8">
      <w:pPr>
        <w:pStyle w:val="Corpsdetexte"/>
        <w:spacing w:before="94" w:line="261" w:lineRule="auto"/>
        <w:ind w:left="280" w:right="222"/>
      </w:pPr>
      <w:r>
        <w:t>ARTICLE 4 (statut de l’étudiant) - Pendant la durée de son séjour en entreprise, l’étudiant conserve son statut d'étudiant. Toutefois Il doit se conformer au règlement intérieur de l’entreprise.et à ses règles d’usage.</w:t>
      </w:r>
    </w:p>
    <w:p w:rsidR="005F4D52" w:rsidRDefault="005F4D52">
      <w:pPr>
        <w:pStyle w:val="Corpsdetexte"/>
        <w:rPr>
          <w:sz w:val="22"/>
        </w:rPr>
      </w:pPr>
    </w:p>
    <w:p w:rsidR="005F4D52" w:rsidRDefault="003653E8">
      <w:pPr>
        <w:pStyle w:val="Corpsdetexte"/>
        <w:ind w:left="280"/>
      </w:pPr>
      <w:r>
        <w:t>ARTICLE 5 (résiliation) -</w:t>
      </w:r>
    </w:p>
    <w:p w:rsidR="005F4D52" w:rsidRDefault="003653E8">
      <w:pPr>
        <w:pStyle w:val="Paragraphedeliste"/>
        <w:numPr>
          <w:ilvl w:val="1"/>
          <w:numId w:val="1"/>
        </w:numPr>
        <w:tabs>
          <w:tab w:val="left" w:pos="614"/>
        </w:tabs>
        <w:spacing w:before="22"/>
        <w:rPr>
          <w:sz w:val="20"/>
        </w:rPr>
      </w:pPr>
      <w:r>
        <w:rPr>
          <w:sz w:val="20"/>
        </w:rPr>
        <w:t>Rupture à l'initiative du stagiaire</w:t>
      </w:r>
    </w:p>
    <w:p w:rsidR="005F4D52" w:rsidRDefault="003653E8">
      <w:pPr>
        <w:pStyle w:val="Corpsdetexte"/>
        <w:spacing w:before="21" w:line="261" w:lineRule="auto"/>
        <w:ind w:left="280" w:right="48"/>
      </w:pPr>
      <w:r>
        <w:t xml:space="preserve">Le stagiaire peut rompre la convention de stage après avoir obtenu l'accord express et non équivoque du maître de </w:t>
      </w:r>
      <w:r>
        <w:rPr>
          <w:spacing w:val="-4"/>
        </w:rPr>
        <w:t xml:space="preserve">stage </w:t>
      </w:r>
      <w:r>
        <w:t>et informé la direction des stages d'Esprit.</w:t>
      </w:r>
    </w:p>
    <w:p w:rsidR="005F4D52" w:rsidRDefault="003653E8">
      <w:pPr>
        <w:pStyle w:val="Paragraphedeliste"/>
        <w:numPr>
          <w:ilvl w:val="1"/>
          <w:numId w:val="1"/>
        </w:numPr>
        <w:tabs>
          <w:tab w:val="left" w:pos="614"/>
        </w:tabs>
        <w:rPr>
          <w:sz w:val="20"/>
        </w:rPr>
      </w:pPr>
      <w:r>
        <w:rPr>
          <w:sz w:val="20"/>
        </w:rPr>
        <w:t>Suspension ou rupture pour raisons médicales</w:t>
      </w:r>
    </w:p>
    <w:p w:rsidR="005F4D52" w:rsidRDefault="003653E8">
      <w:pPr>
        <w:pStyle w:val="Corpsdetexte"/>
        <w:spacing w:before="21" w:line="261" w:lineRule="auto"/>
        <w:ind w:left="280" w:right="1283"/>
      </w:pPr>
      <w:r>
        <w:t>Le stage peut être suspendu ou interrompu pour raisons médicales. Dans ce cas, un avenant comportant les aménagements requis ou la rupture de la convention de stage sera conclu.</w:t>
      </w:r>
    </w:p>
    <w:p w:rsidR="005F4D52" w:rsidRDefault="003653E8">
      <w:pPr>
        <w:pStyle w:val="Paragraphedeliste"/>
        <w:numPr>
          <w:ilvl w:val="1"/>
          <w:numId w:val="1"/>
        </w:numPr>
        <w:tabs>
          <w:tab w:val="left" w:pos="614"/>
        </w:tabs>
        <w:rPr>
          <w:sz w:val="20"/>
        </w:rPr>
      </w:pPr>
      <w:r>
        <w:rPr>
          <w:sz w:val="20"/>
        </w:rPr>
        <w:t>Rupture pour manquement à la discipline</w:t>
      </w:r>
    </w:p>
    <w:p w:rsidR="005F4D52" w:rsidRDefault="003653E8">
      <w:pPr>
        <w:pStyle w:val="Corpsdetexte"/>
        <w:spacing w:before="22" w:line="261" w:lineRule="auto"/>
        <w:ind w:left="280" w:right="251"/>
      </w:pPr>
      <w:r>
        <w:t>En cas de manquement à la discipline de l'entreprise par le stagiaire, le chef d'entreprise se réserve le droit de mettre fin au stage après en avoir informé le responsable de l'établissement d'enseignement.</w:t>
      </w:r>
    </w:p>
    <w:p w:rsidR="005F4D52" w:rsidRDefault="005F4D52">
      <w:pPr>
        <w:pStyle w:val="Corpsdetexte"/>
        <w:rPr>
          <w:sz w:val="22"/>
        </w:rPr>
      </w:pPr>
    </w:p>
    <w:p w:rsidR="005F4D52" w:rsidRDefault="003653E8">
      <w:pPr>
        <w:pStyle w:val="Corpsdetexte"/>
        <w:spacing w:line="261" w:lineRule="auto"/>
        <w:ind w:left="280" w:right="227"/>
      </w:pPr>
      <w:r>
        <w:t>ARTICLE 6 (protection sociale) – L’étudiant conserve sa protection sociale dans le cadre du contrat d’assurance souscrit par ESPRIT au profit de ses étudiants. En cas d'accident dans l'entreprise ou au cours du trajet, l'entreprise informe immédiatement le Service de Scolarité d’ESPRIT.</w:t>
      </w:r>
    </w:p>
    <w:p w:rsidR="005F4D52" w:rsidRDefault="003653E8">
      <w:pPr>
        <w:pStyle w:val="Corpsdetexte"/>
        <w:spacing w:before="3" w:line="261" w:lineRule="auto"/>
        <w:ind w:left="280" w:right="303"/>
        <w:jc w:val="both"/>
      </w:pPr>
      <w:r>
        <w:t xml:space="preserve">ARTICLE 7 (évaluation) - Les modalités de validation du PFE sont définies dans le cadre des modalités de contrôle des connaissances. L'activité de l'étudiant fera l'objet d'une évaluation. Une fiche d’évaluation est remplie par l’organisme </w:t>
      </w:r>
      <w:proofErr w:type="gramStart"/>
      <w:r>
        <w:t>d’ accueil</w:t>
      </w:r>
      <w:proofErr w:type="gramEnd"/>
      <w:r>
        <w:t xml:space="preserve"> et le responsable pédagogique et remise à ESPRIT.</w:t>
      </w:r>
    </w:p>
    <w:p w:rsidR="005F4D52" w:rsidRDefault="003653E8">
      <w:pPr>
        <w:pStyle w:val="Corpsdetexte"/>
        <w:spacing w:before="102" w:line="261" w:lineRule="auto"/>
        <w:ind w:left="280" w:right="282"/>
      </w:pPr>
      <w:r>
        <w:t xml:space="preserve">ARTICLE 8 (rapport de stage) - A la fin du stage, l’étudiant déposera à l’entreprise un rapport de stage. De même </w:t>
      </w:r>
      <w:proofErr w:type="gramStart"/>
      <w:r>
        <w:t>l’ étudiant</w:t>
      </w:r>
      <w:proofErr w:type="gramEnd"/>
      <w:r>
        <w:t xml:space="preserve"> doit déposer à ESPRIT un rapport de stage visé par l’entreprise et le responsable pédagogique qui aura assuré le suivi de l'étudiant.</w:t>
      </w:r>
    </w:p>
    <w:p w:rsidR="005F4D52" w:rsidRDefault="003653E8">
      <w:pPr>
        <w:pStyle w:val="Corpsdetexte"/>
        <w:spacing w:before="3" w:line="261" w:lineRule="auto"/>
        <w:ind w:left="280" w:right="411"/>
      </w:pPr>
      <w:r>
        <w:t>Le rapport de stage fera l'objet d'une soutenance orale devant un jury et d'une notation. Cette soutenance est publique sauf dérogation pour cause de confidentialité, sur demande motivée du responsable de l'entreprise.</w:t>
      </w:r>
    </w:p>
    <w:p w:rsidR="005F4D52" w:rsidRDefault="003653E8">
      <w:pPr>
        <w:pStyle w:val="Corpsdetexte"/>
        <w:spacing w:before="2"/>
        <w:ind w:left="280"/>
      </w:pPr>
      <w:r>
        <w:t>A la fin du stage, l’entreprise délivrera une attestation à l’étudiant précisant la nature du PFE et sa durée.</w:t>
      </w:r>
    </w:p>
    <w:p w:rsidR="005F4D52" w:rsidRDefault="005F4D52">
      <w:pPr>
        <w:sectPr w:rsidR="005F4D52">
          <w:type w:val="continuous"/>
          <w:pgSz w:w="11900" w:h="16840"/>
          <w:pgMar w:top="540" w:right="320" w:bottom="280" w:left="380" w:header="720" w:footer="720" w:gutter="0"/>
          <w:cols w:space="720"/>
        </w:sectPr>
      </w:pPr>
    </w:p>
    <w:p w:rsidR="005F4D52" w:rsidRDefault="003653E8">
      <w:pPr>
        <w:pStyle w:val="Corpsdetexte"/>
        <w:spacing w:before="80" w:line="261" w:lineRule="auto"/>
        <w:ind w:left="180" w:right="252"/>
      </w:pPr>
      <w:r>
        <w:lastRenderedPageBreak/>
        <w:t>ARTICLE 9 (confidentialité) – L’étudiant sera tenu, aussi bien pendant la durée du PFE qu'après celui-ci, à observer le secret professionnel à l'égard des tiers pour tout ce qui concerne son activité pendant son PFE et d'une façon plus générale pour tout ce dont il aurait eu connaissance directement ou indirectement à l'occasion de celui-ci, le contenu des documents qu'il aurait rédigés lui-même, y compris le rapport du PFE, ou qui pourrait lui être remis par l'entreprise restant bien entendu la propriété de celle-ci.</w:t>
      </w:r>
    </w:p>
    <w:p w:rsidR="005F4D52" w:rsidRDefault="005F4D52">
      <w:pPr>
        <w:pStyle w:val="Corpsdetexte"/>
        <w:spacing w:before="3"/>
        <w:rPr>
          <w:sz w:val="22"/>
        </w:rPr>
      </w:pPr>
    </w:p>
    <w:p w:rsidR="005F4D52" w:rsidRDefault="003653E8">
      <w:pPr>
        <w:pStyle w:val="Corpsdetexte"/>
        <w:spacing w:line="261" w:lineRule="auto"/>
        <w:ind w:left="180" w:right="282"/>
      </w:pPr>
      <w:r>
        <w:t>ARTICLE 10 (consentement) - La présente convention est préalablement portée à la connaissance de l’étudiant ou de son représentant légal, s'il est mineur, pour consentement express relatif aux clauses ci-dessus énoncées.</w:t>
      </w:r>
    </w:p>
    <w:p w:rsidR="005F4D52" w:rsidRDefault="003653E8">
      <w:pPr>
        <w:pStyle w:val="Corpsdetexte"/>
        <w:spacing w:before="89"/>
        <w:ind w:left="180"/>
      </w:pPr>
      <w:r>
        <w:t>ARTICLE 11 (Organisation du PFE) – Le PFE se déroulera selon l’organisation suivante :</w:t>
      </w:r>
    </w:p>
    <w:p w:rsidR="005F4D52" w:rsidRDefault="005F4D52">
      <w:pPr>
        <w:sectPr w:rsidR="005F4D52">
          <w:pgSz w:w="11900" w:h="16840"/>
          <w:pgMar w:top="340" w:right="320" w:bottom="280" w:left="380" w:header="720" w:footer="720" w:gutter="0"/>
          <w:cols w:space="720"/>
        </w:sectPr>
      </w:pPr>
    </w:p>
    <w:p w:rsidR="005F4D52" w:rsidRDefault="003653E8">
      <w:pPr>
        <w:pStyle w:val="Corpsdetexte"/>
        <w:spacing w:before="150"/>
        <w:ind w:left="340"/>
      </w:pPr>
      <w:r>
        <w:lastRenderedPageBreak/>
        <w:t>DATES DU PFE : Le PFE aura lieu du</w:t>
      </w:r>
    </w:p>
    <w:p w:rsidR="005F4D52" w:rsidRDefault="003653E8">
      <w:pPr>
        <w:pStyle w:val="Corpsdetexte"/>
        <w:spacing w:before="150"/>
        <w:ind w:left="269"/>
      </w:pPr>
      <w:r>
        <w:br w:type="column"/>
      </w:r>
      <w:r>
        <w:lastRenderedPageBreak/>
        <w:t>01-03-2020</w:t>
      </w:r>
    </w:p>
    <w:p w:rsidR="005F4D52" w:rsidRDefault="003653E8">
      <w:pPr>
        <w:pStyle w:val="Corpsdetexte"/>
        <w:tabs>
          <w:tab w:val="left" w:pos="859"/>
        </w:tabs>
        <w:spacing w:before="150"/>
        <w:ind w:left="340"/>
      </w:pPr>
      <w:r>
        <w:br w:type="column"/>
      </w:r>
      <w:proofErr w:type="gramStart"/>
      <w:r>
        <w:lastRenderedPageBreak/>
        <w:t>au</w:t>
      </w:r>
      <w:proofErr w:type="gramEnd"/>
      <w:r>
        <w:tab/>
        <w:t>30-09-2020</w:t>
      </w:r>
    </w:p>
    <w:p w:rsidR="005F4D52" w:rsidRDefault="005F4D52">
      <w:pPr>
        <w:sectPr w:rsidR="005F4D52">
          <w:type w:val="continuous"/>
          <w:pgSz w:w="11900" w:h="16840"/>
          <w:pgMar w:top="540" w:right="320" w:bottom="280" w:left="380" w:header="720" w:footer="720" w:gutter="0"/>
          <w:cols w:num="3" w:space="720" w:equalWidth="0">
            <w:col w:w="3731" w:space="40"/>
            <w:col w:w="1333" w:space="596"/>
            <w:col w:w="5500"/>
          </w:cols>
        </w:sectPr>
      </w:pPr>
    </w:p>
    <w:p w:rsidR="005F4D52" w:rsidRDefault="003653E8">
      <w:pPr>
        <w:pStyle w:val="Corpsdetexte"/>
        <w:spacing w:before="170"/>
        <w:ind w:left="220"/>
      </w:pPr>
      <w:proofErr w:type="gramStart"/>
      <w:r>
        <w:lastRenderedPageBreak/>
        <w:t>et</w:t>
      </w:r>
      <w:proofErr w:type="gramEnd"/>
      <w:r>
        <w:t xml:space="preserve"> expirera au plus tard à la fin de l'année universitaire en cours.</w:t>
      </w:r>
    </w:p>
    <w:p w:rsidR="005F4D52" w:rsidRDefault="003653E8">
      <w:pPr>
        <w:pStyle w:val="Corpsdetexte"/>
        <w:spacing w:before="22" w:line="261" w:lineRule="auto"/>
        <w:ind w:left="220" w:right="303"/>
      </w:pPr>
      <w:r>
        <w:t xml:space="preserve">En cas de prolongation pour raison exceptionnelle réalisée avant l'obtention du diplôme et </w:t>
      </w:r>
      <w:proofErr w:type="spellStart"/>
      <w:r>
        <w:t>au delà</w:t>
      </w:r>
      <w:proofErr w:type="spellEnd"/>
      <w:r>
        <w:t xml:space="preserve"> des dates initialement prévues, un avenant devra être établi et signé par les parties contractantes.</w:t>
      </w:r>
    </w:p>
    <w:p w:rsidR="005F4D52" w:rsidRDefault="003653E8">
      <w:pPr>
        <w:pStyle w:val="Corpsdetexte"/>
        <w:spacing w:before="1"/>
        <w:ind w:left="220"/>
      </w:pPr>
      <w:r>
        <w:t>ADRESSE DU PFE : Le PFE se déroulera à l'adresse de l’entreprise</w:t>
      </w:r>
    </w:p>
    <w:p w:rsidR="005F4D52" w:rsidRDefault="005F4D52">
      <w:pPr>
        <w:pStyle w:val="Corpsdetexte"/>
        <w:spacing w:before="8"/>
        <w:rPr>
          <w:sz w:val="32"/>
        </w:rPr>
      </w:pPr>
    </w:p>
    <w:p w:rsidR="005F4D52" w:rsidRDefault="003653E8">
      <w:pPr>
        <w:pStyle w:val="Corpsdetexte"/>
        <w:tabs>
          <w:tab w:val="left" w:pos="3932"/>
        </w:tabs>
        <w:ind w:left="220"/>
      </w:pPr>
      <w:r>
        <w:t>Département</w:t>
      </w:r>
      <w:proofErr w:type="gramStart"/>
      <w:r>
        <w:t xml:space="preserve"> :..............................</w:t>
      </w:r>
      <w:proofErr w:type="gramEnd"/>
      <w:r>
        <w:tab/>
        <w:t>Service : ......................................</w:t>
      </w:r>
    </w:p>
    <w:p w:rsidR="005F4D52" w:rsidRDefault="003653E8">
      <w:pPr>
        <w:pStyle w:val="Corpsdetexte"/>
        <w:spacing w:before="21"/>
        <w:ind w:left="220"/>
      </w:pPr>
      <w:r>
        <w:t xml:space="preserve">Encadrant technique dans </w:t>
      </w:r>
      <w:proofErr w:type="gramStart"/>
      <w:r>
        <w:t>l'entreprise:.........................................</w:t>
      </w:r>
      <w:proofErr w:type="gramEnd"/>
    </w:p>
    <w:p w:rsidR="005F4D52" w:rsidRDefault="003653E8">
      <w:pPr>
        <w:pStyle w:val="Corpsdetexte"/>
        <w:spacing w:before="22"/>
        <w:ind w:left="220"/>
      </w:pPr>
      <w:r>
        <w:t>Encadrant pédagogique d’ESPRIT ................................</w:t>
      </w:r>
    </w:p>
    <w:p w:rsidR="005F4D52" w:rsidRDefault="005F4D52">
      <w:pPr>
        <w:pStyle w:val="Corpsdetexte"/>
      </w:pPr>
    </w:p>
    <w:p w:rsidR="005F4D52" w:rsidRDefault="005F4D52">
      <w:pPr>
        <w:pStyle w:val="Corpsdetexte"/>
      </w:pPr>
    </w:p>
    <w:p w:rsidR="005F4D52" w:rsidRDefault="005F4D52">
      <w:pPr>
        <w:pStyle w:val="Corpsdetexte"/>
      </w:pPr>
    </w:p>
    <w:p w:rsidR="005F4D52" w:rsidRDefault="005F4D52">
      <w:pPr>
        <w:pStyle w:val="Corpsdetexte"/>
      </w:pPr>
    </w:p>
    <w:p w:rsidR="005F4D52" w:rsidRDefault="005F4D52">
      <w:pPr>
        <w:pStyle w:val="Corpsdetexte"/>
        <w:spacing w:before="9"/>
        <w:rPr>
          <w:sz w:val="25"/>
        </w:rPr>
      </w:pPr>
    </w:p>
    <w:tbl>
      <w:tblPr>
        <w:tblStyle w:val="TableNormal"/>
        <w:tblW w:w="0" w:type="auto"/>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670"/>
        <w:gridCol w:w="3380"/>
        <w:gridCol w:w="3710"/>
      </w:tblGrid>
      <w:tr w:rsidR="005F4D52">
        <w:trPr>
          <w:trHeight w:val="2800"/>
        </w:trPr>
        <w:tc>
          <w:tcPr>
            <w:tcW w:w="3670" w:type="dxa"/>
          </w:tcPr>
          <w:p w:rsidR="005F4D52" w:rsidRDefault="005F4D52">
            <w:pPr>
              <w:pStyle w:val="TableParagraph"/>
            </w:pPr>
          </w:p>
          <w:p w:rsidR="005F4D52" w:rsidRDefault="003653E8">
            <w:pPr>
              <w:pStyle w:val="TableParagraph"/>
              <w:spacing w:before="137"/>
              <w:rPr>
                <w:sz w:val="20"/>
              </w:rPr>
            </w:pPr>
            <w:r>
              <w:rPr>
                <w:sz w:val="20"/>
              </w:rPr>
              <w:t xml:space="preserve">A ......................... </w:t>
            </w:r>
            <w:proofErr w:type="gramStart"/>
            <w:r>
              <w:rPr>
                <w:sz w:val="20"/>
              </w:rPr>
              <w:t>le</w:t>
            </w:r>
            <w:proofErr w:type="gramEnd"/>
            <w:r>
              <w:rPr>
                <w:sz w:val="20"/>
              </w:rPr>
              <w:t xml:space="preserve"> ...........................</w:t>
            </w:r>
          </w:p>
          <w:p w:rsidR="005F4D52" w:rsidRDefault="005F4D52">
            <w:pPr>
              <w:pStyle w:val="TableParagraph"/>
              <w:spacing w:before="8"/>
              <w:rPr>
                <w:sz w:val="21"/>
              </w:rPr>
            </w:pPr>
          </w:p>
          <w:p w:rsidR="005F4D52" w:rsidRDefault="003653E8">
            <w:pPr>
              <w:pStyle w:val="TableParagraph"/>
              <w:spacing w:line="261" w:lineRule="auto"/>
              <w:ind w:left="120"/>
              <w:rPr>
                <w:sz w:val="20"/>
              </w:rPr>
            </w:pPr>
            <w:r>
              <w:rPr>
                <w:sz w:val="20"/>
              </w:rPr>
              <w:t xml:space="preserve">Le Directeur de l’Entreprise(ou organisme) ou représentant et </w:t>
            </w:r>
            <w:r>
              <w:rPr>
                <w:spacing w:val="-3"/>
                <w:sz w:val="20"/>
              </w:rPr>
              <w:t>cachet</w:t>
            </w:r>
          </w:p>
        </w:tc>
        <w:tc>
          <w:tcPr>
            <w:tcW w:w="3380" w:type="dxa"/>
          </w:tcPr>
          <w:p w:rsidR="005F4D52" w:rsidRDefault="003653E8">
            <w:pPr>
              <w:pStyle w:val="TableParagraph"/>
              <w:spacing w:before="176" w:line="450" w:lineRule="atLeast"/>
              <w:ind w:left="130" w:right="1193" w:firstLine="11"/>
              <w:rPr>
                <w:sz w:val="20"/>
              </w:rPr>
            </w:pPr>
            <w:r>
              <w:rPr>
                <w:position w:val="1"/>
                <w:sz w:val="20"/>
              </w:rPr>
              <w:t xml:space="preserve">A Tunis, le </w:t>
            </w:r>
            <w:r>
              <w:rPr>
                <w:sz w:val="20"/>
              </w:rPr>
              <w:t>20/07/2020 Le Directeur d'ESPRIT</w:t>
            </w:r>
          </w:p>
          <w:p w:rsidR="005F4D52" w:rsidRDefault="003653E8">
            <w:pPr>
              <w:pStyle w:val="TableParagraph"/>
              <w:spacing w:before="114"/>
              <w:ind w:left="270"/>
              <w:rPr>
                <w:sz w:val="20"/>
              </w:rPr>
            </w:pPr>
            <w:r>
              <w:rPr>
                <w:sz w:val="20"/>
              </w:rPr>
              <w:t>P/Pr. Tahar BENLAKHDAR</w:t>
            </w:r>
          </w:p>
          <w:p w:rsidR="005F4D52" w:rsidRDefault="005F4D52">
            <w:pPr>
              <w:pStyle w:val="TableParagraph"/>
              <w:spacing w:before="8"/>
              <w:rPr>
                <w:sz w:val="21"/>
              </w:rPr>
            </w:pPr>
          </w:p>
          <w:p w:rsidR="005F4D52" w:rsidRDefault="003653E8">
            <w:pPr>
              <w:pStyle w:val="TableParagraph"/>
              <w:ind w:left="210"/>
              <w:rPr>
                <w:sz w:val="20"/>
              </w:rPr>
            </w:pPr>
            <w:r>
              <w:rPr>
                <w:noProof/>
                <w:sz w:val="20"/>
                <w:lang w:eastAsia="fr-FR"/>
              </w:rPr>
              <w:drawing>
                <wp:inline distT="0" distB="0" distL="0" distR="0">
                  <wp:extent cx="1766899" cy="59340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766899" cy="593407"/>
                          </a:xfrm>
                          <a:prstGeom prst="rect">
                            <a:avLst/>
                          </a:prstGeom>
                        </pic:spPr>
                      </pic:pic>
                    </a:graphicData>
                  </a:graphic>
                </wp:inline>
              </w:drawing>
            </w:r>
          </w:p>
          <w:p w:rsidR="005F4D52" w:rsidRDefault="005F4D52">
            <w:pPr>
              <w:pStyle w:val="TableParagraph"/>
              <w:spacing w:before="11"/>
              <w:rPr>
                <w:sz w:val="16"/>
              </w:rPr>
            </w:pPr>
          </w:p>
        </w:tc>
        <w:tc>
          <w:tcPr>
            <w:tcW w:w="3710" w:type="dxa"/>
          </w:tcPr>
          <w:p w:rsidR="005F4D52" w:rsidRDefault="005F4D52">
            <w:pPr>
              <w:pStyle w:val="TableParagraph"/>
            </w:pPr>
          </w:p>
          <w:p w:rsidR="005F4D52" w:rsidRDefault="003653E8">
            <w:pPr>
              <w:pStyle w:val="TableParagraph"/>
              <w:spacing w:before="137"/>
              <w:ind w:left="10"/>
              <w:rPr>
                <w:sz w:val="20"/>
              </w:rPr>
            </w:pPr>
            <w:r>
              <w:rPr>
                <w:sz w:val="20"/>
              </w:rPr>
              <w:t>A ........................... le ...........................</w:t>
            </w:r>
          </w:p>
          <w:p w:rsidR="005F4D52" w:rsidRDefault="005F4D52">
            <w:pPr>
              <w:pStyle w:val="TableParagraph"/>
              <w:rPr>
                <w:sz w:val="20"/>
              </w:rPr>
            </w:pPr>
          </w:p>
          <w:p w:rsidR="005F4D52" w:rsidRDefault="003653E8">
            <w:pPr>
              <w:pStyle w:val="TableParagraph"/>
              <w:ind w:left="270"/>
              <w:rPr>
                <w:sz w:val="20"/>
              </w:rPr>
            </w:pPr>
            <w:r>
              <w:rPr>
                <w:sz w:val="20"/>
              </w:rPr>
              <w:t>L’étudiant</w:t>
            </w:r>
          </w:p>
        </w:tc>
      </w:tr>
    </w:tbl>
    <w:p w:rsidR="005F4D52" w:rsidRDefault="005F4D52">
      <w:pPr>
        <w:rPr>
          <w:sz w:val="20"/>
        </w:rPr>
        <w:sectPr w:rsidR="005F4D52">
          <w:type w:val="continuous"/>
          <w:pgSz w:w="11900" w:h="16840"/>
          <w:pgMar w:top="540" w:right="320" w:bottom="280" w:left="380" w:header="720" w:footer="720" w:gutter="0"/>
          <w:cols w:space="720"/>
        </w:sectPr>
      </w:pPr>
    </w:p>
    <w:p w:rsidR="005F4D52" w:rsidRDefault="003653E8">
      <w:pPr>
        <w:pStyle w:val="Corpsdetexte"/>
        <w:ind w:left="174"/>
      </w:pPr>
      <w:r>
        <w:rPr>
          <w:noProof/>
          <w:lang w:eastAsia="fr-FR"/>
        </w:rPr>
        <w:lastRenderedPageBreak/>
        <w:drawing>
          <wp:inline distT="0" distB="0" distL="0" distR="0">
            <wp:extent cx="6625548" cy="100279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6625548" cy="1002792"/>
                    </a:xfrm>
                    <a:prstGeom prst="rect">
                      <a:avLst/>
                    </a:prstGeom>
                  </pic:spPr>
                </pic:pic>
              </a:graphicData>
            </a:graphic>
          </wp:inline>
        </w:drawing>
      </w:r>
    </w:p>
    <w:p w:rsidR="005F4D52" w:rsidRDefault="005F4D52">
      <w:pPr>
        <w:pStyle w:val="Corpsdetexte"/>
      </w:pPr>
    </w:p>
    <w:p w:rsidR="005F4D52" w:rsidRDefault="005F4D52">
      <w:pPr>
        <w:pStyle w:val="Corpsdetexte"/>
      </w:pPr>
    </w:p>
    <w:p w:rsidR="005F4D52" w:rsidRDefault="005F4D52">
      <w:pPr>
        <w:pStyle w:val="Corpsdetexte"/>
      </w:pPr>
    </w:p>
    <w:p w:rsidR="005F4D52" w:rsidRDefault="005F4D52">
      <w:pPr>
        <w:pStyle w:val="Corpsdetexte"/>
        <w:spacing w:before="9"/>
        <w:rPr>
          <w:sz w:val="29"/>
        </w:rPr>
      </w:pPr>
    </w:p>
    <w:p w:rsidR="005F4D52" w:rsidRDefault="003653E8">
      <w:pPr>
        <w:pStyle w:val="Corpsdetexte"/>
        <w:spacing w:before="94"/>
        <w:ind w:right="1597"/>
        <w:jc w:val="right"/>
      </w:pPr>
      <w:r>
        <w:t>Tunis, le</w:t>
      </w:r>
      <w:r>
        <w:rPr>
          <w:spacing w:val="52"/>
        </w:rPr>
        <w:t xml:space="preserve"> </w:t>
      </w:r>
      <w:r>
        <w:t>20/07/2020</w:t>
      </w:r>
    </w:p>
    <w:p w:rsidR="005F4D52" w:rsidRDefault="005F4D52">
      <w:pPr>
        <w:pStyle w:val="Corpsdetexte"/>
        <w:spacing w:before="9"/>
        <w:rPr>
          <w:sz w:val="18"/>
        </w:rPr>
      </w:pPr>
    </w:p>
    <w:p w:rsidR="005F4D52" w:rsidRDefault="003653E8">
      <w:pPr>
        <w:pStyle w:val="Corpsdetexte"/>
        <w:spacing w:before="94"/>
        <w:ind w:left="3211" w:right="4803"/>
        <w:jc w:val="center"/>
      </w:pPr>
      <w:r>
        <w:t>Lettre d’affectation</w:t>
      </w:r>
    </w:p>
    <w:p w:rsidR="005F4D52" w:rsidRDefault="005F4D52">
      <w:pPr>
        <w:pStyle w:val="Corpsdetexte"/>
      </w:pPr>
    </w:p>
    <w:p w:rsidR="005F4D52" w:rsidRDefault="005F4D52">
      <w:pPr>
        <w:pStyle w:val="Corpsdetexte"/>
        <w:spacing w:before="5"/>
        <w:rPr>
          <w:sz w:val="23"/>
        </w:rPr>
      </w:pPr>
    </w:p>
    <w:p w:rsidR="005F4D52" w:rsidRDefault="003653E8">
      <w:pPr>
        <w:pStyle w:val="Corpsdetexte"/>
        <w:ind w:left="680"/>
      </w:pPr>
      <w:r>
        <w:t>Suite à l’accord de WYNSYS TUNISIE</w:t>
      </w:r>
    </w:p>
    <w:p w:rsidR="005F4D52" w:rsidRDefault="005F4D52">
      <w:pPr>
        <w:pStyle w:val="Corpsdetexte"/>
      </w:pPr>
    </w:p>
    <w:p w:rsidR="005F4D52" w:rsidRDefault="005F4D52">
      <w:pPr>
        <w:pStyle w:val="Corpsdetexte"/>
      </w:pPr>
    </w:p>
    <w:p w:rsidR="005F4D52" w:rsidRDefault="005F4D52">
      <w:pPr>
        <w:pStyle w:val="Corpsdetexte"/>
      </w:pPr>
    </w:p>
    <w:p w:rsidR="005F4D52" w:rsidRDefault="005F4D52">
      <w:pPr>
        <w:pStyle w:val="Corpsdetexte"/>
        <w:spacing w:before="2"/>
        <w:rPr>
          <w:sz w:val="19"/>
        </w:rPr>
      </w:pPr>
    </w:p>
    <w:p w:rsidR="005F4D52" w:rsidRPr="004C4F3F" w:rsidRDefault="003653E8">
      <w:pPr>
        <w:pStyle w:val="Corpsdetexte"/>
        <w:ind w:left="2880"/>
        <w:rPr>
          <w:lang w:val="en-US"/>
        </w:rPr>
      </w:pPr>
      <w:r w:rsidRPr="004C4F3F">
        <w:rPr>
          <w:lang w:val="en-US"/>
        </w:rPr>
        <w:t xml:space="preserve">M. BEN SLAMA Ahmed Baha </w:t>
      </w:r>
      <w:proofErr w:type="spellStart"/>
      <w:r w:rsidRPr="004C4F3F">
        <w:rPr>
          <w:lang w:val="en-US"/>
        </w:rPr>
        <w:t>Eddine</w:t>
      </w:r>
      <w:proofErr w:type="spellEnd"/>
    </w:p>
    <w:p w:rsidR="005F4D52" w:rsidRPr="004C4F3F" w:rsidRDefault="005F4D52">
      <w:pPr>
        <w:pStyle w:val="Corpsdetexte"/>
        <w:rPr>
          <w:lang w:val="en-US"/>
        </w:rPr>
      </w:pPr>
    </w:p>
    <w:p w:rsidR="005F4D52" w:rsidRPr="004C4F3F" w:rsidRDefault="005F4D52">
      <w:pPr>
        <w:pStyle w:val="Corpsdetexte"/>
        <w:rPr>
          <w:lang w:val="en-US"/>
        </w:rPr>
      </w:pPr>
    </w:p>
    <w:p w:rsidR="005F4D52" w:rsidRPr="004C4F3F" w:rsidRDefault="005F4D52">
      <w:pPr>
        <w:pStyle w:val="Corpsdetexte"/>
        <w:spacing w:before="1"/>
        <w:rPr>
          <w:sz w:val="19"/>
          <w:lang w:val="en-US"/>
        </w:rPr>
      </w:pPr>
    </w:p>
    <w:p w:rsidR="005F4D52" w:rsidRDefault="003653E8">
      <w:pPr>
        <w:pStyle w:val="Corpsdetexte"/>
        <w:spacing w:before="1"/>
        <w:ind w:left="1980"/>
      </w:pPr>
      <w:proofErr w:type="spellStart"/>
      <w:proofErr w:type="gramStart"/>
      <w:r>
        <w:t>null</w:t>
      </w:r>
      <w:proofErr w:type="spellEnd"/>
      <w:proofErr w:type="gramEnd"/>
    </w:p>
    <w:p w:rsidR="005F4D52" w:rsidRDefault="005F4D52">
      <w:pPr>
        <w:pStyle w:val="Corpsdetexte"/>
      </w:pPr>
    </w:p>
    <w:p w:rsidR="005F4D52" w:rsidRDefault="005F4D52">
      <w:pPr>
        <w:pStyle w:val="Corpsdetexte"/>
        <w:spacing w:before="10"/>
      </w:pPr>
    </w:p>
    <w:p w:rsidR="005F4D52" w:rsidRDefault="003653E8">
      <w:pPr>
        <w:pStyle w:val="Corpsdetexte"/>
        <w:spacing w:line="688" w:lineRule="auto"/>
        <w:ind w:left="940" w:right="3843"/>
      </w:pPr>
      <w:proofErr w:type="gramStart"/>
      <w:r>
        <w:t>est</w:t>
      </w:r>
      <w:proofErr w:type="gramEnd"/>
      <w:r>
        <w:t xml:space="preserve"> affecté(e) à WYNSYS TUNISIE pour effectuer un stage de 7 mois du 01-03-2020 au 30-09-2020</w:t>
      </w:r>
    </w:p>
    <w:p w:rsidR="005F4D52" w:rsidRDefault="005F4D52">
      <w:pPr>
        <w:pStyle w:val="Corpsdetexte"/>
        <w:spacing w:before="11"/>
        <w:rPr>
          <w:sz w:val="17"/>
        </w:rPr>
      </w:pPr>
    </w:p>
    <w:p w:rsidR="005F4D52" w:rsidRDefault="003653E8">
      <w:pPr>
        <w:pStyle w:val="Corpsdetexte"/>
        <w:spacing w:before="93"/>
        <w:ind w:left="940"/>
      </w:pPr>
      <w:r>
        <w:t>Par ailleurs, l'étudiant(e) est assuré(e) auprès de la GAT Assurances par le contrat N°201209100016.</w:t>
      </w:r>
    </w:p>
    <w:p w:rsidR="005F4D52" w:rsidRDefault="005F4D52">
      <w:pPr>
        <w:pStyle w:val="Corpsdetexte"/>
      </w:pPr>
    </w:p>
    <w:p w:rsidR="005F4D52" w:rsidRDefault="005F4D52">
      <w:pPr>
        <w:pStyle w:val="Corpsdetexte"/>
      </w:pPr>
    </w:p>
    <w:p w:rsidR="005F4D52" w:rsidRDefault="005F4D52">
      <w:pPr>
        <w:pStyle w:val="Corpsdetexte"/>
      </w:pPr>
    </w:p>
    <w:p w:rsidR="005F4D52" w:rsidRDefault="005F4D52">
      <w:pPr>
        <w:pStyle w:val="Corpsdetexte"/>
      </w:pPr>
    </w:p>
    <w:p w:rsidR="005F4D52" w:rsidRDefault="005F4D52">
      <w:pPr>
        <w:pStyle w:val="Corpsdetexte"/>
      </w:pPr>
    </w:p>
    <w:p w:rsidR="005F4D52" w:rsidRDefault="005F4D52">
      <w:pPr>
        <w:pStyle w:val="Corpsdetexte"/>
      </w:pPr>
    </w:p>
    <w:p w:rsidR="005F4D52" w:rsidRDefault="005F4D52">
      <w:pPr>
        <w:pStyle w:val="Corpsdetexte"/>
        <w:spacing w:before="3"/>
        <w:rPr>
          <w:sz w:val="18"/>
        </w:rPr>
      </w:pPr>
    </w:p>
    <w:p w:rsidR="005F4D52" w:rsidRDefault="003653E8">
      <w:pPr>
        <w:pStyle w:val="Corpsdetexte"/>
        <w:spacing w:line="458" w:lineRule="auto"/>
        <w:ind w:left="7920" w:right="1087" w:hanging="40"/>
      </w:pPr>
      <w:r>
        <w:t>P/Pr. Tahar Ben Lakhdar Directeur Fondateur</w:t>
      </w:r>
    </w:p>
    <w:p w:rsidR="005F4D52" w:rsidRDefault="003653E8">
      <w:pPr>
        <w:pStyle w:val="Corpsdetexte"/>
        <w:spacing w:before="6"/>
        <w:rPr>
          <w:sz w:val="27"/>
        </w:rPr>
      </w:pPr>
      <w:r>
        <w:rPr>
          <w:noProof/>
          <w:lang w:eastAsia="fr-FR"/>
        </w:rPr>
        <w:drawing>
          <wp:anchor distT="0" distB="0" distL="0" distR="0" simplePos="0" relativeHeight="251658240" behindDoc="0" locked="0" layoutInCell="1" allowOverlap="1">
            <wp:simplePos x="0" y="0"/>
            <wp:positionH relativeFrom="page">
              <wp:posOffset>5245100</wp:posOffset>
            </wp:positionH>
            <wp:positionV relativeFrom="paragraph">
              <wp:posOffset>225726</wp:posOffset>
            </wp:positionV>
            <wp:extent cx="1640664" cy="55102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6" cstate="print"/>
                    <a:stretch>
                      <a:fillRect/>
                    </a:stretch>
                  </pic:blipFill>
                  <pic:spPr>
                    <a:xfrm>
                      <a:off x="0" y="0"/>
                      <a:ext cx="1640664" cy="551021"/>
                    </a:xfrm>
                    <a:prstGeom prst="rect">
                      <a:avLst/>
                    </a:prstGeom>
                  </pic:spPr>
                </pic:pic>
              </a:graphicData>
            </a:graphic>
          </wp:anchor>
        </w:drawing>
      </w:r>
    </w:p>
    <w:p w:rsidR="005F4D52" w:rsidRDefault="005F4D52">
      <w:pPr>
        <w:pStyle w:val="Corpsdetexte"/>
      </w:pPr>
    </w:p>
    <w:p w:rsidR="005F4D52" w:rsidRDefault="005F4D52">
      <w:pPr>
        <w:pStyle w:val="Corpsdetexte"/>
      </w:pPr>
    </w:p>
    <w:p w:rsidR="005F4D52" w:rsidRDefault="005F4D52">
      <w:pPr>
        <w:pStyle w:val="Corpsdetexte"/>
      </w:pPr>
    </w:p>
    <w:p w:rsidR="005F4D52" w:rsidRDefault="005F4D52">
      <w:pPr>
        <w:pStyle w:val="Corpsdetexte"/>
      </w:pPr>
    </w:p>
    <w:p w:rsidR="005F4D52" w:rsidRDefault="005F4D52">
      <w:pPr>
        <w:pStyle w:val="Corpsdetexte"/>
      </w:pPr>
    </w:p>
    <w:p w:rsidR="005F4D52" w:rsidRDefault="005F4D52">
      <w:pPr>
        <w:pStyle w:val="Corpsdetexte"/>
      </w:pPr>
    </w:p>
    <w:p w:rsidR="005F4D52" w:rsidRDefault="005F4D52">
      <w:pPr>
        <w:pStyle w:val="Corpsdetexte"/>
      </w:pPr>
    </w:p>
    <w:p w:rsidR="005F4D52" w:rsidRDefault="003653E8">
      <w:pPr>
        <w:pStyle w:val="Corpsdetexte"/>
        <w:spacing w:before="3"/>
        <w:rPr>
          <w:sz w:val="27"/>
        </w:rPr>
      </w:pPr>
      <w:r>
        <w:rPr>
          <w:noProof/>
          <w:lang w:eastAsia="fr-FR"/>
        </w:rPr>
        <w:drawing>
          <wp:anchor distT="0" distB="0" distL="0" distR="0" simplePos="0" relativeHeight="251659264" behindDoc="0" locked="0" layoutInCell="1" allowOverlap="1">
            <wp:simplePos x="0" y="0"/>
            <wp:positionH relativeFrom="page">
              <wp:posOffset>304800</wp:posOffset>
            </wp:positionH>
            <wp:positionV relativeFrom="paragraph">
              <wp:posOffset>224400</wp:posOffset>
            </wp:positionV>
            <wp:extent cx="6796874" cy="637794"/>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8" cstate="print"/>
                    <a:stretch>
                      <a:fillRect/>
                    </a:stretch>
                  </pic:blipFill>
                  <pic:spPr>
                    <a:xfrm>
                      <a:off x="0" y="0"/>
                      <a:ext cx="6796874" cy="637794"/>
                    </a:xfrm>
                    <a:prstGeom prst="rect">
                      <a:avLst/>
                    </a:prstGeom>
                  </pic:spPr>
                </pic:pic>
              </a:graphicData>
            </a:graphic>
          </wp:anchor>
        </w:drawing>
      </w:r>
    </w:p>
    <w:sectPr w:rsidR="005F4D52">
      <w:pgSz w:w="11900" w:h="16840"/>
      <w:pgMar w:top="780" w:right="320" w:bottom="28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5D698D"/>
    <w:multiLevelType w:val="hybridMultilevel"/>
    <w:tmpl w:val="2292A6F4"/>
    <w:lvl w:ilvl="0" w:tplc="8D184156">
      <w:start w:val="1"/>
      <w:numFmt w:val="decimal"/>
      <w:lvlText w:val="%1-"/>
      <w:lvlJc w:val="left"/>
      <w:pPr>
        <w:ind w:left="508" w:hanging="289"/>
        <w:jc w:val="left"/>
      </w:pPr>
      <w:rPr>
        <w:rFonts w:ascii="Arial" w:eastAsia="Arial" w:hAnsi="Arial" w:cs="Arial" w:hint="default"/>
        <w:w w:val="100"/>
        <w:sz w:val="20"/>
        <w:szCs w:val="20"/>
        <w:lang w:val="fr-FR" w:eastAsia="en-US" w:bidi="ar-SA"/>
      </w:rPr>
    </w:lvl>
    <w:lvl w:ilvl="1" w:tplc="DBA26B92">
      <w:numFmt w:val="bullet"/>
      <w:lvlText w:val="•"/>
      <w:lvlJc w:val="left"/>
      <w:pPr>
        <w:ind w:left="1570" w:hanging="289"/>
      </w:pPr>
      <w:rPr>
        <w:rFonts w:hint="default"/>
        <w:lang w:val="fr-FR" w:eastAsia="en-US" w:bidi="ar-SA"/>
      </w:rPr>
    </w:lvl>
    <w:lvl w:ilvl="2" w:tplc="4F38A5DC">
      <w:numFmt w:val="bullet"/>
      <w:lvlText w:val="•"/>
      <w:lvlJc w:val="left"/>
      <w:pPr>
        <w:ind w:left="2640" w:hanging="289"/>
      </w:pPr>
      <w:rPr>
        <w:rFonts w:hint="default"/>
        <w:lang w:val="fr-FR" w:eastAsia="en-US" w:bidi="ar-SA"/>
      </w:rPr>
    </w:lvl>
    <w:lvl w:ilvl="3" w:tplc="84B0F282">
      <w:numFmt w:val="bullet"/>
      <w:lvlText w:val="•"/>
      <w:lvlJc w:val="left"/>
      <w:pPr>
        <w:ind w:left="3710" w:hanging="289"/>
      </w:pPr>
      <w:rPr>
        <w:rFonts w:hint="default"/>
        <w:lang w:val="fr-FR" w:eastAsia="en-US" w:bidi="ar-SA"/>
      </w:rPr>
    </w:lvl>
    <w:lvl w:ilvl="4" w:tplc="F272AA04">
      <w:numFmt w:val="bullet"/>
      <w:lvlText w:val="•"/>
      <w:lvlJc w:val="left"/>
      <w:pPr>
        <w:ind w:left="4780" w:hanging="289"/>
      </w:pPr>
      <w:rPr>
        <w:rFonts w:hint="default"/>
        <w:lang w:val="fr-FR" w:eastAsia="en-US" w:bidi="ar-SA"/>
      </w:rPr>
    </w:lvl>
    <w:lvl w:ilvl="5" w:tplc="FE605B7C">
      <w:numFmt w:val="bullet"/>
      <w:lvlText w:val="•"/>
      <w:lvlJc w:val="left"/>
      <w:pPr>
        <w:ind w:left="5850" w:hanging="289"/>
      </w:pPr>
      <w:rPr>
        <w:rFonts w:hint="default"/>
        <w:lang w:val="fr-FR" w:eastAsia="en-US" w:bidi="ar-SA"/>
      </w:rPr>
    </w:lvl>
    <w:lvl w:ilvl="6" w:tplc="FA9CCE18">
      <w:numFmt w:val="bullet"/>
      <w:lvlText w:val="•"/>
      <w:lvlJc w:val="left"/>
      <w:pPr>
        <w:ind w:left="6920" w:hanging="289"/>
      </w:pPr>
      <w:rPr>
        <w:rFonts w:hint="default"/>
        <w:lang w:val="fr-FR" w:eastAsia="en-US" w:bidi="ar-SA"/>
      </w:rPr>
    </w:lvl>
    <w:lvl w:ilvl="7" w:tplc="0A502392">
      <w:numFmt w:val="bullet"/>
      <w:lvlText w:val="•"/>
      <w:lvlJc w:val="left"/>
      <w:pPr>
        <w:ind w:left="7990" w:hanging="289"/>
      </w:pPr>
      <w:rPr>
        <w:rFonts w:hint="default"/>
        <w:lang w:val="fr-FR" w:eastAsia="en-US" w:bidi="ar-SA"/>
      </w:rPr>
    </w:lvl>
    <w:lvl w:ilvl="8" w:tplc="F03001A2">
      <w:numFmt w:val="bullet"/>
      <w:lvlText w:val="•"/>
      <w:lvlJc w:val="left"/>
      <w:pPr>
        <w:ind w:left="9060" w:hanging="289"/>
      </w:pPr>
      <w:rPr>
        <w:rFonts w:hint="default"/>
        <w:lang w:val="fr-FR" w:eastAsia="en-US" w:bidi="ar-SA"/>
      </w:rPr>
    </w:lvl>
  </w:abstractNum>
  <w:abstractNum w:abstractNumId="1" w15:restartNumberingAfterBreak="0">
    <w:nsid w:val="5079091C"/>
    <w:multiLevelType w:val="multilevel"/>
    <w:tmpl w:val="0EE0E426"/>
    <w:lvl w:ilvl="0">
      <w:start w:val="5"/>
      <w:numFmt w:val="decimal"/>
      <w:lvlText w:val="%1"/>
      <w:lvlJc w:val="left"/>
      <w:pPr>
        <w:ind w:left="613" w:hanging="334"/>
        <w:jc w:val="left"/>
      </w:pPr>
      <w:rPr>
        <w:rFonts w:hint="default"/>
        <w:lang w:val="fr-FR" w:eastAsia="en-US" w:bidi="ar-SA"/>
      </w:rPr>
    </w:lvl>
    <w:lvl w:ilvl="1">
      <w:start w:val="1"/>
      <w:numFmt w:val="decimal"/>
      <w:lvlText w:val="%1.%2"/>
      <w:lvlJc w:val="left"/>
      <w:pPr>
        <w:ind w:left="613" w:hanging="334"/>
        <w:jc w:val="left"/>
      </w:pPr>
      <w:rPr>
        <w:rFonts w:ascii="Arial" w:eastAsia="Arial" w:hAnsi="Arial" w:cs="Arial" w:hint="default"/>
        <w:w w:val="100"/>
        <w:sz w:val="20"/>
        <w:szCs w:val="20"/>
        <w:lang w:val="fr-FR" w:eastAsia="en-US" w:bidi="ar-SA"/>
      </w:rPr>
    </w:lvl>
    <w:lvl w:ilvl="2">
      <w:numFmt w:val="bullet"/>
      <w:lvlText w:val="•"/>
      <w:lvlJc w:val="left"/>
      <w:pPr>
        <w:ind w:left="4053" w:hanging="334"/>
      </w:pPr>
      <w:rPr>
        <w:rFonts w:hint="default"/>
        <w:lang w:val="fr-FR" w:eastAsia="en-US" w:bidi="ar-SA"/>
      </w:rPr>
    </w:lvl>
    <w:lvl w:ilvl="3">
      <w:numFmt w:val="bullet"/>
      <w:lvlText w:val="•"/>
      <w:lvlJc w:val="left"/>
      <w:pPr>
        <w:ind w:left="4946" w:hanging="334"/>
      </w:pPr>
      <w:rPr>
        <w:rFonts w:hint="default"/>
        <w:lang w:val="fr-FR" w:eastAsia="en-US" w:bidi="ar-SA"/>
      </w:rPr>
    </w:lvl>
    <w:lvl w:ilvl="4">
      <w:numFmt w:val="bullet"/>
      <w:lvlText w:val="•"/>
      <w:lvlJc w:val="left"/>
      <w:pPr>
        <w:ind w:left="5840" w:hanging="334"/>
      </w:pPr>
      <w:rPr>
        <w:rFonts w:hint="default"/>
        <w:lang w:val="fr-FR" w:eastAsia="en-US" w:bidi="ar-SA"/>
      </w:rPr>
    </w:lvl>
    <w:lvl w:ilvl="5">
      <w:numFmt w:val="bullet"/>
      <w:lvlText w:val="•"/>
      <w:lvlJc w:val="left"/>
      <w:pPr>
        <w:ind w:left="6733" w:hanging="334"/>
      </w:pPr>
      <w:rPr>
        <w:rFonts w:hint="default"/>
        <w:lang w:val="fr-FR" w:eastAsia="en-US" w:bidi="ar-SA"/>
      </w:rPr>
    </w:lvl>
    <w:lvl w:ilvl="6">
      <w:numFmt w:val="bullet"/>
      <w:lvlText w:val="•"/>
      <w:lvlJc w:val="left"/>
      <w:pPr>
        <w:ind w:left="7626" w:hanging="334"/>
      </w:pPr>
      <w:rPr>
        <w:rFonts w:hint="default"/>
        <w:lang w:val="fr-FR" w:eastAsia="en-US" w:bidi="ar-SA"/>
      </w:rPr>
    </w:lvl>
    <w:lvl w:ilvl="7">
      <w:numFmt w:val="bullet"/>
      <w:lvlText w:val="•"/>
      <w:lvlJc w:val="left"/>
      <w:pPr>
        <w:ind w:left="8520" w:hanging="334"/>
      </w:pPr>
      <w:rPr>
        <w:rFonts w:hint="default"/>
        <w:lang w:val="fr-FR" w:eastAsia="en-US" w:bidi="ar-SA"/>
      </w:rPr>
    </w:lvl>
    <w:lvl w:ilvl="8">
      <w:numFmt w:val="bullet"/>
      <w:lvlText w:val="•"/>
      <w:lvlJc w:val="left"/>
      <w:pPr>
        <w:ind w:left="9413" w:hanging="334"/>
      </w:pPr>
      <w:rPr>
        <w:rFonts w:hint="default"/>
        <w:lang w:val="fr-FR"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
  <w:rsids>
    <w:rsidRoot w:val="005F4D52"/>
    <w:rsid w:val="003653E8"/>
    <w:rsid w:val="004C4F3F"/>
    <w:rsid w:val="005A577C"/>
    <w:rsid w:val="005F4D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BE96C"/>
  <w15:docId w15:val="{473F5960-FFAB-466F-ACC4-3C003583A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0"/>
      <w:szCs w:val="20"/>
    </w:rPr>
  </w:style>
  <w:style w:type="paragraph" w:styleId="Paragraphedeliste">
    <w:name w:val="List Paragraph"/>
    <w:basedOn w:val="Normal"/>
    <w:uiPriority w:val="1"/>
    <w:qFormat/>
    <w:pPr>
      <w:spacing w:before="2"/>
      <w:ind w:left="613" w:hanging="33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contactus@wynsy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3</Pages>
  <Words>858</Words>
  <Characters>4725</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cp:lastPrinted>2020-07-21T11:33:00Z</cp:lastPrinted>
  <dcterms:created xsi:type="dcterms:W3CDTF">2020-07-21T11:32:00Z</dcterms:created>
  <dcterms:modified xsi:type="dcterms:W3CDTF">2020-07-21T16:19:00Z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2020-07-20T00:00:00Z</vt:filetime>
  </property>
  <property fmtid="{D5CDD505-2E9C-101B-9397-08002B2CF9AE}" pid="3" name="Creator">
    <vt:lpwstr>JasperReports (convention1)</vt:lpwstr>
  </property>
  <property fmtid="{D5CDD505-2E9C-101B-9397-08002B2CF9AE}" pid="4" name="LastSaved">
    <vt:filetime>2020-07-21T00:00:00Z</vt:filetime>
  </property>
</Properties>
</file>