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AEA2B62" w14:textId="77777777" w:rsidR="003A7877" w:rsidRDefault="003A7877">
      <w:pPr>
        <w:pStyle w:val="Titre"/>
        <w:jc w:val="center"/>
        <w:rPr>
          <w:u w:val="single"/>
        </w:rPr>
      </w:pPr>
      <w:bookmarkStart w:id="0" w:name="_heading=h.gdxnx321d1r0" w:colFirst="0" w:colLast="0"/>
      <w:bookmarkEnd w:id="0"/>
    </w:p>
    <w:p w14:paraId="3234E98E" w14:textId="77777777" w:rsidR="003A7877" w:rsidRDefault="003A7877">
      <w:pPr>
        <w:pStyle w:val="Titre"/>
        <w:jc w:val="center"/>
        <w:rPr>
          <w:u w:val="single"/>
        </w:rPr>
      </w:pPr>
    </w:p>
    <w:p w14:paraId="59805AB3" w14:textId="77777777" w:rsidR="003A7877" w:rsidRDefault="003A7877">
      <w:pPr>
        <w:pStyle w:val="Titre"/>
        <w:jc w:val="center"/>
        <w:rPr>
          <w:u w:val="single"/>
        </w:rPr>
      </w:pPr>
    </w:p>
    <w:p w14:paraId="0D381B37" w14:textId="77777777" w:rsidR="003A7877" w:rsidRDefault="003A7877">
      <w:pPr>
        <w:pStyle w:val="Titre"/>
        <w:jc w:val="center"/>
        <w:rPr>
          <w:u w:val="single"/>
        </w:rPr>
      </w:pPr>
    </w:p>
    <w:p w14:paraId="1C3E8B74" w14:textId="77777777" w:rsidR="004D77C9" w:rsidRDefault="004D77C9" w:rsidP="004D77C9"/>
    <w:p w14:paraId="7C31F453" w14:textId="77777777" w:rsidR="004D77C9" w:rsidRPr="004D77C9" w:rsidRDefault="004D77C9" w:rsidP="004D77C9"/>
    <w:p w14:paraId="00000001" w14:textId="2C24720D" w:rsidR="00E736EE" w:rsidRDefault="00000000">
      <w:pPr>
        <w:pStyle w:val="Titre"/>
        <w:jc w:val="center"/>
        <w:rPr>
          <w:u w:val="single"/>
        </w:rPr>
      </w:pPr>
      <w:r>
        <w:rPr>
          <w:u w:val="single"/>
        </w:rPr>
        <w:t>Cahier des charges techniques</w:t>
      </w:r>
    </w:p>
    <w:p w14:paraId="12E96C1C" w14:textId="77777777" w:rsidR="004D77C9" w:rsidRDefault="004D77C9" w:rsidP="004D77C9"/>
    <w:p w14:paraId="37F7848F" w14:textId="095AB864" w:rsidR="004D77C9" w:rsidRPr="004D77C9" w:rsidRDefault="004D77C9" w:rsidP="004D77C9">
      <w:pPr>
        <w:jc w:val="center"/>
        <w:rPr>
          <w:sz w:val="32"/>
          <w:szCs w:val="32"/>
          <w:u w:val="single"/>
        </w:rPr>
      </w:pPr>
      <w:r w:rsidRPr="004D77C9">
        <w:rPr>
          <w:sz w:val="32"/>
          <w:szCs w:val="32"/>
          <w:u w:val="single"/>
        </w:rPr>
        <w:t xml:space="preserve">Gestion de bibliothèque </w:t>
      </w:r>
    </w:p>
    <w:p w14:paraId="1C0FCA07" w14:textId="77777777" w:rsidR="003A7877" w:rsidRDefault="003A7877" w:rsidP="003A7877"/>
    <w:p w14:paraId="613EDE09" w14:textId="77777777" w:rsidR="003A7877" w:rsidRDefault="003A7877" w:rsidP="003A7877"/>
    <w:p w14:paraId="75BF62C8" w14:textId="77777777" w:rsidR="003A7877" w:rsidRDefault="003A7877" w:rsidP="003A7877"/>
    <w:p w14:paraId="37B64DFB" w14:textId="77777777" w:rsidR="003A7877" w:rsidRDefault="003A7877" w:rsidP="003A7877"/>
    <w:p w14:paraId="28D949E1" w14:textId="77777777" w:rsidR="004D77C9" w:rsidRDefault="004D77C9" w:rsidP="003A7877"/>
    <w:p w14:paraId="5555C881" w14:textId="77777777" w:rsidR="004D77C9" w:rsidRDefault="004D77C9" w:rsidP="003A7877"/>
    <w:p w14:paraId="484CF8F8" w14:textId="77777777" w:rsidR="004D77C9" w:rsidRDefault="004D77C9" w:rsidP="003A7877"/>
    <w:p w14:paraId="097C842E" w14:textId="77777777" w:rsidR="004D77C9" w:rsidRDefault="004D77C9" w:rsidP="003A7877"/>
    <w:p w14:paraId="3589C427" w14:textId="77777777" w:rsidR="004D77C9" w:rsidRDefault="004D77C9" w:rsidP="003A7877"/>
    <w:p w14:paraId="332840A1" w14:textId="77777777" w:rsidR="004D77C9" w:rsidRDefault="004D77C9" w:rsidP="003A7877"/>
    <w:p w14:paraId="17B7D798" w14:textId="77777777" w:rsidR="004D77C9" w:rsidRDefault="004D77C9" w:rsidP="003A7877"/>
    <w:p w14:paraId="0106A390" w14:textId="77777777" w:rsidR="004D77C9" w:rsidRDefault="004D77C9" w:rsidP="003A7877"/>
    <w:p w14:paraId="5F6F5BB5" w14:textId="77777777" w:rsidR="004D77C9" w:rsidRDefault="004D77C9" w:rsidP="003A7877"/>
    <w:p w14:paraId="75FF4A0E" w14:textId="77777777" w:rsidR="004D77C9" w:rsidRDefault="004D77C9" w:rsidP="003A7877"/>
    <w:p w14:paraId="7F26FC9D" w14:textId="77777777" w:rsidR="004D77C9" w:rsidRDefault="004D77C9" w:rsidP="003A7877"/>
    <w:p w14:paraId="046EC3F3" w14:textId="77777777" w:rsidR="004D77C9" w:rsidRDefault="004D77C9" w:rsidP="003A7877"/>
    <w:p w14:paraId="03A508A5" w14:textId="77777777" w:rsidR="004D77C9" w:rsidRDefault="004D77C9" w:rsidP="003A7877"/>
    <w:p w14:paraId="2F8A30A0" w14:textId="77777777" w:rsidR="004D77C9" w:rsidRDefault="004D77C9" w:rsidP="003A7877"/>
    <w:p w14:paraId="14F44D83" w14:textId="77777777" w:rsidR="004D77C9" w:rsidRDefault="004D77C9" w:rsidP="003A7877"/>
    <w:p w14:paraId="08E45385" w14:textId="77777777" w:rsidR="004D77C9" w:rsidRDefault="004D77C9" w:rsidP="003A7877"/>
    <w:p w14:paraId="483B5CA0" w14:textId="77777777" w:rsidR="004D77C9" w:rsidRDefault="004D77C9" w:rsidP="003A7877"/>
    <w:p w14:paraId="1A9A0D5B" w14:textId="77777777" w:rsidR="004D77C9" w:rsidRDefault="004D77C9" w:rsidP="003A7877"/>
    <w:p w14:paraId="3042B294" w14:textId="77777777" w:rsidR="004D77C9" w:rsidRDefault="004D77C9" w:rsidP="003A7877"/>
    <w:p w14:paraId="16D539D5" w14:textId="77777777" w:rsidR="004D77C9" w:rsidRDefault="004D77C9" w:rsidP="003A7877"/>
    <w:p w14:paraId="7AE8381F" w14:textId="77777777" w:rsidR="004D77C9" w:rsidRDefault="004D77C9" w:rsidP="003A7877"/>
    <w:p w14:paraId="4866D357" w14:textId="77777777" w:rsidR="004D77C9" w:rsidRDefault="004D77C9" w:rsidP="003A7877"/>
    <w:p w14:paraId="7A836B8A" w14:textId="77777777" w:rsidR="004D77C9" w:rsidRDefault="004D77C9" w:rsidP="003A7877"/>
    <w:p w14:paraId="02830C21" w14:textId="77777777" w:rsidR="004D77C9" w:rsidRDefault="004D77C9" w:rsidP="003A7877"/>
    <w:p w14:paraId="3A47B51B" w14:textId="77777777" w:rsidR="004D77C9" w:rsidRDefault="004D77C9" w:rsidP="003A7877"/>
    <w:p w14:paraId="2F7D0841" w14:textId="77777777" w:rsidR="004D77C9" w:rsidRDefault="004D77C9" w:rsidP="003A7877"/>
    <w:p w14:paraId="7B930B13" w14:textId="77777777" w:rsidR="004D77C9" w:rsidRDefault="004D77C9" w:rsidP="003A7877"/>
    <w:p w14:paraId="3ED52CB6" w14:textId="77777777" w:rsidR="003A7877" w:rsidRDefault="003A7877" w:rsidP="003A7877"/>
    <w:p w14:paraId="75F2D1ED" w14:textId="77777777" w:rsidR="003A7877" w:rsidRDefault="003A7877" w:rsidP="003A7877"/>
    <w:p w14:paraId="29A7C1B3" w14:textId="77777777" w:rsidR="004D77C9" w:rsidRDefault="004D77C9" w:rsidP="004D77C9">
      <w:pPr>
        <w:jc w:val="center"/>
        <w:rPr>
          <w:u w:val="single"/>
        </w:rPr>
      </w:pPr>
      <w:r w:rsidRPr="004D77C9">
        <w:rPr>
          <w:u w:val="single"/>
        </w:rPr>
        <w:t>De ASSIALI Ayoub</w:t>
      </w:r>
      <w:bookmarkStart w:id="1" w:name="_heading=h.9xpxk4eos8yg" w:colFirst="0" w:colLast="0"/>
      <w:bookmarkEnd w:id="1"/>
    </w:p>
    <w:p w14:paraId="00000003" w14:textId="06774BE8" w:rsidR="00E736EE" w:rsidRPr="004D77C9" w:rsidRDefault="00000000" w:rsidP="004D77C9">
      <w:pPr>
        <w:rPr>
          <w:b/>
          <w:bCs/>
          <w:sz w:val="36"/>
          <w:szCs w:val="36"/>
          <w:u w:val="single"/>
        </w:rPr>
      </w:pPr>
      <w:r w:rsidRPr="004D77C9">
        <w:rPr>
          <w:b/>
          <w:bCs/>
          <w:sz w:val="36"/>
          <w:szCs w:val="36"/>
          <w:u w:val="single"/>
        </w:rPr>
        <w:lastRenderedPageBreak/>
        <w:t>Sommaire</w:t>
      </w:r>
    </w:p>
    <w:p w14:paraId="00000004" w14:textId="77777777" w:rsidR="00E736EE" w:rsidRDefault="00E736EE"/>
    <w:sdt>
      <w:sdtPr>
        <w:id w:val="176087299"/>
        <w:docPartObj>
          <w:docPartGallery w:val="Table of Contents"/>
          <w:docPartUnique/>
        </w:docPartObj>
      </w:sdtPr>
      <w:sdtContent>
        <w:p w14:paraId="00000005" w14:textId="77777777" w:rsidR="00E736EE"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1d6mma2ci7xl">
            <w:r>
              <w:rPr>
                <w:color w:val="1155CC"/>
                <w:u w:val="single"/>
              </w:rPr>
              <w:t>1. Contexte du projet</w:t>
            </w:r>
          </w:hyperlink>
        </w:p>
        <w:p w14:paraId="00000006" w14:textId="77777777" w:rsidR="00E736EE" w:rsidRDefault="00000000">
          <w:pPr>
            <w:widowControl w:val="0"/>
            <w:spacing w:before="60" w:line="240" w:lineRule="auto"/>
            <w:ind w:left="360"/>
            <w:rPr>
              <w:color w:val="1155CC"/>
              <w:u w:val="single"/>
            </w:rPr>
          </w:pPr>
          <w:hyperlink w:anchor="_heading=h.wek20lqal41w">
            <w:r>
              <w:rPr>
                <w:color w:val="1155CC"/>
                <w:u w:val="single"/>
              </w:rPr>
              <w:t>1.1. Présentation du projet</w:t>
            </w:r>
          </w:hyperlink>
        </w:p>
        <w:p w14:paraId="00000007" w14:textId="77777777" w:rsidR="00E736EE" w:rsidRDefault="00000000">
          <w:pPr>
            <w:widowControl w:val="0"/>
            <w:spacing w:before="60" w:line="240" w:lineRule="auto"/>
            <w:ind w:left="360"/>
            <w:rPr>
              <w:color w:val="1155CC"/>
              <w:u w:val="single"/>
            </w:rPr>
          </w:pPr>
          <w:hyperlink w:anchor="_heading=h.hsbf2s9v0gpe">
            <w:r>
              <w:rPr>
                <w:color w:val="1155CC"/>
                <w:u w:val="single"/>
              </w:rPr>
              <w:t>1.2. Date de rendu du projet</w:t>
            </w:r>
          </w:hyperlink>
        </w:p>
        <w:p w14:paraId="00000008" w14:textId="77777777" w:rsidR="00E736EE" w:rsidRDefault="00000000">
          <w:pPr>
            <w:widowControl w:val="0"/>
            <w:spacing w:before="60" w:line="240" w:lineRule="auto"/>
            <w:rPr>
              <w:color w:val="1155CC"/>
              <w:u w:val="single"/>
            </w:rPr>
          </w:pPr>
          <w:hyperlink w:anchor="_heading=h.72adhlswac0n">
            <w:r>
              <w:rPr>
                <w:color w:val="1155CC"/>
                <w:u w:val="single"/>
              </w:rPr>
              <w:t>2. Besoins fonctionnels</w:t>
            </w:r>
          </w:hyperlink>
        </w:p>
        <w:p w14:paraId="00000009" w14:textId="77777777" w:rsidR="00E736EE" w:rsidRDefault="00000000">
          <w:pPr>
            <w:widowControl w:val="0"/>
            <w:spacing w:before="60" w:line="240" w:lineRule="auto"/>
            <w:rPr>
              <w:color w:val="1155CC"/>
              <w:u w:val="single"/>
            </w:rPr>
          </w:pPr>
          <w:hyperlink w:anchor="_heading=h.lr47i5krzqwp">
            <w:r>
              <w:rPr>
                <w:color w:val="1155CC"/>
                <w:u w:val="single"/>
              </w:rPr>
              <w:t>3. Ressources nécessaires à la réalisation du projet</w:t>
            </w:r>
          </w:hyperlink>
        </w:p>
        <w:p w14:paraId="0000000A" w14:textId="77777777" w:rsidR="00E736EE" w:rsidRDefault="00000000">
          <w:pPr>
            <w:widowControl w:val="0"/>
            <w:spacing w:before="60" w:line="240" w:lineRule="auto"/>
            <w:ind w:left="360"/>
            <w:rPr>
              <w:color w:val="1155CC"/>
              <w:u w:val="single"/>
            </w:rPr>
          </w:pPr>
          <w:hyperlink w:anchor="_heading=h.moe5ly27tmhr">
            <w:r>
              <w:rPr>
                <w:color w:val="1155CC"/>
                <w:u w:val="single"/>
              </w:rPr>
              <w:t>3.1. Ressources matérielles</w:t>
            </w:r>
          </w:hyperlink>
        </w:p>
        <w:p w14:paraId="0000000B" w14:textId="77777777" w:rsidR="00E736EE" w:rsidRDefault="00000000">
          <w:pPr>
            <w:widowControl w:val="0"/>
            <w:spacing w:before="60" w:line="240" w:lineRule="auto"/>
            <w:ind w:left="360"/>
            <w:rPr>
              <w:color w:val="1155CC"/>
              <w:u w:val="single"/>
            </w:rPr>
          </w:pPr>
          <w:hyperlink w:anchor="_heading=h.cvyk6p742phf">
            <w:r>
              <w:rPr>
                <w:color w:val="1155CC"/>
                <w:u w:val="single"/>
              </w:rPr>
              <w:t>3.2. Ressources logicielles</w:t>
            </w:r>
          </w:hyperlink>
        </w:p>
        <w:p w14:paraId="0000000C" w14:textId="77777777" w:rsidR="00E736EE" w:rsidRDefault="00000000">
          <w:pPr>
            <w:widowControl w:val="0"/>
            <w:spacing w:before="60" w:line="240" w:lineRule="auto"/>
            <w:rPr>
              <w:color w:val="1155CC"/>
              <w:u w:val="single"/>
            </w:rPr>
          </w:pPr>
          <w:hyperlink w:anchor="_heading=h.wj6e27o1xw4s">
            <w:r>
              <w:rPr>
                <w:color w:val="1155CC"/>
                <w:u w:val="single"/>
              </w:rPr>
              <w:t>4. Gestion du projet</w:t>
            </w:r>
          </w:hyperlink>
        </w:p>
        <w:p w14:paraId="0000000D" w14:textId="77777777" w:rsidR="00E736EE" w:rsidRDefault="00000000">
          <w:pPr>
            <w:widowControl w:val="0"/>
            <w:spacing w:before="60" w:line="240" w:lineRule="auto"/>
            <w:rPr>
              <w:color w:val="1155CC"/>
              <w:u w:val="single"/>
            </w:rPr>
          </w:pPr>
          <w:hyperlink w:anchor="_heading=h.4jjvlmxvhcof">
            <w:r>
              <w:rPr>
                <w:color w:val="1155CC"/>
                <w:u w:val="single"/>
              </w:rPr>
              <w:t>5. Conception du projet</w:t>
            </w:r>
          </w:hyperlink>
        </w:p>
        <w:p w14:paraId="0000000E" w14:textId="77777777" w:rsidR="00E736EE" w:rsidRDefault="00000000">
          <w:pPr>
            <w:widowControl w:val="0"/>
            <w:spacing w:before="60" w:line="240" w:lineRule="auto"/>
            <w:ind w:left="360"/>
            <w:rPr>
              <w:color w:val="1155CC"/>
              <w:u w:val="single"/>
            </w:rPr>
          </w:pPr>
          <w:hyperlink w:anchor="_heading=h.b3pf1ig00kap">
            <w:r>
              <w:rPr>
                <w:color w:val="1155CC"/>
                <w:u w:val="single"/>
              </w:rPr>
              <w:t>5.1. Le front-end</w:t>
            </w:r>
          </w:hyperlink>
        </w:p>
        <w:p w14:paraId="0000000F" w14:textId="77777777" w:rsidR="00E736EE" w:rsidRDefault="00000000">
          <w:pPr>
            <w:widowControl w:val="0"/>
            <w:spacing w:before="60" w:line="240" w:lineRule="auto"/>
            <w:ind w:left="720"/>
            <w:rPr>
              <w:color w:val="1155CC"/>
              <w:u w:val="single"/>
            </w:rPr>
          </w:pPr>
          <w:hyperlink w:anchor="_heading=h.xbdoysf41ddh">
            <w:r>
              <w:rPr>
                <w:color w:val="1155CC"/>
                <w:u w:val="single"/>
              </w:rPr>
              <w:t>5.1.1. Wireframes</w:t>
            </w:r>
          </w:hyperlink>
        </w:p>
        <w:p w14:paraId="00000010" w14:textId="77777777" w:rsidR="00E736EE" w:rsidRDefault="00000000">
          <w:pPr>
            <w:widowControl w:val="0"/>
            <w:spacing w:before="60" w:line="240" w:lineRule="auto"/>
            <w:ind w:left="720"/>
            <w:rPr>
              <w:color w:val="1155CC"/>
              <w:u w:val="single"/>
            </w:rPr>
          </w:pPr>
          <w:hyperlink w:anchor="_heading=h.taj1xh3jo3sr">
            <w:r>
              <w:rPr>
                <w:color w:val="1155CC"/>
                <w:u w:val="single"/>
              </w:rPr>
              <w:t>5.1.2. Maquettes</w:t>
            </w:r>
          </w:hyperlink>
        </w:p>
        <w:p w14:paraId="00000011" w14:textId="77777777" w:rsidR="00E736EE" w:rsidRDefault="00000000">
          <w:pPr>
            <w:widowControl w:val="0"/>
            <w:spacing w:before="60" w:line="240" w:lineRule="auto"/>
            <w:ind w:left="720"/>
            <w:rPr>
              <w:color w:val="1155CC"/>
              <w:u w:val="single"/>
            </w:rPr>
          </w:pPr>
          <w:hyperlink w:anchor="_heading=h.7cpah6l43vkf">
            <w:r>
              <w:rPr>
                <w:color w:val="1155CC"/>
                <w:u w:val="single"/>
              </w:rPr>
              <w:t>5.1.3. Arborescences</w:t>
            </w:r>
          </w:hyperlink>
        </w:p>
        <w:p w14:paraId="00000012" w14:textId="77777777" w:rsidR="00E736EE" w:rsidRDefault="00000000">
          <w:pPr>
            <w:widowControl w:val="0"/>
            <w:spacing w:before="60" w:line="240" w:lineRule="auto"/>
            <w:ind w:left="360"/>
            <w:rPr>
              <w:color w:val="1155CC"/>
              <w:u w:val="single"/>
            </w:rPr>
          </w:pPr>
          <w:hyperlink w:anchor="_heading=h.ri4n2nlk4x5y">
            <w:r>
              <w:rPr>
                <w:color w:val="1155CC"/>
                <w:u w:val="single"/>
              </w:rPr>
              <w:t>5.2. Le back-end</w:t>
            </w:r>
          </w:hyperlink>
        </w:p>
        <w:p w14:paraId="00000013" w14:textId="77777777" w:rsidR="00E736EE" w:rsidRDefault="00000000">
          <w:pPr>
            <w:widowControl w:val="0"/>
            <w:spacing w:before="60" w:line="240" w:lineRule="auto"/>
            <w:ind w:left="720"/>
            <w:rPr>
              <w:color w:val="1155CC"/>
              <w:u w:val="single"/>
            </w:rPr>
          </w:pPr>
          <w:hyperlink w:anchor="_heading=h.4hfnlk8rv9if">
            <w:r>
              <w:rPr>
                <w:color w:val="1155CC"/>
                <w:u w:val="single"/>
              </w:rPr>
              <w:t>5.2.1. Diagramme de cas d’utilisation</w:t>
            </w:r>
          </w:hyperlink>
        </w:p>
        <w:p w14:paraId="00000014" w14:textId="77777777" w:rsidR="00E736EE" w:rsidRDefault="00000000">
          <w:pPr>
            <w:widowControl w:val="0"/>
            <w:spacing w:before="60" w:line="240" w:lineRule="auto"/>
            <w:ind w:left="720"/>
            <w:rPr>
              <w:color w:val="1155CC"/>
              <w:u w:val="single"/>
            </w:rPr>
          </w:pPr>
          <w:hyperlink w:anchor="_heading=h.d1ay6n1m7wn9">
            <w:r>
              <w:rPr>
                <w:color w:val="1155CC"/>
                <w:u w:val="single"/>
              </w:rPr>
              <w:t>5.2.2. Diagramme d’activités</w:t>
            </w:r>
          </w:hyperlink>
        </w:p>
        <w:p w14:paraId="00000015" w14:textId="77777777" w:rsidR="00E736EE" w:rsidRDefault="00000000">
          <w:pPr>
            <w:widowControl w:val="0"/>
            <w:spacing w:before="60" w:line="240" w:lineRule="auto"/>
            <w:ind w:left="720"/>
            <w:rPr>
              <w:color w:val="1155CC"/>
              <w:u w:val="single"/>
            </w:rPr>
          </w:pPr>
          <w:hyperlink w:anchor="_heading=h.mhbyfyrbmn9">
            <w:r>
              <w:rPr>
                <w:color w:val="1155CC"/>
                <w:u w:val="single"/>
              </w:rPr>
              <w:t>5.2.3. Modèles Conceptuel de Données (MCD)</w:t>
            </w:r>
          </w:hyperlink>
        </w:p>
        <w:p w14:paraId="00000016" w14:textId="77777777" w:rsidR="00E736EE" w:rsidRDefault="00000000">
          <w:pPr>
            <w:widowControl w:val="0"/>
            <w:spacing w:before="60" w:line="240" w:lineRule="auto"/>
            <w:ind w:left="720"/>
            <w:rPr>
              <w:color w:val="1155CC"/>
              <w:u w:val="single"/>
            </w:rPr>
          </w:pPr>
          <w:hyperlink w:anchor="_heading=h.rr2kq3n12ss">
            <w:r>
              <w:rPr>
                <w:color w:val="1155CC"/>
                <w:u w:val="single"/>
              </w:rPr>
              <w:t>5.2.4. Modèle Logique de Données (MLD)</w:t>
            </w:r>
          </w:hyperlink>
        </w:p>
        <w:p w14:paraId="00000017" w14:textId="77777777" w:rsidR="00E736EE" w:rsidRDefault="00000000">
          <w:pPr>
            <w:widowControl w:val="0"/>
            <w:spacing w:before="60" w:line="240" w:lineRule="auto"/>
            <w:ind w:left="720"/>
            <w:rPr>
              <w:color w:val="1155CC"/>
              <w:u w:val="single"/>
            </w:rPr>
          </w:pPr>
          <w:hyperlink w:anchor="_heading=h.5jowy0y259aj">
            <w:r>
              <w:rPr>
                <w:color w:val="1155CC"/>
                <w:u w:val="single"/>
              </w:rPr>
              <w:t>5.2.5. Modèle Physique de Données (MPD)</w:t>
            </w:r>
          </w:hyperlink>
        </w:p>
        <w:p w14:paraId="00000018" w14:textId="77777777" w:rsidR="00E736EE" w:rsidRDefault="00000000">
          <w:pPr>
            <w:widowControl w:val="0"/>
            <w:spacing w:before="60" w:line="240" w:lineRule="auto"/>
            <w:rPr>
              <w:color w:val="1155CC"/>
              <w:u w:val="single"/>
            </w:rPr>
          </w:pPr>
          <w:hyperlink w:anchor="_heading=h.6j2nbpnxpppw">
            <w:r>
              <w:rPr>
                <w:color w:val="1155CC"/>
                <w:u w:val="single"/>
              </w:rPr>
              <w:t>6. Technologies utilisées</w:t>
            </w:r>
          </w:hyperlink>
        </w:p>
        <w:p w14:paraId="00000019" w14:textId="77777777" w:rsidR="00E736EE" w:rsidRDefault="00000000">
          <w:pPr>
            <w:widowControl w:val="0"/>
            <w:spacing w:before="60" w:line="240" w:lineRule="auto"/>
            <w:ind w:left="360"/>
            <w:rPr>
              <w:color w:val="1155CC"/>
              <w:u w:val="single"/>
            </w:rPr>
          </w:pPr>
          <w:hyperlink w:anchor="_heading=h.uhwlwqptkq2s">
            <w:r>
              <w:rPr>
                <w:color w:val="1155CC"/>
                <w:u w:val="single"/>
              </w:rPr>
              <w:t>6.1. Langages de développement Web</w:t>
            </w:r>
          </w:hyperlink>
        </w:p>
        <w:p w14:paraId="0000001A" w14:textId="77777777" w:rsidR="00E736EE" w:rsidRDefault="00000000">
          <w:pPr>
            <w:widowControl w:val="0"/>
            <w:spacing w:before="60" w:line="240" w:lineRule="auto"/>
            <w:ind w:left="360"/>
            <w:rPr>
              <w:color w:val="1155CC"/>
              <w:u w:val="single"/>
            </w:rPr>
          </w:pPr>
          <w:hyperlink w:anchor="_heading=h.q8i476rr9oys">
            <w:r>
              <w:rPr>
                <w:color w:val="1155CC"/>
                <w:u w:val="single"/>
              </w:rPr>
              <w:t>6.2. Base de données</w:t>
            </w:r>
          </w:hyperlink>
        </w:p>
        <w:p w14:paraId="0000001B" w14:textId="77777777" w:rsidR="00E736EE" w:rsidRDefault="00000000">
          <w:pPr>
            <w:widowControl w:val="0"/>
            <w:spacing w:before="60" w:line="240" w:lineRule="auto"/>
            <w:rPr>
              <w:color w:val="1155CC"/>
              <w:u w:val="single"/>
            </w:rPr>
          </w:pPr>
          <w:hyperlink w:anchor="_heading=h.15p9a6rgigad">
            <w:r>
              <w:rPr>
                <w:color w:val="1155CC"/>
                <w:u w:val="single"/>
              </w:rPr>
              <w:t>7. Sécurité</w:t>
            </w:r>
          </w:hyperlink>
        </w:p>
        <w:p w14:paraId="0000001C" w14:textId="77777777" w:rsidR="00E736EE" w:rsidRDefault="00000000">
          <w:pPr>
            <w:widowControl w:val="0"/>
            <w:spacing w:before="60" w:line="240" w:lineRule="auto"/>
            <w:ind w:left="360"/>
            <w:rPr>
              <w:color w:val="1155CC"/>
              <w:u w:val="single"/>
            </w:rPr>
          </w:pPr>
          <w:hyperlink w:anchor="_heading=h.q04sq9cnrw82">
            <w:r>
              <w:rPr>
                <w:color w:val="1155CC"/>
                <w:u w:val="single"/>
              </w:rPr>
              <w:t>7.1. Login et protection des pages administrateurs</w:t>
            </w:r>
          </w:hyperlink>
        </w:p>
        <w:p w14:paraId="0000001D" w14:textId="77777777" w:rsidR="00E736EE" w:rsidRDefault="00000000">
          <w:pPr>
            <w:widowControl w:val="0"/>
            <w:spacing w:before="60" w:line="240" w:lineRule="auto"/>
            <w:ind w:left="360"/>
            <w:rPr>
              <w:color w:val="1155CC"/>
              <w:u w:val="single"/>
            </w:rPr>
          </w:pPr>
          <w:hyperlink w:anchor="_heading=h.ct1wz6q0jyd1">
            <w:r>
              <w:rPr>
                <w:color w:val="1155CC"/>
                <w:u w:val="single"/>
              </w:rPr>
              <w:t>7.2. Cryptage des mots de passe avec Bcrypt</w:t>
            </w:r>
          </w:hyperlink>
        </w:p>
        <w:p w14:paraId="0000001E" w14:textId="77777777" w:rsidR="00E736EE" w:rsidRDefault="00000000">
          <w:pPr>
            <w:widowControl w:val="0"/>
            <w:spacing w:before="60" w:line="240" w:lineRule="auto"/>
            <w:ind w:left="360"/>
            <w:rPr>
              <w:color w:val="1155CC"/>
              <w:u w:val="single"/>
            </w:rPr>
          </w:pPr>
          <w:hyperlink w:anchor="_heading=h.cimahn54kest">
            <w:r>
              <w:rPr>
                <w:color w:val="1155CC"/>
                <w:u w:val="single"/>
              </w:rPr>
              <w:t>7.3. Protection contre les attaques XSS (Cross-Site Scripting)</w:t>
            </w:r>
          </w:hyperlink>
        </w:p>
        <w:p w14:paraId="0000001F" w14:textId="77777777" w:rsidR="00E736EE" w:rsidRDefault="00000000">
          <w:pPr>
            <w:widowControl w:val="0"/>
            <w:spacing w:before="60" w:line="240" w:lineRule="auto"/>
            <w:ind w:left="360"/>
            <w:rPr>
              <w:color w:val="1155CC"/>
              <w:u w:val="single"/>
            </w:rPr>
          </w:pPr>
          <w:hyperlink w:anchor="_heading=h.cg22ajiezi4v">
            <w:r>
              <w:rPr>
                <w:color w:val="1155CC"/>
                <w:u w:val="single"/>
              </w:rPr>
              <w:t>7.4. Protection contre les injections SQL</w:t>
            </w:r>
          </w:hyperlink>
          <w:r>
            <w:fldChar w:fldCharType="end"/>
          </w:r>
        </w:p>
      </w:sdtContent>
    </w:sdt>
    <w:p w14:paraId="00000020" w14:textId="77777777" w:rsidR="00E736EE" w:rsidRDefault="00E736EE"/>
    <w:p w14:paraId="00000021" w14:textId="77777777" w:rsidR="00E736EE" w:rsidRDefault="00000000">
      <w:pPr>
        <w:pStyle w:val="Titre1"/>
        <w:rPr>
          <w:u w:val="single"/>
        </w:rPr>
      </w:pPr>
      <w:bookmarkStart w:id="2" w:name="_heading=h.5ba1n2way6kt" w:colFirst="0" w:colLast="0"/>
      <w:bookmarkEnd w:id="2"/>
      <w:r>
        <w:br w:type="page"/>
      </w:r>
    </w:p>
    <w:p w14:paraId="00000022" w14:textId="77777777" w:rsidR="00E736EE" w:rsidRDefault="00000000">
      <w:pPr>
        <w:pStyle w:val="Titre1"/>
        <w:numPr>
          <w:ilvl w:val="0"/>
          <w:numId w:val="1"/>
        </w:numPr>
      </w:pPr>
      <w:bookmarkStart w:id="3" w:name="_heading=h.1d6mma2ci7xl" w:colFirst="0" w:colLast="0"/>
      <w:bookmarkEnd w:id="3"/>
      <w:r>
        <w:rPr>
          <w:u w:val="single"/>
        </w:rPr>
        <w:lastRenderedPageBreak/>
        <w:t>Contexte du projet</w:t>
      </w:r>
    </w:p>
    <w:p w14:paraId="00000023" w14:textId="77777777" w:rsidR="00E736EE" w:rsidRDefault="00000000">
      <w:pPr>
        <w:pStyle w:val="Titre2"/>
        <w:ind w:left="720"/>
        <w:rPr>
          <w:u w:val="single"/>
        </w:rPr>
      </w:pPr>
      <w:bookmarkStart w:id="4" w:name="_heading=h.wek20lqal41w" w:colFirst="0" w:colLast="0"/>
      <w:bookmarkEnd w:id="4"/>
      <w:r>
        <w:t xml:space="preserve">1.1. </w:t>
      </w:r>
      <w:r>
        <w:rPr>
          <w:u w:val="single"/>
        </w:rPr>
        <w:t>Présentation du projet</w:t>
      </w:r>
    </w:p>
    <w:p w14:paraId="00000026" w14:textId="23AC5288" w:rsidR="00E736EE" w:rsidRDefault="00CF3469">
      <w:pPr>
        <w:jc w:val="both"/>
      </w:pPr>
      <w:r>
        <w:t xml:space="preserve">La bibliothèque municipale actuelle fonctionne principalement de manière manuelle, ce qui entraine des inefficacités dans la gestion des emprunts et des retours de livres. Pour améliorer l’expérience des utilisateurs et alléger la charge de travail des bibliothécaires, il a été décidé </w:t>
      </w:r>
      <w:proofErr w:type="gramStart"/>
      <w:r>
        <w:t>d’acquérir  une</w:t>
      </w:r>
      <w:proofErr w:type="gramEnd"/>
      <w:r>
        <w:t xml:space="preserve"> borne automatique qui permettra aux adhérents de retirer ou de déposer des livres de manière autonom</w:t>
      </w:r>
      <w:r w:rsidR="00455430">
        <w:t>e</w:t>
      </w:r>
      <w:r w:rsidR="00000000">
        <w:t>.</w:t>
      </w:r>
    </w:p>
    <w:p w14:paraId="00000027" w14:textId="77777777" w:rsidR="00E736EE" w:rsidRDefault="00000000">
      <w:pPr>
        <w:pStyle w:val="Titre2"/>
        <w:ind w:left="720"/>
        <w:rPr>
          <w:u w:val="single"/>
        </w:rPr>
      </w:pPr>
      <w:bookmarkStart w:id="5" w:name="_heading=h.hsbf2s9v0gpe" w:colFirst="0" w:colLast="0"/>
      <w:bookmarkEnd w:id="5"/>
      <w:r>
        <w:t xml:space="preserve">1.2. </w:t>
      </w:r>
      <w:r>
        <w:rPr>
          <w:u w:val="single"/>
        </w:rPr>
        <w:t>Date de rendu du projet</w:t>
      </w:r>
    </w:p>
    <w:p w14:paraId="00000028" w14:textId="77777777" w:rsidR="00E736EE" w:rsidRDefault="00E736EE"/>
    <w:p w14:paraId="00000029" w14:textId="77777777" w:rsidR="00E736EE" w:rsidRDefault="00000000">
      <w:r>
        <w:t>Le projet doit être rendu au plus tard le 22 mars 2024.</w:t>
      </w:r>
    </w:p>
    <w:p w14:paraId="0000002A" w14:textId="77777777" w:rsidR="00E736EE" w:rsidRDefault="00000000">
      <w:pPr>
        <w:pStyle w:val="Titre1"/>
        <w:numPr>
          <w:ilvl w:val="0"/>
          <w:numId w:val="1"/>
        </w:numPr>
      </w:pPr>
      <w:bookmarkStart w:id="6" w:name="_heading=h.72adhlswac0n" w:colFirst="0" w:colLast="0"/>
      <w:bookmarkEnd w:id="6"/>
      <w:r>
        <w:rPr>
          <w:u w:val="single"/>
        </w:rPr>
        <w:t>Besoins fonctionnels</w:t>
      </w:r>
    </w:p>
    <w:p w14:paraId="0000002B" w14:textId="1C78C025" w:rsidR="00E736EE" w:rsidRDefault="00455430">
      <w:r>
        <w:t xml:space="preserve">L’application </w:t>
      </w:r>
      <w:r w:rsidR="00000000">
        <w:t xml:space="preserve">devra avoir </w:t>
      </w:r>
      <w:proofErr w:type="spellStart"/>
      <w:r>
        <w:t>etre</w:t>
      </w:r>
      <w:proofErr w:type="spellEnd"/>
      <w:r w:rsidR="00000000">
        <w:t xml:space="preserve"> accessible au public permettant de gérer l</w:t>
      </w:r>
      <w:r>
        <w:t xml:space="preserve">a gestion </w:t>
      </w:r>
      <w:proofErr w:type="gramStart"/>
      <w:r>
        <w:t>des bibliothèque</w:t>
      </w:r>
      <w:proofErr w:type="gramEnd"/>
      <w:r w:rsidR="00000000">
        <w:t>.</w:t>
      </w:r>
    </w:p>
    <w:p w14:paraId="0000002C" w14:textId="77777777" w:rsidR="00E736EE" w:rsidRDefault="00E736EE"/>
    <w:p w14:paraId="0000002D" w14:textId="689CAC16" w:rsidR="00E736EE" w:rsidRDefault="00000000">
      <w:r>
        <w:t xml:space="preserve">Les données seront stockées dans une base de données relationnelle pour faciliter la gestion et la mise à jour des informations. Ces données peuvent être gérées directement via </w:t>
      </w:r>
      <w:r w:rsidR="00455430">
        <w:t>l’application</w:t>
      </w:r>
      <w:r>
        <w:t>.</w:t>
      </w:r>
    </w:p>
    <w:p w14:paraId="0000002E" w14:textId="77777777" w:rsidR="00E736EE" w:rsidRDefault="00000000">
      <w:pPr>
        <w:pStyle w:val="Titre1"/>
        <w:numPr>
          <w:ilvl w:val="0"/>
          <w:numId w:val="1"/>
        </w:numPr>
      </w:pPr>
      <w:bookmarkStart w:id="7" w:name="_heading=h.lr47i5krzqwp" w:colFirst="0" w:colLast="0"/>
      <w:bookmarkEnd w:id="7"/>
      <w:r>
        <w:rPr>
          <w:u w:val="single"/>
        </w:rPr>
        <w:t>Ressources nécessaires à la réalisation du projet</w:t>
      </w:r>
    </w:p>
    <w:p w14:paraId="0000002F" w14:textId="77777777" w:rsidR="00E736EE" w:rsidRDefault="00E736EE"/>
    <w:p w14:paraId="00000031" w14:textId="77777777" w:rsidR="00E736EE" w:rsidRDefault="00000000">
      <w:pPr>
        <w:pStyle w:val="Titre2"/>
        <w:rPr>
          <w:u w:val="single"/>
        </w:rPr>
      </w:pPr>
      <w:bookmarkStart w:id="8" w:name="_heading=h.moe5ly27tmhr" w:colFirst="0" w:colLast="0"/>
      <w:bookmarkEnd w:id="8"/>
      <w:r>
        <w:tab/>
        <w:t xml:space="preserve">3.1. </w:t>
      </w:r>
      <w:r>
        <w:rPr>
          <w:u w:val="single"/>
        </w:rPr>
        <w:t>Ressources matérielles</w:t>
      </w:r>
    </w:p>
    <w:p w14:paraId="7A391B02" w14:textId="4EB85043" w:rsidR="00455430" w:rsidRPr="00455430" w:rsidRDefault="00455430" w:rsidP="00455430">
      <w:r>
        <w:t>Ordinateur portable, souris, connexion wifi</w:t>
      </w:r>
    </w:p>
    <w:p w14:paraId="00000032" w14:textId="77777777" w:rsidR="00E736EE" w:rsidRDefault="00000000">
      <w:pPr>
        <w:pStyle w:val="Titre2"/>
        <w:ind w:firstLine="720"/>
        <w:rPr>
          <w:u w:val="single"/>
        </w:rPr>
      </w:pPr>
      <w:bookmarkStart w:id="9" w:name="_heading=h.cvyk6p742phf" w:colFirst="0" w:colLast="0"/>
      <w:bookmarkEnd w:id="9"/>
      <w:r>
        <w:t xml:space="preserve">3.2. </w:t>
      </w:r>
      <w:r>
        <w:rPr>
          <w:u w:val="single"/>
        </w:rPr>
        <w:t>Ressources logicielles</w:t>
      </w:r>
    </w:p>
    <w:p w14:paraId="695F81C1" w14:textId="5BE271EA" w:rsidR="00455430" w:rsidRPr="00455430" w:rsidRDefault="00455430" w:rsidP="00455430">
      <w:r>
        <w:t xml:space="preserve">Visual studio code, </w:t>
      </w:r>
      <w:proofErr w:type="spellStart"/>
      <w:r>
        <w:t>mamp</w:t>
      </w:r>
      <w:proofErr w:type="spellEnd"/>
      <w:r>
        <w:t xml:space="preserve">, </w:t>
      </w:r>
    </w:p>
    <w:p w14:paraId="00000039" w14:textId="77777777" w:rsidR="00E736EE" w:rsidRDefault="00000000">
      <w:pPr>
        <w:pStyle w:val="Titre1"/>
        <w:numPr>
          <w:ilvl w:val="0"/>
          <w:numId w:val="1"/>
        </w:numPr>
      </w:pPr>
      <w:bookmarkStart w:id="10" w:name="_heading=h.wj6e27o1xw4s" w:colFirst="0" w:colLast="0"/>
      <w:bookmarkStart w:id="11" w:name="_heading=h.4jjvlmxvhcof" w:colFirst="0" w:colLast="0"/>
      <w:bookmarkEnd w:id="10"/>
      <w:bookmarkEnd w:id="11"/>
      <w:r>
        <w:rPr>
          <w:u w:val="single"/>
        </w:rPr>
        <w:t>Conception du projet</w:t>
      </w:r>
    </w:p>
    <w:p w14:paraId="0000003A" w14:textId="77777777" w:rsidR="00E736EE" w:rsidRDefault="00000000">
      <w:pPr>
        <w:pStyle w:val="Titre2"/>
        <w:ind w:left="720"/>
        <w:rPr>
          <w:u w:val="single"/>
        </w:rPr>
      </w:pPr>
      <w:bookmarkStart w:id="12" w:name="_heading=h.b3pf1ig00kap" w:colFirst="0" w:colLast="0"/>
      <w:bookmarkEnd w:id="12"/>
      <w:r>
        <w:t xml:space="preserve">5.1. </w:t>
      </w:r>
      <w:r>
        <w:rPr>
          <w:u w:val="single"/>
        </w:rPr>
        <w:t xml:space="preserve">Le </w:t>
      </w:r>
      <w:proofErr w:type="spellStart"/>
      <w:r>
        <w:rPr>
          <w:u w:val="single"/>
        </w:rPr>
        <w:t>front-end</w:t>
      </w:r>
      <w:proofErr w:type="spellEnd"/>
    </w:p>
    <w:p w14:paraId="0000003B" w14:textId="77777777" w:rsidR="00E736EE" w:rsidRDefault="00E736EE"/>
    <w:p w14:paraId="0000003D" w14:textId="77777777" w:rsidR="00E736EE" w:rsidRDefault="00E736EE"/>
    <w:p w14:paraId="0000003E" w14:textId="77777777" w:rsidR="00E736EE" w:rsidRDefault="00000000">
      <w:pPr>
        <w:pStyle w:val="Titre3"/>
        <w:ind w:left="720" w:firstLine="720"/>
        <w:rPr>
          <w:color w:val="000000"/>
          <w:u w:val="single"/>
        </w:rPr>
      </w:pPr>
      <w:bookmarkStart w:id="13" w:name="_heading=h.xbdoysf41ddh" w:colFirst="0" w:colLast="0"/>
      <w:bookmarkEnd w:id="13"/>
      <w:r>
        <w:rPr>
          <w:color w:val="000000"/>
        </w:rPr>
        <w:lastRenderedPageBreak/>
        <w:t xml:space="preserve">5.1.1. </w:t>
      </w:r>
      <w:r>
        <w:rPr>
          <w:color w:val="000000"/>
          <w:u w:val="single"/>
        </w:rPr>
        <w:t>Wireframes</w:t>
      </w:r>
    </w:p>
    <w:p w14:paraId="42DCD57E" w14:textId="4EC51251" w:rsidR="00455430" w:rsidRDefault="003A7877" w:rsidP="00455430">
      <w:r w:rsidRPr="003A7877">
        <w:drawing>
          <wp:inline distT="0" distB="0" distL="0" distR="0" wp14:anchorId="795C8790" wp14:editId="6DC98CDB">
            <wp:extent cx="4374259" cy="4450466"/>
            <wp:effectExtent l="0" t="0" r="7620" b="7620"/>
            <wp:docPr id="1789672886"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72886" name="Image 1" descr="Une image contenant texte, capture d’écran, diagramme, affichage&#10;&#10;Description générée automatiquement"/>
                    <pic:cNvPicPr/>
                  </pic:nvPicPr>
                  <pic:blipFill>
                    <a:blip r:embed="rId8"/>
                    <a:stretch>
                      <a:fillRect/>
                    </a:stretch>
                  </pic:blipFill>
                  <pic:spPr>
                    <a:xfrm>
                      <a:off x="0" y="0"/>
                      <a:ext cx="4374259" cy="4450466"/>
                    </a:xfrm>
                    <a:prstGeom prst="rect">
                      <a:avLst/>
                    </a:prstGeom>
                  </pic:spPr>
                </pic:pic>
              </a:graphicData>
            </a:graphic>
          </wp:inline>
        </w:drawing>
      </w:r>
    </w:p>
    <w:p w14:paraId="38EC008E" w14:textId="77777777" w:rsidR="003A7877" w:rsidRDefault="003A7877" w:rsidP="00455430"/>
    <w:p w14:paraId="760B34E0" w14:textId="000B4B59" w:rsidR="003A7877" w:rsidRDefault="003A7877" w:rsidP="00455430">
      <w:r w:rsidRPr="003A7877">
        <w:drawing>
          <wp:inline distT="0" distB="0" distL="0" distR="0" wp14:anchorId="4C56412A" wp14:editId="240ECC11">
            <wp:extent cx="5022015" cy="2339543"/>
            <wp:effectExtent l="0" t="0" r="7620" b="3810"/>
            <wp:docPr id="1956195798"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95798" name="Image 1" descr="Une image contenant capture d’écran, Rectangle, texte, diagramme&#10;&#10;Description générée automatiquement"/>
                    <pic:cNvPicPr/>
                  </pic:nvPicPr>
                  <pic:blipFill>
                    <a:blip r:embed="rId9"/>
                    <a:stretch>
                      <a:fillRect/>
                    </a:stretch>
                  </pic:blipFill>
                  <pic:spPr>
                    <a:xfrm>
                      <a:off x="0" y="0"/>
                      <a:ext cx="5022015" cy="2339543"/>
                    </a:xfrm>
                    <a:prstGeom prst="rect">
                      <a:avLst/>
                    </a:prstGeom>
                  </pic:spPr>
                </pic:pic>
              </a:graphicData>
            </a:graphic>
          </wp:inline>
        </w:drawing>
      </w:r>
    </w:p>
    <w:p w14:paraId="24FE936D" w14:textId="77777777" w:rsidR="003A7877" w:rsidRDefault="003A7877" w:rsidP="00455430"/>
    <w:p w14:paraId="71E9BD16" w14:textId="1A8D1260" w:rsidR="003A7877" w:rsidRPr="00455430" w:rsidRDefault="003A7877" w:rsidP="00455430">
      <w:r w:rsidRPr="003A7877">
        <w:lastRenderedPageBreak/>
        <w:drawing>
          <wp:inline distT="0" distB="0" distL="0" distR="0" wp14:anchorId="3106A7D8" wp14:editId="6761E16F">
            <wp:extent cx="4298052" cy="3878916"/>
            <wp:effectExtent l="0" t="0" r="7620" b="7620"/>
            <wp:docPr id="1777660090"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60090" name="Image 1" descr="Une image contenant texte, capture d’écran, diagramme, affichage&#10;&#10;Description générée automatiquement"/>
                    <pic:cNvPicPr/>
                  </pic:nvPicPr>
                  <pic:blipFill>
                    <a:blip r:embed="rId10"/>
                    <a:stretch>
                      <a:fillRect/>
                    </a:stretch>
                  </pic:blipFill>
                  <pic:spPr>
                    <a:xfrm>
                      <a:off x="0" y="0"/>
                      <a:ext cx="4298052" cy="3878916"/>
                    </a:xfrm>
                    <a:prstGeom prst="rect">
                      <a:avLst/>
                    </a:prstGeom>
                  </pic:spPr>
                </pic:pic>
              </a:graphicData>
            </a:graphic>
          </wp:inline>
        </w:drawing>
      </w:r>
    </w:p>
    <w:p w14:paraId="0000003F" w14:textId="77777777" w:rsidR="00E736EE" w:rsidRDefault="00000000">
      <w:pPr>
        <w:pStyle w:val="Titre3"/>
        <w:ind w:left="720" w:firstLine="720"/>
        <w:rPr>
          <w:color w:val="000000"/>
          <w:u w:val="single"/>
        </w:rPr>
      </w:pPr>
      <w:bookmarkStart w:id="14" w:name="_heading=h.taj1xh3jo3sr" w:colFirst="0" w:colLast="0"/>
      <w:bookmarkEnd w:id="14"/>
      <w:r>
        <w:rPr>
          <w:color w:val="000000"/>
        </w:rPr>
        <w:t xml:space="preserve">5.1.2. </w:t>
      </w:r>
      <w:r>
        <w:rPr>
          <w:color w:val="000000"/>
          <w:u w:val="single"/>
        </w:rPr>
        <w:t>Maquettes</w:t>
      </w:r>
    </w:p>
    <w:p w14:paraId="249201A3" w14:textId="14EAA5CC" w:rsidR="003A7877" w:rsidRDefault="003A7877" w:rsidP="003A7877">
      <w:r w:rsidRPr="003A7877">
        <w:drawing>
          <wp:inline distT="0" distB="0" distL="0" distR="0" wp14:anchorId="08E736AA" wp14:editId="2928CA09">
            <wp:extent cx="5098222" cy="2065199"/>
            <wp:effectExtent l="0" t="0" r="7620" b="0"/>
            <wp:docPr id="1636547548" name="Image 1" descr="Une image contenant texte, capture d’écran, logiciel, vio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47548" name="Image 1" descr="Une image contenant texte, capture d’écran, logiciel, violet&#10;&#10;Description générée automatiquement"/>
                    <pic:cNvPicPr/>
                  </pic:nvPicPr>
                  <pic:blipFill>
                    <a:blip r:embed="rId11"/>
                    <a:stretch>
                      <a:fillRect/>
                    </a:stretch>
                  </pic:blipFill>
                  <pic:spPr>
                    <a:xfrm>
                      <a:off x="0" y="0"/>
                      <a:ext cx="5098222" cy="2065199"/>
                    </a:xfrm>
                    <a:prstGeom prst="rect">
                      <a:avLst/>
                    </a:prstGeom>
                  </pic:spPr>
                </pic:pic>
              </a:graphicData>
            </a:graphic>
          </wp:inline>
        </w:drawing>
      </w:r>
    </w:p>
    <w:p w14:paraId="702CC29C" w14:textId="36DFFAE8" w:rsidR="003A7877" w:rsidRDefault="003A7877" w:rsidP="003A7877"/>
    <w:p w14:paraId="3AEC6A92" w14:textId="77777777" w:rsidR="003A7877" w:rsidRDefault="003A7877" w:rsidP="003A7877"/>
    <w:p w14:paraId="03EFF0CA" w14:textId="223AD865" w:rsidR="003A7877" w:rsidRDefault="003A7877" w:rsidP="003A7877">
      <w:r w:rsidRPr="003A7877">
        <w:drawing>
          <wp:inline distT="0" distB="0" distL="0" distR="0" wp14:anchorId="468C695E" wp14:editId="13B30A5A">
            <wp:extent cx="4778154" cy="1729890"/>
            <wp:effectExtent l="0" t="0" r="3810" b="3810"/>
            <wp:docPr id="1878561758" name="Image 1" descr="Une image contenant texte, capture d’écran, Police, vio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61758" name="Image 1" descr="Une image contenant texte, capture d’écran, Police, violet&#10;&#10;Description générée automatiquement"/>
                    <pic:cNvPicPr/>
                  </pic:nvPicPr>
                  <pic:blipFill>
                    <a:blip r:embed="rId12"/>
                    <a:stretch>
                      <a:fillRect/>
                    </a:stretch>
                  </pic:blipFill>
                  <pic:spPr>
                    <a:xfrm>
                      <a:off x="0" y="0"/>
                      <a:ext cx="4778154" cy="1729890"/>
                    </a:xfrm>
                    <a:prstGeom prst="rect">
                      <a:avLst/>
                    </a:prstGeom>
                  </pic:spPr>
                </pic:pic>
              </a:graphicData>
            </a:graphic>
          </wp:inline>
        </w:drawing>
      </w:r>
    </w:p>
    <w:p w14:paraId="72A3140B" w14:textId="7BE8F369" w:rsidR="003A7877" w:rsidRDefault="003A7877" w:rsidP="003A7877">
      <w:r w:rsidRPr="003A7877">
        <w:lastRenderedPageBreak/>
        <w:drawing>
          <wp:inline distT="0" distB="0" distL="0" distR="0" wp14:anchorId="32CEF5F0" wp14:editId="48BDB627">
            <wp:extent cx="3314987" cy="1287892"/>
            <wp:effectExtent l="0" t="0" r="0" b="7620"/>
            <wp:docPr id="105044542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45421" name="Image 1" descr="Une image contenant texte, capture d’écran, Police, nombre&#10;&#10;Description générée automatiquement"/>
                    <pic:cNvPicPr/>
                  </pic:nvPicPr>
                  <pic:blipFill>
                    <a:blip r:embed="rId13"/>
                    <a:stretch>
                      <a:fillRect/>
                    </a:stretch>
                  </pic:blipFill>
                  <pic:spPr>
                    <a:xfrm>
                      <a:off x="0" y="0"/>
                      <a:ext cx="3314987" cy="1287892"/>
                    </a:xfrm>
                    <a:prstGeom prst="rect">
                      <a:avLst/>
                    </a:prstGeom>
                  </pic:spPr>
                </pic:pic>
              </a:graphicData>
            </a:graphic>
          </wp:inline>
        </w:drawing>
      </w:r>
    </w:p>
    <w:p w14:paraId="2697ACCF" w14:textId="77777777" w:rsidR="003A7877" w:rsidRDefault="003A7877" w:rsidP="003A7877"/>
    <w:p w14:paraId="183E7F67" w14:textId="77777777" w:rsidR="003A7877" w:rsidRPr="003A7877" w:rsidRDefault="003A7877" w:rsidP="003A7877"/>
    <w:p w14:paraId="0000004A" w14:textId="77777777" w:rsidR="00E736EE" w:rsidRDefault="00000000">
      <w:pPr>
        <w:pStyle w:val="Titre1"/>
        <w:numPr>
          <w:ilvl w:val="0"/>
          <w:numId w:val="1"/>
        </w:numPr>
      </w:pPr>
      <w:bookmarkStart w:id="15" w:name="_heading=h.7cpah6l43vkf" w:colFirst="0" w:colLast="0"/>
      <w:bookmarkStart w:id="16" w:name="_heading=h.ri4n2nlk4x5y" w:colFirst="0" w:colLast="0"/>
      <w:bookmarkStart w:id="17" w:name="_heading=h.6j2nbpnxpppw" w:colFirst="0" w:colLast="0"/>
      <w:bookmarkEnd w:id="15"/>
      <w:bookmarkEnd w:id="16"/>
      <w:bookmarkEnd w:id="17"/>
      <w:r>
        <w:rPr>
          <w:u w:val="single"/>
        </w:rPr>
        <w:t>Technologies utilisées</w:t>
      </w:r>
    </w:p>
    <w:p w14:paraId="0000004C" w14:textId="77777777" w:rsidR="00E736EE" w:rsidRDefault="00000000">
      <w:pPr>
        <w:pStyle w:val="Titre2"/>
        <w:ind w:left="720"/>
        <w:rPr>
          <w:u w:val="single"/>
        </w:rPr>
      </w:pPr>
      <w:bookmarkStart w:id="18" w:name="_heading=h.uhwlwqptkq2s" w:colFirst="0" w:colLast="0"/>
      <w:bookmarkEnd w:id="18"/>
      <w:r>
        <w:t xml:space="preserve">6.1. </w:t>
      </w:r>
      <w:r>
        <w:rPr>
          <w:u w:val="single"/>
        </w:rPr>
        <w:t>Langages de développement Web</w:t>
      </w:r>
    </w:p>
    <w:p w14:paraId="22B20EA1" w14:textId="6C76046D" w:rsidR="003A7877" w:rsidRPr="003A7877" w:rsidRDefault="003A7877" w:rsidP="003A7877">
      <w:pPr>
        <w:pStyle w:val="Paragraphedeliste"/>
        <w:numPr>
          <w:ilvl w:val="0"/>
          <w:numId w:val="2"/>
        </w:numPr>
      </w:pPr>
      <w:bookmarkStart w:id="19" w:name="_heading=h.q8i476rr9oys" w:colFirst="0" w:colLast="0"/>
      <w:bookmarkEnd w:id="19"/>
      <w:r w:rsidRPr="003A7877">
        <w:rPr>
          <w:sz w:val="32"/>
          <w:szCs w:val="32"/>
        </w:rPr>
        <w:t>Java</w:t>
      </w:r>
    </w:p>
    <w:p w14:paraId="0000005B" w14:textId="77777777" w:rsidR="00E736EE" w:rsidRDefault="00E736EE">
      <w:bookmarkStart w:id="20" w:name="_heading=h.15p9a6rgigad" w:colFirst="0" w:colLast="0"/>
      <w:bookmarkEnd w:id="20"/>
    </w:p>
    <w:sectPr w:rsidR="00E736EE">
      <w:headerReference w:type="default" r:id="rId14"/>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BD839" w14:textId="77777777" w:rsidR="00FE65A9" w:rsidRDefault="00FE65A9">
      <w:pPr>
        <w:spacing w:line="240" w:lineRule="auto"/>
      </w:pPr>
      <w:r>
        <w:separator/>
      </w:r>
    </w:p>
  </w:endnote>
  <w:endnote w:type="continuationSeparator" w:id="0">
    <w:p w14:paraId="62A02037" w14:textId="77777777" w:rsidR="00FE65A9" w:rsidRDefault="00FE6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3A34C" w14:textId="77777777" w:rsidR="00FE65A9" w:rsidRDefault="00FE65A9">
      <w:pPr>
        <w:spacing w:line="240" w:lineRule="auto"/>
      </w:pPr>
      <w:r>
        <w:separator/>
      </w:r>
    </w:p>
  </w:footnote>
  <w:footnote w:type="continuationSeparator" w:id="0">
    <w:p w14:paraId="2305327C" w14:textId="77777777" w:rsidR="00FE65A9" w:rsidRDefault="00FE65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C" w14:textId="77777777" w:rsidR="00E736EE" w:rsidRDefault="00E73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95590"/>
    <w:multiLevelType w:val="multilevel"/>
    <w:tmpl w:val="6EA2C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CF6CC3"/>
    <w:multiLevelType w:val="hybridMultilevel"/>
    <w:tmpl w:val="729C2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5232837">
    <w:abstractNumId w:val="0"/>
  </w:num>
  <w:num w:numId="2" w16cid:durableId="67083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6EE"/>
    <w:rsid w:val="003A7877"/>
    <w:rsid w:val="00455430"/>
    <w:rsid w:val="004D77C9"/>
    <w:rsid w:val="009971E6"/>
    <w:rsid w:val="00CF3469"/>
    <w:rsid w:val="00D75587"/>
    <w:rsid w:val="00E736EE"/>
    <w:rsid w:val="00FE6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5A30"/>
  <w15:docId w15:val="{6FDB9535-C759-4199-BB23-B15933D1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3A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TKizhQof4xngfe3sBD+P8Px6A==">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532</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 assiali</dc:creator>
  <cp:lastModifiedBy>ayoub assiali</cp:lastModifiedBy>
  <cp:revision>2</cp:revision>
  <dcterms:created xsi:type="dcterms:W3CDTF">2024-04-21T21:05:00Z</dcterms:created>
  <dcterms:modified xsi:type="dcterms:W3CDTF">2024-04-21T21:05:00Z</dcterms:modified>
</cp:coreProperties>
</file>